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D5929" w14:textId="77777777" w:rsidR="00F14C40" w:rsidRPr="00F14C40" w:rsidRDefault="00F14C40" w:rsidP="00F14C40">
      <w:pPr>
        <w:rPr>
          <w:b/>
          <w:bCs/>
          <w:lang w:val="it-IT"/>
        </w:rPr>
      </w:pPr>
    </w:p>
    <w:p w14:paraId="4DE26232" w14:textId="77777777" w:rsidR="00F14C40" w:rsidRPr="00F14C40" w:rsidRDefault="00F14C40" w:rsidP="00F14C40">
      <w:pPr>
        <w:rPr>
          <w:b/>
          <w:lang w:val="it-IT"/>
        </w:rPr>
      </w:pPr>
    </w:p>
    <w:p w14:paraId="00DDEC03" w14:textId="77777777" w:rsidR="00F14C40" w:rsidRPr="00F14C40" w:rsidRDefault="00F14C40" w:rsidP="00F14C40">
      <w:pPr>
        <w:rPr>
          <w:b/>
          <w:lang w:val="it-IT"/>
        </w:rPr>
      </w:pPr>
    </w:p>
    <w:p w14:paraId="5CB3EC61" w14:textId="77777777" w:rsidR="00F14C40" w:rsidRPr="00F14C40" w:rsidRDefault="00F14C40" w:rsidP="00F14C40">
      <w:pPr>
        <w:rPr>
          <w:b/>
          <w:lang w:val="it-IT"/>
        </w:rPr>
      </w:pPr>
    </w:p>
    <w:p w14:paraId="3A8DB8DD" w14:textId="77777777" w:rsidR="00F14C40" w:rsidRPr="00F14C40" w:rsidRDefault="00F14C40" w:rsidP="00F14C40">
      <w:pPr>
        <w:rPr>
          <w:b/>
          <w:lang w:val="it-IT"/>
        </w:rPr>
      </w:pPr>
    </w:p>
    <w:p w14:paraId="69F9C748" w14:textId="77777777" w:rsidR="00F14C40" w:rsidRPr="00F14C40" w:rsidRDefault="00F14C40" w:rsidP="00F14C40">
      <w:pPr>
        <w:rPr>
          <w:b/>
          <w:lang w:val="it-IT"/>
        </w:rPr>
      </w:pPr>
      <w:r w:rsidRPr="00F14C40">
        <w:rPr>
          <w:b/>
          <w:lang w:val="it-IT"/>
        </w:rPr>
        <w:t>DOCUMENTAȚIE DE ATRIBUIRE</w:t>
      </w:r>
    </w:p>
    <w:p w14:paraId="0D0BC6E7" w14:textId="77777777" w:rsidR="00F14C40" w:rsidRPr="00F14C40" w:rsidRDefault="00F14C40" w:rsidP="00F14C40">
      <w:pPr>
        <w:rPr>
          <w:b/>
          <w:lang w:val="it-IT"/>
        </w:rPr>
      </w:pPr>
    </w:p>
    <w:p w14:paraId="2DE0D348" w14:textId="67B42068" w:rsidR="00F14C40" w:rsidRPr="00F14C40" w:rsidRDefault="00F14C40" w:rsidP="00F14C40">
      <w:pPr>
        <w:rPr>
          <w:b/>
          <w:bCs/>
          <w:lang w:val="it-IT"/>
        </w:rPr>
      </w:pPr>
      <w:r w:rsidRPr="00F14C40">
        <w:rPr>
          <w:b/>
          <w:bCs/>
          <w:lang w:val="it-IT"/>
        </w:rPr>
        <w:t xml:space="preserve">privind concesionarea, prin licitație publică, a unui unui număr de parcele de teren stabilite prin anunț, care fac parte din domeniul privat al </w:t>
      </w:r>
      <w:bookmarkStart w:id="0" w:name="_Hlk210725919"/>
      <w:r w:rsidR="008C6DF9">
        <w:rPr>
          <w:b/>
          <w:bCs/>
          <w:lang w:val="it-IT"/>
        </w:rPr>
        <w:t>Orasului</w:t>
      </w:r>
      <w:r w:rsidRPr="00F14C40">
        <w:rPr>
          <w:b/>
          <w:bCs/>
          <w:lang w:val="it-IT"/>
        </w:rPr>
        <w:t xml:space="preserve"> Beclean</w:t>
      </w:r>
      <w:bookmarkEnd w:id="0"/>
      <w:r w:rsidRPr="00F14C40">
        <w:rPr>
          <w:b/>
          <w:bCs/>
          <w:lang w:val="it-IT"/>
        </w:rPr>
        <w:t xml:space="preserve">, </w:t>
      </w:r>
      <w:bookmarkStart w:id="1" w:name="_Hlk210725932"/>
      <w:r w:rsidRPr="00F14C40">
        <w:rPr>
          <w:b/>
          <w:bCs/>
          <w:lang w:val="it-IT"/>
        </w:rPr>
        <w:t>în vederea dezvoltării unui Parc de Specializare Inteligentă în condițiile OUG nr. 112/2022</w:t>
      </w:r>
    </w:p>
    <w:bookmarkEnd w:id="1"/>
    <w:p w14:paraId="25164BAC" w14:textId="77777777" w:rsidR="00F14C40" w:rsidRPr="00F14C40" w:rsidRDefault="00F14C40" w:rsidP="00F14C40">
      <w:pPr>
        <w:rPr>
          <w:b/>
          <w:lang w:val="it-IT"/>
        </w:rPr>
      </w:pPr>
    </w:p>
    <w:p w14:paraId="62BBB433" w14:textId="77777777" w:rsidR="00F14C40" w:rsidRPr="00F14C40" w:rsidRDefault="00F14C40" w:rsidP="00F14C40">
      <w:pPr>
        <w:rPr>
          <w:b/>
          <w:lang w:val="it-IT"/>
        </w:rPr>
      </w:pPr>
      <w:r w:rsidRPr="00F14C40">
        <w:rPr>
          <w:b/>
          <w:lang w:val="it-IT"/>
        </w:rPr>
        <w:t>Parcele supuse procedurii de licitație:</w:t>
      </w:r>
    </w:p>
    <w:p w14:paraId="55FD013C" w14:textId="77777777" w:rsidR="00F14C40" w:rsidRPr="00F14C40" w:rsidRDefault="00F14C40" w:rsidP="00F14C40">
      <w:pPr>
        <w:rPr>
          <w:b/>
          <w:lang w:val="it-IT"/>
        </w:rPr>
      </w:pPr>
    </w:p>
    <w:tbl>
      <w:tblPr>
        <w:tblW w:w="0" w:type="auto"/>
        <w:tblInd w:w="2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4310"/>
        <w:gridCol w:w="1629"/>
      </w:tblGrid>
      <w:tr w:rsidR="00F14C40" w:rsidRPr="00F14C40" w14:paraId="638E2A55" w14:textId="77777777" w:rsidTr="006E7C98">
        <w:trPr>
          <w:trHeight w:val="1098"/>
        </w:trPr>
        <w:tc>
          <w:tcPr>
            <w:tcW w:w="581" w:type="dxa"/>
            <w:shd w:val="clear" w:color="auto" w:fill="ECECEC"/>
          </w:tcPr>
          <w:p w14:paraId="08778B78" w14:textId="77777777" w:rsidR="00F14C40" w:rsidRPr="00F14C40" w:rsidRDefault="00F14C40" w:rsidP="00F14C40">
            <w:pPr>
              <w:rPr>
                <w:b/>
              </w:rPr>
            </w:pPr>
            <w:r w:rsidRPr="00F14C40">
              <w:rPr>
                <w:b/>
              </w:rPr>
              <w:t xml:space="preserve">Nr. </w:t>
            </w:r>
            <w:proofErr w:type="spellStart"/>
            <w:r w:rsidRPr="00F14C40">
              <w:rPr>
                <w:b/>
              </w:rPr>
              <w:t>crt</w:t>
            </w:r>
            <w:proofErr w:type="spellEnd"/>
            <w:r w:rsidRPr="00F14C40">
              <w:rPr>
                <w:b/>
              </w:rPr>
              <w:t>.</w:t>
            </w:r>
          </w:p>
        </w:tc>
        <w:tc>
          <w:tcPr>
            <w:tcW w:w="4310" w:type="dxa"/>
            <w:shd w:val="clear" w:color="auto" w:fill="ECECEC"/>
          </w:tcPr>
          <w:p w14:paraId="6D2E3B7B" w14:textId="77777777" w:rsidR="00F14C40" w:rsidRPr="00F14C40" w:rsidRDefault="00F14C40" w:rsidP="00F14C40">
            <w:pPr>
              <w:rPr>
                <w:b/>
              </w:rPr>
            </w:pPr>
          </w:p>
          <w:p w14:paraId="21ACC310" w14:textId="77777777" w:rsidR="00F14C40" w:rsidRPr="00F14C40" w:rsidRDefault="00F14C40" w:rsidP="00F14C40">
            <w:pPr>
              <w:rPr>
                <w:b/>
              </w:rPr>
            </w:pPr>
            <w:proofErr w:type="spellStart"/>
            <w:r w:rsidRPr="00F14C40">
              <w:rPr>
                <w:b/>
              </w:rPr>
              <w:t>Denumire</w:t>
            </w:r>
            <w:proofErr w:type="spellEnd"/>
            <w:r w:rsidRPr="00F14C40">
              <w:rPr>
                <w:b/>
              </w:rPr>
              <w:t xml:space="preserve"> </w:t>
            </w:r>
            <w:proofErr w:type="spellStart"/>
            <w:r w:rsidRPr="00F14C40">
              <w:rPr>
                <w:b/>
              </w:rPr>
              <w:t>proprietate</w:t>
            </w:r>
            <w:proofErr w:type="spellEnd"/>
          </w:p>
        </w:tc>
        <w:tc>
          <w:tcPr>
            <w:tcW w:w="1629" w:type="dxa"/>
            <w:shd w:val="clear" w:color="auto" w:fill="ECECEC"/>
          </w:tcPr>
          <w:p w14:paraId="7BC40D82" w14:textId="77777777" w:rsidR="00F14C40" w:rsidRPr="00F14C40" w:rsidRDefault="00F14C40" w:rsidP="00F14C40">
            <w:pPr>
              <w:rPr>
                <w:b/>
              </w:rPr>
            </w:pPr>
          </w:p>
          <w:p w14:paraId="2B47261F" w14:textId="77777777" w:rsidR="00F14C40" w:rsidRPr="00F14C40" w:rsidRDefault="00F14C40" w:rsidP="00F14C40">
            <w:pPr>
              <w:rPr>
                <w:b/>
              </w:rPr>
            </w:pPr>
            <w:proofErr w:type="spellStart"/>
            <w:r w:rsidRPr="00F14C40">
              <w:rPr>
                <w:b/>
              </w:rPr>
              <w:t>Suprafata</w:t>
            </w:r>
            <w:proofErr w:type="spellEnd"/>
            <w:r w:rsidRPr="00F14C40">
              <w:rPr>
                <w:b/>
              </w:rPr>
              <w:t xml:space="preserve"> (</w:t>
            </w:r>
            <w:proofErr w:type="spellStart"/>
            <w:r w:rsidRPr="00F14C40">
              <w:rPr>
                <w:b/>
              </w:rPr>
              <w:t>mp</w:t>
            </w:r>
            <w:proofErr w:type="spellEnd"/>
            <w:r w:rsidRPr="00F14C40">
              <w:rPr>
                <w:b/>
              </w:rPr>
              <w:t>)</w:t>
            </w:r>
          </w:p>
        </w:tc>
      </w:tr>
      <w:tr w:rsidR="00F14C40" w:rsidRPr="00F14C40" w14:paraId="45405BB6" w14:textId="77777777" w:rsidTr="006E7C98">
        <w:trPr>
          <w:trHeight w:val="559"/>
        </w:trPr>
        <w:tc>
          <w:tcPr>
            <w:tcW w:w="581" w:type="dxa"/>
            <w:shd w:val="clear" w:color="auto" w:fill="ECECEC"/>
          </w:tcPr>
          <w:p w14:paraId="5FFAEC1F" w14:textId="77777777" w:rsidR="00F14C40" w:rsidRPr="00F14C40" w:rsidRDefault="00F14C40" w:rsidP="00F14C40"/>
        </w:tc>
        <w:tc>
          <w:tcPr>
            <w:tcW w:w="4310" w:type="dxa"/>
            <w:shd w:val="clear" w:color="auto" w:fill="ECECEC"/>
          </w:tcPr>
          <w:p w14:paraId="38415B05" w14:textId="77777777" w:rsidR="00F14C40" w:rsidRPr="00F14C40" w:rsidRDefault="00F14C40" w:rsidP="00F14C40"/>
        </w:tc>
        <w:tc>
          <w:tcPr>
            <w:tcW w:w="1629" w:type="dxa"/>
            <w:shd w:val="clear" w:color="auto" w:fill="ECECEC"/>
          </w:tcPr>
          <w:p w14:paraId="3E4DAF06" w14:textId="77777777" w:rsidR="00F14C40" w:rsidRPr="00F14C40" w:rsidRDefault="00F14C40" w:rsidP="00F14C40"/>
        </w:tc>
      </w:tr>
      <w:tr w:rsidR="00F14C40" w:rsidRPr="00F14C40" w14:paraId="158F45A7" w14:textId="77777777" w:rsidTr="006E7C98">
        <w:trPr>
          <w:trHeight w:val="551"/>
        </w:trPr>
        <w:tc>
          <w:tcPr>
            <w:tcW w:w="581" w:type="dxa"/>
            <w:shd w:val="clear" w:color="auto" w:fill="ECECEC"/>
          </w:tcPr>
          <w:p w14:paraId="510B297C" w14:textId="77777777" w:rsidR="00F14C40" w:rsidRPr="00F14C40" w:rsidRDefault="00F14C40" w:rsidP="00F14C40">
            <w:pPr>
              <w:rPr>
                <w:b/>
              </w:rPr>
            </w:pPr>
          </w:p>
          <w:p w14:paraId="3443681E" w14:textId="77777777" w:rsidR="00F14C40" w:rsidRPr="00F14C40" w:rsidRDefault="00F14C40" w:rsidP="00F14C40">
            <w:r w:rsidRPr="00F14C40">
              <w:t>1</w:t>
            </w:r>
          </w:p>
        </w:tc>
        <w:tc>
          <w:tcPr>
            <w:tcW w:w="4310" w:type="dxa"/>
          </w:tcPr>
          <w:p w14:paraId="18FE1A39" w14:textId="77777777" w:rsidR="00F14C40" w:rsidRPr="00F14C40" w:rsidRDefault="00F14C40" w:rsidP="00F14C40">
            <w:pPr>
              <w:rPr>
                <w:lang w:val="it-IT"/>
              </w:rPr>
            </w:pPr>
            <w:r w:rsidRPr="00F14C40">
              <w:rPr>
                <w:lang w:val="it-IT"/>
              </w:rPr>
              <w:t>Extras de Carte Funciara Nr. 31290 Beclean nr.cad. 31290</w:t>
            </w:r>
          </w:p>
        </w:tc>
        <w:tc>
          <w:tcPr>
            <w:tcW w:w="1629" w:type="dxa"/>
          </w:tcPr>
          <w:p w14:paraId="6740AF95" w14:textId="77777777" w:rsidR="00F14C40" w:rsidRPr="00F14C40" w:rsidRDefault="00F14C40" w:rsidP="00F14C40">
            <w:pPr>
              <w:rPr>
                <w:lang w:val="it-IT"/>
              </w:rPr>
            </w:pPr>
            <w:r w:rsidRPr="00F14C40">
              <w:t>4250</w:t>
            </w:r>
          </w:p>
          <w:p w14:paraId="379CCDC8" w14:textId="77777777" w:rsidR="00F14C40" w:rsidRPr="00F14C40" w:rsidRDefault="00F14C40" w:rsidP="00F14C40"/>
        </w:tc>
      </w:tr>
      <w:tr w:rsidR="00F14C40" w:rsidRPr="00F14C40" w14:paraId="20D10B9A" w14:textId="77777777" w:rsidTr="006E7C98">
        <w:trPr>
          <w:trHeight w:val="552"/>
        </w:trPr>
        <w:tc>
          <w:tcPr>
            <w:tcW w:w="581" w:type="dxa"/>
            <w:shd w:val="clear" w:color="auto" w:fill="ECECEC"/>
          </w:tcPr>
          <w:p w14:paraId="346FE2E6" w14:textId="77777777" w:rsidR="00F14C40" w:rsidRPr="00F14C40" w:rsidRDefault="00F14C40" w:rsidP="00F14C40">
            <w:pPr>
              <w:rPr>
                <w:b/>
              </w:rPr>
            </w:pPr>
          </w:p>
          <w:p w14:paraId="4360531E" w14:textId="77777777" w:rsidR="00F14C40" w:rsidRPr="00F14C40" w:rsidRDefault="00F14C40" w:rsidP="00F14C40">
            <w:r w:rsidRPr="00F14C40">
              <w:t>2</w:t>
            </w:r>
          </w:p>
        </w:tc>
        <w:tc>
          <w:tcPr>
            <w:tcW w:w="4310" w:type="dxa"/>
          </w:tcPr>
          <w:p w14:paraId="61617D43" w14:textId="77777777" w:rsidR="00F14C40" w:rsidRPr="00F14C40" w:rsidRDefault="00F14C40" w:rsidP="00F14C40">
            <w:pPr>
              <w:rPr>
                <w:lang w:val="it-IT"/>
              </w:rPr>
            </w:pPr>
            <w:r w:rsidRPr="00F14C40">
              <w:rPr>
                <w:lang w:val="it-IT"/>
              </w:rPr>
              <w:t>Extras de Carte Funciara Nr. 31291 Beclean nr.cad. 31291</w:t>
            </w:r>
          </w:p>
        </w:tc>
        <w:tc>
          <w:tcPr>
            <w:tcW w:w="1629" w:type="dxa"/>
          </w:tcPr>
          <w:p w14:paraId="740F6B99" w14:textId="77777777" w:rsidR="00F14C40" w:rsidRPr="00F14C40" w:rsidRDefault="00F14C40" w:rsidP="00F14C40">
            <w:pPr>
              <w:rPr>
                <w:lang w:val="it-IT"/>
              </w:rPr>
            </w:pPr>
            <w:r w:rsidRPr="00F14C40">
              <w:rPr>
                <w:lang w:val="it-IT"/>
              </w:rPr>
              <w:t>3129</w:t>
            </w:r>
          </w:p>
          <w:p w14:paraId="0E9FBAE1" w14:textId="77777777" w:rsidR="00F14C40" w:rsidRPr="00F14C40" w:rsidRDefault="00F14C40" w:rsidP="00F14C40"/>
        </w:tc>
      </w:tr>
      <w:tr w:rsidR="00F14C40" w:rsidRPr="00F14C40" w14:paraId="17DEF2F7" w14:textId="77777777" w:rsidTr="006E7C98">
        <w:trPr>
          <w:trHeight w:val="551"/>
        </w:trPr>
        <w:tc>
          <w:tcPr>
            <w:tcW w:w="581" w:type="dxa"/>
            <w:shd w:val="clear" w:color="auto" w:fill="ECECEC"/>
          </w:tcPr>
          <w:p w14:paraId="0EB6DFD3" w14:textId="77777777" w:rsidR="00F14C40" w:rsidRPr="00F14C40" w:rsidRDefault="00F14C40" w:rsidP="00F14C40">
            <w:pPr>
              <w:rPr>
                <w:b/>
              </w:rPr>
            </w:pPr>
          </w:p>
          <w:p w14:paraId="18B56311" w14:textId="77777777" w:rsidR="00F14C40" w:rsidRPr="00F14C40" w:rsidRDefault="00F14C40" w:rsidP="00F14C40">
            <w:r w:rsidRPr="00F14C40">
              <w:t>3</w:t>
            </w:r>
          </w:p>
        </w:tc>
        <w:tc>
          <w:tcPr>
            <w:tcW w:w="4310" w:type="dxa"/>
          </w:tcPr>
          <w:p w14:paraId="01A64C9C" w14:textId="77777777" w:rsidR="00F14C40" w:rsidRPr="00F14C40" w:rsidRDefault="00F14C40" w:rsidP="00F14C40">
            <w:pPr>
              <w:rPr>
                <w:lang w:val="it-IT"/>
              </w:rPr>
            </w:pPr>
            <w:r w:rsidRPr="00F14C40">
              <w:rPr>
                <w:lang w:val="it-IT"/>
              </w:rPr>
              <w:t>Extras de Carte Funciara Nr. 31292 Beclean nr.cad. 31292</w:t>
            </w:r>
          </w:p>
        </w:tc>
        <w:tc>
          <w:tcPr>
            <w:tcW w:w="1629" w:type="dxa"/>
          </w:tcPr>
          <w:p w14:paraId="63D5B072" w14:textId="77777777" w:rsidR="00F14C40" w:rsidRPr="00F14C40" w:rsidRDefault="00F14C40" w:rsidP="00F14C40">
            <w:r w:rsidRPr="00F14C40">
              <w:t>3989</w:t>
            </w:r>
          </w:p>
        </w:tc>
      </w:tr>
      <w:tr w:rsidR="00F14C40" w:rsidRPr="00F14C40" w14:paraId="3901D408" w14:textId="77777777" w:rsidTr="006E7C98">
        <w:trPr>
          <w:trHeight w:val="550"/>
        </w:trPr>
        <w:tc>
          <w:tcPr>
            <w:tcW w:w="581" w:type="dxa"/>
            <w:shd w:val="clear" w:color="auto" w:fill="ECECEC"/>
          </w:tcPr>
          <w:p w14:paraId="5F1B9BBC" w14:textId="77777777" w:rsidR="00F14C40" w:rsidRPr="00F14C40" w:rsidRDefault="00F14C40" w:rsidP="00F14C40">
            <w:pPr>
              <w:rPr>
                <w:b/>
              </w:rPr>
            </w:pPr>
          </w:p>
          <w:p w14:paraId="4132695E" w14:textId="77777777" w:rsidR="00F14C40" w:rsidRPr="00F14C40" w:rsidRDefault="00F14C40" w:rsidP="00F14C40">
            <w:r w:rsidRPr="00F14C40">
              <w:t>4</w:t>
            </w:r>
          </w:p>
        </w:tc>
        <w:tc>
          <w:tcPr>
            <w:tcW w:w="4310" w:type="dxa"/>
          </w:tcPr>
          <w:p w14:paraId="46010E78" w14:textId="77777777" w:rsidR="00F14C40" w:rsidRPr="00F14C40" w:rsidRDefault="00F14C40" w:rsidP="00F14C40">
            <w:pPr>
              <w:rPr>
                <w:lang w:val="it-IT"/>
              </w:rPr>
            </w:pPr>
            <w:r w:rsidRPr="00F14C40">
              <w:rPr>
                <w:lang w:val="it-IT"/>
              </w:rPr>
              <w:t>Extras de Carte Funciara Nr.  31293 Beclean nr.cad. 31293</w:t>
            </w:r>
          </w:p>
        </w:tc>
        <w:tc>
          <w:tcPr>
            <w:tcW w:w="1629" w:type="dxa"/>
          </w:tcPr>
          <w:p w14:paraId="3194EAD6" w14:textId="77777777" w:rsidR="00F14C40" w:rsidRPr="00F14C40" w:rsidRDefault="00F14C40" w:rsidP="00F14C40">
            <w:r w:rsidRPr="00F14C40">
              <w:t>4119</w:t>
            </w:r>
          </w:p>
        </w:tc>
      </w:tr>
      <w:tr w:rsidR="00F14C40" w:rsidRPr="00F14C40" w14:paraId="05D15721" w14:textId="77777777" w:rsidTr="006E7C98">
        <w:trPr>
          <w:trHeight w:val="550"/>
        </w:trPr>
        <w:tc>
          <w:tcPr>
            <w:tcW w:w="581" w:type="dxa"/>
            <w:shd w:val="clear" w:color="auto" w:fill="ECECEC"/>
          </w:tcPr>
          <w:p w14:paraId="16300AE7" w14:textId="77777777" w:rsidR="00F14C40" w:rsidRPr="00F14C40" w:rsidRDefault="00F14C40" w:rsidP="00F14C40">
            <w:pPr>
              <w:rPr>
                <w:b/>
              </w:rPr>
            </w:pPr>
          </w:p>
          <w:p w14:paraId="4C1F0B25" w14:textId="77777777" w:rsidR="00F14C40" w:rsidRPr="00F14C40" w:rsidRDefault="00F14C40" w:rsidP="00F14C40">
            <w:r w:rsidRPr="00F14C40">
              <w:t>5</w:t>
            </w:r>
          </w:p>
        </w:tc>
        <w:tc>
          <w:tcPr>
            <w:tcW w:w="4310" w:type="dxa"/>
          </w:tcPr>
          <w:p w14:paraId="5DFB725E" w14:textId="77777777" w:rsidR="00F14C40" w:rsidRPr="00F14C40" w:rsidRDefault="00F14C40" w:rsidP="00F14C40">
            <w:pPr>
              <w:rPr>
                <w:lang w:val="it-IT"/>
              </w:rPr>
            </w:pPr>
            <w:r w:rsidRPr="00F14C40">
              <w:rPr>
                <w:lang w:val="it-IT"/>
              </w:rPr>
              <w:t>Extras de Carte Funciara Nr. 31294 Beclean nr.cad. 31294</w:t>
            </w:r>
          </w:p>
        </w:tc>
        <w:tc>
          <w:tcPr>
            <w:tcW w:w="1629" w:type="dxa"/>
          </w:tcPr>
          <w:p w14:paraId="125F5785" w14:textId="77777777" w:rsidR="00F14C40" w:rsidRPr="00F14C40" w:rsidRDefault="00F14C40" w:rsidP="00F14C40">
            <w:pPr>
              <w:rPr>
                <w:lang w:val="it-IT"/>
              </w:rPr>
            </w:pPr>
            <w:r w:rsidRPr="00F14C40">
              <w:rPr>
                <w:lang w:val="it-IT"/>
              </w:rPr>
              <w:t>6048</w:t>
            </w:r>
          </w:p>
          <w:p w14:paraId="6EAD34D9" w14:textId="77777777" w:rsidR="00F14C40" w:rsidRPr="00F14C40" w:rsidRDefault="00F14C40" w:rsidP="00F14C40"/>
        </w:tc>
      </w:tr>
    </w:tbl>
    <w:p w14:paraId="4B084EDA" w14:textId="77777777" w:rsidR="00F14C40" w:rsidRPr="00F14C40" w:rsidRDefault="00F14C40" w:rsidP="00F14C40">
      <w:pPr>
        <w:sectPr w:rsidR="00F14C40" w:rsidRPr="00F14C40" w:rsidSect="00F14C40">
          <w:footerReference w:type="default" r:id="rId7"/>
          <w:pgSz w:w="11910" w:h="16840"/>
          <w:pgMar w:top="900" w:right="460" w:bottom="900" w:left="980" w:header="708" w:footer="719" w:gutter="0"/>
          <w:pgNumType w:start="1"/>
          <w:cols w:space="708"/>
        </w:sectPr>
      </w:pPr>
    </w:p>
    <w:p w14:paraId="18C5CE13" w14:textId="77777777" w:rsidR="00F14C40" w:rsidRPr="00F14C40" w:rsidRDefault="00F14C40" w:rsidP="00F14C40">
      <w:pPr>
        <w:rPr>
          <w:b/>
        </w:rPr>
      </w:pPr>
    </w:p>
    <w:p w14:paraId="777F7050" w14:textId="77777777" w:rsidR="00F14C40" w:rsidRPr="00F14C40" w:rsidRDefault="00F14C40" w:rsidP="00F14C40">
      <w:pPr>
        <w:rPr>
          <w:b/>
        </w:rPr>
      </w:pPr>
      <w:r w:rsidRPr="00F14C40">
        <w:rPr>
          <w:b/>
        </w:rPr>
        <w:t>2025</w:t>
      </w:r>
    </w:p>
    <w:p w14:paraId="6F049CDA" w14:textId="77777777" w:rsidR="00F14C40" w:rsidRPr="00F14C40" w:rsidRDefault="00F14C40" w:rsidP="00F14C40">
      <w:pPr>
        <w:rPr>
          <w:b/>
        </w:rPr>
      </w:pPr>
    </w:p>
    <w:p w14:paraId="1F0257B3" w14:textId="77777777" w:rsidR="00F14C40" w:rsidRPr="00F14C40" w:rsidRDefault="00F14C40" w:rsidP="00F14C40">
      <w:pPr>
        <w:rPr>
          <w:b/>
        </w:rPr>
      </w:pPr>
    </w:p>
    <w:p w14:paraId="37EB3549" w14:textId="77777777" w:rsidR="00F14C40" w:rsidRPr="00F14C40" w:rsidRDefault="00F14C40" w:rsidP="00F14C40">
      <w:pPr>
        <w:rPr>
          <w:b/>
        </w:rPr>
      </w:pPr>
      <w:r w:rsidRPr="00F14C40">
        <w:rPr>
          <w:b/>
          <w:u w:val="thick"/>
        </w:rPr>
        <w:t>C U P R I N S</w:t>
      </w:r>
    </w:p>
    <w:p w14:paraId="4043A96E" w14:textId="77777777" w:rsidR="00F14C40" w:rsidRPr="00F14C40" w:rsidRDefault="00F14C40" w:rsidP="00F14C40">
      <w:pPr>
        <w:rPr>
          <w:b/>
        </w:rPr>
      </w:pPr>
    </w:p>
    <w:p w14:paraId="7EC7B4BA" w14:textId="77777777" w:rsidR="00F14C40" w:rsidRPr="00F14C40" w:rsidRDefault="00F14C40" w:rsidP="002C7993">
      <w:pPr>
        <w:numPr>
          <w:ilvl w:val="0"/>
          <w:numId w:val="116"/>
        </w:numPr>
        <w:rPr>
          <w:b/>
          <w:lang w:val="it-IT"/>
        </w:rPr>
      </w:pPr>
      <w:r w:rsidRPr="00F14C40">
        <w:rPr>
          <w:b/>
          <w:lang w:val="it-IT"/>
        </w:rPr>
        <w:t xml:space="preserve">      CONTEXTUL ORGANIZĂRII PREZENTEI PROCEDURI DE CONCESIONARE</w:t>
      </w:r>
    </w:p>
    <w:p w14:paraId="4E6D469F" w14:textId="77777777" w:rsidR="00F14C40" w:rsidRPr="00F14C40" w:rsidRDefault="00F14C40" w:rsidP="002C7993">
      <w:pPr>
        <w:numPr>
          <w:ilvl w:val="0"/>
          <w:numId w:val="116"/>
        </w:numPr>
        <w:rPr>
          <w:b/>
          <w:bCs/>
        </w:rPr>
      </w:pPr>
      <w:r w:rsidRPr="00F14C40">
        <w:rPr>
          <w:b/>
          <w:bCs/>
          <w:lang w:val="it-IT"/>
        </w:rPr>
        <w:t xml:space="preserve">     </w:t>
      </w:r>
      <w:r w:rsidRPr="00F14C40">
        <w:rPr>
          <w:b/>
          <w:bCs/>
        </w:rPr>
        <w:t>INFORMAŢII GENERALE PRIVIND CONCEDENTUL</w:t>
      </w:r>
    </w:p>
    <w:p w14:paraId="513B0FC3" w14:textId="77777777" w:rsidR="00F14C40" w:rsidRPr="00F14C40" w:rsidRDefault="00F14C40" w:rsidP="002C7993">
      <w:pPr>
        <w:numPr>
          <w:ilvl w:val="0"/>
          <w:numId w:val="116"/>
        </w:numPr>
        <w:rPr>
          <w:b/>
          <w:lang w:val="it-IT"/>
        </w:rPr>
      </w:pPr>
      <w:r w:rsidRPr="00F14C40">
        <w:rPr>
          <w:b/>
          <w:lang w:val="it-IT"/>
        </w:rPr>
        <w:t xml:space="preserve">  INSTRUCŢIUNI PRIVIND ORGANIZAREA ŞI DESFĂŞURAREA PROCEDURII DE</w:t>
      </w:r>
    </w:p>
    <w:p w14:paraId="61D8890D" w14:textId="77777777" w:rsidR="00F14C40" w:rsidRPr="00F14C40" w:rsidRDefault="00F14C40" w:rsidP="00F14C40">
      <w:pPr>
        <w:rPr>
          <w:b/>
          <w:bCs/>
        </w:rPr>
      </w:pPr>
      <w:r w:rsidRPr="00F14C40">
        <w:rPr>
          <w:b/>
          <w:bCs/>
        </w:rPr>
        <w:t>CONCESIONARE</w:t>
      </w:r>
    </w:p>
    <w:p w14:paraId="4B0E9010" w14:textId="77777777" w:rsidR="00F14C40" w:rsidRPr="00F14C40" w:rsidRDefault="00F14C40" w:rsidP="002C7993">
      <w:pPr>
        <w:numPr>
          <w:ilvl w:val="0"/>
          <w:numId w:val="116"/>
        </w:numPr>
        <w:rPr>
          <w:b/>
        </w:rPr>
      </w:pPr>
      <w:r w:rsidRPr="00F14C40">
        <w:rPr>
          <w:b/>
        </w:rPr>
        <w:t xml:space="preserve"> CAIET DE SARCINI</w:t>
      </w:r>
    </w:p>
    <w:p w14:paraId="08B99593" w14:textId="77777777" w:rsidR="00F14C40" w:rsidRPr="00F14C40" w:rsidRDefault="00F14C40" w:rsidP="002C7993">
      <w:pPr>
        <w:numPr>
          <w:ilvl w:val="0"/>
          <w:numId w:val="116"/>
        </w:numPr>
        <w:rPr>
          <w:b/>
          <w:bCs/>
          <w:lang w:val="it-IT"/>
        </w:rPr>
      </w:pPr>
      <w:r w:rsidRPr="00F14C40">
        <w:rPr>
          <w:b/>
          <w:bCs/>
          <w:lang w:val="it-IT"/>
        </w:rPr>
        <w:t xml:space="preserve">     INSTRUCŢIUNI PRIVIND MODUL DE ELABORARE ŞI PREZENTARE A OFERTELOR</w:t>
      </w:r>
    </w:p>
    <w:p w14:paraId="52ABE11F" w14:textId="77777777" w:rsidR="00F14C40" w:rsidRPr="00F14C40" w:rsidRDefault="00F14C40" w:rsidP="002C7993">
      <w:pPr>
        <w:numPr>
          <w:ilvl w:val="0"/>
          <w:numId w:val="116"/>
        </w:numPr>
        <w:rPr>
          <w:b/>
          <w:lang w:val="it-IT"/>
        </w:rPr>
      </w:pPr>
      <w:r w:rsidRPr="00F14C40">
        <w:rPr>
          <w:b/>
          <w:lang w:val="it-IT"/>
        </w:rPr>
        <w:t xml:space="preserve">   INFORMAŢII PRIVIND CRITERIILE DE ATRIBUIRE</w:t>
      </w:r>
    </w:p>
    <w:p w14:paraId="26E84F5C" w14:textId="77777777" w:rsidR="00F14C40" w:rsidRPr="00F14C40" w:rsidRDefault="00F14C40" w:rsidP="002C7993">
      <w:pPr>
        <w:numPr>
          <w:ilvl w:val="0"/>
          <w:numId w:val="116"/>
        </w:numPr>
        <w:rPr>
          <w:b/>
          <w:bCs/>
          <w:lang w:val="it-IT"/>
        </w:rPr>
      </w:pPr>
      <w:r w:rsidRPr="00F14C40">
        <w:rPr>
          <w:b/>
          <w:bCs/>
          <w:lang w:val="it-IT"/>
        </w:rPr>
        <w:t xml:space="preserve">  INSTRUCŢIUNI PRIVIND MODUL DE UTILIZARE AL CĂILOR DE ATAC</w:t>
      </w:r>
    </w:p>
    <w:p w14:paraId="393941E2" w14:textId="77777777" w:rsidR="00F14C40" w:rsidRPr="00F14C40" w:rsidRDefault="00F14C40" w:rsidP="002C7993">
      <w:pPr>
        <w:numPr>
          <w:ilvl w:val="0"/>
          <w:numId w:val="116"/>
        </w:numPr>
        <w:rPr>
          <w:b/>
          <w:lang w:val="it-IT"/>
        </w:rPr>
      </w:pPr>
      <w:r w:rsidRPr="00F14C40">
        <w:rPr>
          <w:b/>
          <w:lang w:val="it-IT"/>
        </w:rPr>
        <w:t>INFORMAŢII REFERITOARE LA CLAUZELE CONTRACTUALE OBLIGATORII</w:t>
      </w:r>
    </w:p>
    <w:p w14:paraId="64A13D30" w14:textId="77777777" w:rsidR="00F14C40" w:rsidRPr="00F14C40" w:rsidRDefault="00F14C40" w:rsidP="002C7993">
      <w:pPr>
        <w:numPr>
          <w:ilvl w:val="0"/>
          <w:numId w:val="116"/>
        </w:numPr>
        <w:rPr>
          <w:b/>
          <w:bCs/>
        </w:rPr>
      </w:pPr>
      <w:r w:rsidRPr="00F14C40">
        <w:rPr>
          <w:b/>
          <w:bCs/>
          <w:lang w:val="it-IT"/>
        </w:rPr>
        <w:t xml:space="preserve">   </w:t>
      </w:r>
      <w:r w:rsidRPr="00F14C40">
        <w:rPr>
          <w:b/>
          <w:bCs/>
        </w:rPr>
        <w:t>ANEXE</w:t>
      </w:r>
    </w:p>
    <w:p w14:paraId="18B53C39" w14:textId="77777777" w:rsidR="00F14C40" w:rsidRPr="00F14C40" w:rsidRDefault="00F14C40" w:rsidP="00F14C40">
      <w:pPr>
        <w:sectPr w:rsidR="00F14C40" w:rsidRPr="00F14C40" w:rsidSect="00F14C40">
          <w:pgSz w:w="11910" w:h="16840"/>
          <w:pgMar w:top="980" w:right="460" w:bottom="900" w:left="980" w:header="0" w:footer="719" w:gutter="0"/>
          <w:cols w:space="708"/>
        </w:sectPr>
      </w:pPr>
    </w:p>
    <w:p w14:paraId="10D3DC09" w14:textId="1DDFB720" w:rsidR="00F14C40" w:rsidRPr="008C6DF9" w:rsidRDefault="00F14C40" w:rsidP="00F14C40">
      <w:pPr>
        <w:numPr>
          <w:ilvl w:val="1"/>
          <w:numId w:val="116"/>
        </w:numPr>
        <w:jc w:val="left"/>
        <w:rPr>
          <w:b/>
          <w:bCs/>
        </w:rPr>
      </w:pPr>
      <w:r w:rsidRPr="008C6DF9">
        <w:rPr>
          <w:b/>
        </w:rPr>
        <w:lastRenderedPageBreak/>
        <w:t>CONTEXTUL ORGANIZĂRII PREZENTEI PROCEDURI DE</w:t>
      </w:r>
      <w:r w:rsidR="008C6DF9">
        <w:rPr>
          <w:b/>
        </w:rPr>
        <w:t xml:space="preserve"> </w:t>
      </w:r>
      <w:r w:rsidRPr="008C6DF9">
        <w:rPr>
          <w:b/>
          <w:bCs/>
        </w:rPr>
        <w:t>CONCESIONARE</w:t>
      </w:r>
    </w:p>
    <w:p w14:paraId="47489AA6" w14:textId="77777777" w:rsidR="00F14C40" w:rsidRPr="00F14C40" w:rsidRDefault="00F14C40" w:rsidP="00F14C40">
      <w:pPr>
        <w:rPr>
          <w:b/>
        </w:rPr>
      </w:pPr>
    </w:p>
    <w:p w14:paraId="47619CB5" w14:textId="77777777" w:rsidR="00F14C40" w:rsidRPr="00F14C40" w:rsidRDefault="00F14C40" w:rsidP="00F14C40">
      <w:pPr>
        <w:rPr>
          <w:lang w:val="it-IT"/>
        </w:rPr>
      </w:pPr>
      <w:r w:rsidRPr="00F14C40">
        <w:rPr>
          <w:lang w:val="it-IT"/>
        </w:rPr>
        <w:t xml:space="preserve">În conformitate cu legislația în vigoare, Parcul </w:t>
      </w:r>
      <w:bookmarkStart w:id="2" w:name="_Hlk210850818"/>
      <w:r w:rsidRPr="00F14C40">
        <w:rPr>
          <w:lang w:val="it-IT"/>
        </w:rPr>
        <w:t>de Specializare Inteligentă reprezintă un amplasament delimitat în cadrul căruia se vor desfăşura activităţi de inovare, cercetare, dezvoltare experimentală, transfer de cunoştinţe, transfer tehnologic al unor rezultate referitoare la produse/servicii/procese inovatoare obţinute prin activităţi de cercetare- dezvoltare-inovare specifice domeniilor de specializare inteligentă, producţie de serie/serie zero, individuală, de masă, precum şi alte categorii de activităţi specifice domeniilor de specializare inteligentă prevăzute în strategiile de specializare inteligentă elaborate la nivel naţional şi/sau la nivel regional.</w:t>
      </w:r>
    </w:p>
    <w:bookmarkEnd w:id="2"/>
    <w:p w14:paraId="06C5B3C2" w14:textId="77777777" w:rsidR="00F14C40" w:rsidRPr="00F14C40" w:rsidRDefault="00F14C40" w:rsidP="00F14C40">
      <w:pPr>
        <w:rPr>
          <w:lang w:val="it-IT"/>
        </w:rPr>
      </w:pPr>
      <w:r w:rsidRPr="00F14C40">
        <w:rPr>
          <w:lang w:val="it-IT"/>
        </w:rPr>
        <w:t xml:space="preserve">În acest sens, </w:t>
      </w:r>
      <w:r w:rsidRPr="00F14C40">
        <w:rPr>
          <w:i/>
          <w:lang w:val="it-IT"/>
        </w:rPr>
        <w:t xml:space="preserve">domeniile de specializare inteligentă stabilite la nivelul parcului de specializare inteligentă Beclean sunt aferente unor </w:t>
      </w:r>
      <w:r w:rsidRPr="00F14C40">
        <w:rPr>
          <w:lang w:val="it-IT"/>
        </w:rPr>
        <w:t xml:space="preserve">domenii de activitate (clasa CAEN), care se încadrează în categoria denumită </w:t>
      </w:r>
      <w:r w:rsidRPr="00F14C40">
        <w:rPr>
          <w:b/>
          <w:lang w:val="it-IT"/>
        </w:rPr>
        <w:t xml:space="preserve">opțiuni generale (1), respectiv opțiuni strategice (2) pe domeniile de specializare inteligentă, </w:t>
      </w:r>
      <w:r w:rsidRPr="00F14C40">
        <w:rPr>
          <w:lang w:val="it-IT"/>
        </w:rPr>
        <w:t>conform Strategiei de Specializare Inteligentă la nivelul regiunii Nord-Vest 2021-2027.</w:t>
      </w:r>
    </w:p>
    <w:p w14:paraId="698DD172" w14:textId="77777777" w:rsidR="00F14C40" w:rsidRPr="00F14C40" w:rsidRDefault="00F14C40" w:rsidP="00F14C40">
      <w:pPr>
        <w:rPr>
          <w:lang w:val="it-IT"/>
        </w:rPr>
      </w:pPr>
      <w:r w:rsidRPr="00F14C40">
        <w:rPr>
          <w:lang w:val="it-IT"/>
        </w:rPr>
        <w:t xml:space="preserve">În ceea ce privește ambele opțiuni aferente direcțiilor de specializare în producție (opțiuni generale și opțiuni strategice), în cadrul Parcului de Specializare Inteligentă Beclean se vor atrage IMM-urile din domenii de specializare inteligentă aferente unor activități cu valoare adăugată ridicată, </w:t>
      </w:r>
      <w:r w:rsidRPr="00F14C40">
        <w:rPr>
          <w:u w:val="single"/>
          <w:lang w:val="it-IT"/>
        </w:rPr>
        <w:t>în domenii de activitate (clasa CAEN) care se încadrează în următoarele</w:t>
      </w:r>
      <w:r w:rsidRPr="00F14C40">
        <w:rPr>
          <w:lang w:val="it-IT"/>
        </w:rPr>
        <w:t xml:space="preserve"> </w:t>
      </w:r>
      <w:r w:rsidRPr="00F14C40">
        <w:rPr>
          <w:u w:val="single"/>
          <w:lang w:val="it-IT"/>
        </w:rPr>
        <w:t>clase CAEN:</w:t>
      </w:r>
    </w:p>
    <w:p w14:paraId="00A8F68F" w14:textId="77777777" w:rsidR="00F14C40" w:rsidRPr="00F14C40" w:rsidRDefault="00F14C40" w:rsidP="00F14C40">
      <w:pPr>
        <w:rPr>
          <w:lang w:val="it-IT"/>
        </w:rPr>
      </w:pPr>
    </w:p>
    <w:p w14:paraId="6D076DE4" w14:textId="77777777" w:rsidR="00F14C40" w:rsidRPr="00F14C40" w:rsidRDefault="00F14C40" w:rsidP="00F14C40">
      <w:pPr>
        <w:rPr>
          <w:lang w:val="it-IT"/>
        </w:rPr>
      </w:pPr>
    </w:p>
    <w:tbl>
      <w:tblPr>
        <w:tblW w:w="0" w:type="auto"/>
        <w:jc w:val="cente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firstRow="1" w:lastRow="1" w:firstColumn="1" w:lastColumn="1" w:noHBand="0" w:noVBand="0"/>
      </w:tblPr>
      <w:tblGrid>
        <w:gridCol w:w="1213"/>
        <w:gridCol w:w="4727"/>
        <w:gridCol w:w="1559"/>
        <w:gridCol w:w="1645"/>
      </w:tblGrid>
      <w:tr w:rsidR="00F14C40" w:rsidRPr="00F14C40" w14:paraId="0DEBC270" w14:textId="77777777" w:rsidTr="006E7C98">
        <w:trPr>
          <w:trHeight w:val="2483"/>
          <w:jc w:val="center"/>
        </w:trPr>
        <w:tc>
          <w:tcPr>
            <w:tcW w:w="1213" w:type="dxa"/>
          </w:tcPr>
          <w:p w14:paraId="510FA888" w14:textId="77777777" w:rsidR="00F14C40" w:rsidRPr="00F14C40" w:rsidRDefault="00F14C40" w:rsidP="00F14C40">
            <w:pPr>
              <w:rPr>
                <w:lang w:val="it-IT"/>
              </w:rPr>
            </w:pPr>
          </w:p>
          <w:p w14:paraId="60C15394" w14:textId="77777777" w:rsidR="00F14C40" w:rsidRPr="00F14C40" w:rsidRDefault="00F14C40" w:rsidP="00F14C40">
            <w:pPr>
              <w:rPr>
                <w:lang w:val="it-IT"/>
              </w:rPr>
            </w:pPr>
          </w:p>
          <w:p w14:paraId="73B03D5D" w14:textId="77777777" w:rsidR="00F14C40" w:rsidRPr="00F14C40" w:rsidRDefault="00F14C40" w:rsidP="00F14C40">
            <w:pPr>
              <w:rPr>
                <w:b/>
              </w:rPr>
            </w:pPr>
            <w:r w:rsidRPr="00F14C40">
              <w:rPr>
                <w:b/>
              </w:rPr>
              <w:t>CLASĂ COD CAEN</w:t>
            </w:r>
          </w:p>
        </w:tc>
        <w:tc>
          <w:tcPr>
            <w:tcW w:w="4727" w:type="dxa"/>
          </w:tcPr>
          <w:p w14:paraId="4B2F0881" w14:textId="77777777" w:rsidR="00F14C40" w:rsidRPr="00F14C40" w:rsidRDefault="00F14C40" w:rsidP="00F14C40"/>
          <w:p w14:paraId="6666101B" w14:textId="77777777" w:rsidR="00F14C40" w:rsidRPr="00F14C40" w:rsidRDefault="00F14C40" w:rsidP="00F14C40"/>
          <w:p w14:paraId="7484D471" w14:textId="77777777" w:rsidR="00F14C40" w:rsidRPr="00F14C40" w:rsidRDefault="00F14C40" w:rsidP="00F14C40">
            <w:pPr>
              <w:rPr>
                <w:b/>
                <w:bCs/>
              </w:rPr>
            </w:pPr>
            <w:proofErr w:type="spellStart"/>
            <w:r w:rsidRPr="00F14C40">
              <w:rPr>
                <w:b/>
                <w:bCs/>
              </w:rPr>
              <w:t>Descriere</w:t>
            </w:r>
            <w:proofErr w:type="spellEnd"/>
            <w:r w:rsidRPr="00F14C40">
              <w:rPr>
                <w:b/>
                <w:bCs/>
              </w:rPr>
              <w:t xml:space="preserve"> </w:t>
            </w:r>
            <w:proofErr w:type="spellStart"/>
            <w:r w:rsidRPr="00F14C40">
              <w:rPr>
                <w:b/>
                <w:bCs/>
              </w:rPr>
              <w:t>Activitate</w:t>
            </w:r>
            <w:proofErr w:type="spellEnd"/>
          </w:p>
        </w:tc>
        <w:tc>
          <w:tcPr>
            <w:tcW w:w="1559" w:type="dxa"/>
          </w:tcPr>
          <w:p w14:paraId="26D6DDD3" w14:textId="77777777" w:rsidR="00F14C40" w:rsidRPr="00F14C40" w:rsidRDefault="00F14C40" w:rsidP="00F14C40">
            <w:pPr>
              <w:rPr>
                <w:b/>
                <w:lang w:val="it-IT"/>
              </w:rPr>
            </w:pPr>
          </w:p>
          <w:p w14:paraId="1C08BB5A" w14:textId="77777777" w:rsidR="00F14C40" w:rsidRPr="00F14C40" w:rsidRDefault="00F14C40" w:rsidP="00F14C40">
            <w:pPr>
              <w:rPr>
                <w:b/>
                <w:lang w:val="it-IT"/>
              </w:rPr>
            </w:pPr>
            <w:r w:rsidRPr="00F14C40">
              <w:rPr>
                <w:b/>
                <w:lang w:val="it-IT"/>
              </w:rPr>
              <w:t>Direcții de specializar e în producție opțiuni</w:t>
            </w:r>
          </w:p>
          <w:p w14:paraId="16081B0E" w14:textId="77777777" w:rsidR="00F14C40" w:rsidRPr="00F14C40" w:rsidRDefault="00F14C40" w:rsidP="00F14C40">
            <w:pPr>
              <w:rPr>
                <w:b/>
              </w:rPr>
            </w:pPr>
            <w:r w:rsidRPr="00F14C40">
              <w:rPr>
                <w:b/>
              </w:rPr>
              <w:t>generale</w:t>
            </w:r>
          </w:p>
        </w:tc>
        <w:tc>
          <w:tcPr>
            <w:tcW w:w="1645" w:type="dxa"/>
          </w:tcPr>
          <w:p w14:paraId="500293C5" w14:textId="77777777" w:rsidR="00F14C40" w:rsidRPr="00F14C40" w:rsidRDefault="00F14C40" w:rsidP="00F14C40">
            <w:pPr>
              <w:rPr>
                <w:b/>
                <w:lang w:val="it-IT"/>
              </w:rPr>
            </w:pPr>
            <w:r w:rsidRPr="00F14C40">
              <w:rPr>
                <w:b/>
                <w:lang w:val="it-IT"/>
              </w:rPr>
              <w:t>Direcții de specializare în producție opțiuni strategice</w:t>
            </w:r>
          </w:p>
        </w:tc>
      </w:tr>
      <w:tr w:rsidR="00F14C40" w:rsidRPr="00F14C40" w14:paraId="2BDB293F" w14:textId="77777777" w:rsidTr="006E7C98">
        <w:trPr>
          <w:trHeight w:val="414"/>
          <w:jc w:val="center"/>
        </w:trPr>
        <w:tc>
          <w:tcPr>
            <w:tcW w:w="1213" w:type="dxa"/>
          </w:tcPr>
          <w:p w14:paraId="288EFC4F" w14:textId="77777777" w:rsidR="00F14C40" w:rsidRPr="00F14C40" w:rsidRDefault="00F14C40" w:rsidP="00F14C40">
            <w:r w:rsidRPr="00F14C40">
              <w:t>1011</w:t>
            </w:r>
          </w:p>
        </w:tc>
        <w:tc>
          <w:tcPr>
            <w:tcW w:w="4727" w:type="dxa"/>
          </w:tcPr>
          <w:p w14:paraId="10723054" w14:textId="77777777" w:rsidR="00F14C40" w:rsidRPr="00F14C40" w:rsidRDefault="00F14C40" w:rsidP="00F14C40">
            <w:proofErr w:type="spellStart"/>
            <w:r w:rsidRPr="00F14C40">
              <w:t>Prelucrarea</w:t>
            </w:r>
            <w:proofErr w:type="spellEnd"/>
            <w:r w:rsidRPr="00F14C40">
              <w:t xml:space="preserve"> </w:t>
            </w:r>
            <w:proofErr w:type="spellStart"/>
            <w:r w:rsidRPr="00F14C40">
              <w:t>și</w:t>
            </w:r>
            <w:proofErr w:type="spellEnd"/>
            <w:r w:rsidRPr="00F14C40">
              <w:t xml:space="preserve"> </w:t>
            </w:r>
            <w:proofErr w:type="spellStart"/>
            <w:r w:rsidRPr="00F14C40">
              <w:t>conservarea</w:t>
            </w:r>
            <w:proofErr w:type="spellEnd"/>
            <w:r w:rsidRPr="00F14C40">
              <w:t xml:space="preserve"> </w:t>
            </w:r>
            <w:proofErr w:type="spellStart"/>
            <w:r w:rsidRPr="00F14C40">
              <w:t>cărnii</w:t>
            </w:r>
            <w:proofErr w:type="spellEnd"/>
          </w:p>
        </w:tc>
        <w:tc>
          <w:tcPr>
            <w:tcW w:w="1559" w:type="dxa"/>
          </w:tcPr>
          <w:p w14:paraId="07B4C0E3" w14:textId="77777777" w:rsidR="00F14C40" w:rsidRPr="00F14C40" w:rsidRDefault="00F14C40" w:rsidP="00F14C40">
            <w:r w:rsidRPr="00F14C40">
              <w:t>X</w:t>
            </w:r>
          </w:p>
        </w:tc>
        <w:tc>
          <w:tcPr>
            <w:tcW w:w="1645" w:type="dxa"/>
          </w:tcPr>
          <w:p w14:paraId="3C588B0C" w14:textId="77777777" w:rsidR="00F14C40" w:rsidRPr="00F14C40" w:rsidRDefault="00F14C40" w:rsidP="00F14C40"/>
        </w:tc>
      </w:tr>
      <w:tr w:rsidR="00F14C40" w:rsidRPr="00F14C40" w14:paraId="67CAF62A" w14:textId="77777777" w:rsidTr="006E7C98">
        <w:trPr>
          <w:trHeight w:val="414"/>
          <w:jc w:val="center"/>
        </w:trPr>
        <w:tc>
          <w:tcPr>
            <w:tcW w:w="1213" w:type="dxa"/>
          </w:tcPr>
          <w:p w14:paraId="11CA2038" w14:textId="77777777" w:rsidR="00F14C40" w:rsidRPr="00F14C40" w:rsidRDefault="00F14C40" w:rsidP="00F14C40">
            <w:r w:rsidRPr="00F14C40">
              <w:t>1012</w:t>
            </w:r>
          </w:p>
        </w:tc>
        <w:tc>
          <w:tcPr>
            <w:tcW w:w="4727" w:type="dxa"/>
          </w:tcPr>
          <w:p w14:paraId="1242BF04" w14:textId="77777777" w:rsidR="00F14C40" w:rsidRPr="00F14C40" w:rsidRDefault="00F14C40" w:rsidP="00F14C40">
            <w:pPr>
              <w:rPr>
                <w:lang w:val="it-IT"/>
              </w:rPr>
            </w:pPr>
            <w:r w:rsidRPr="00F14C40">
              <w:rPr>
                <w:lang w:val="it-IT"/>
              </w:rPr>
              <w:t>Prelucrarea și conservarea cărnii de pasăre</w:t>
            </w:r>
          </w:p>
        </w:tc>
        <w:tc>
          <w:tcPr>
            <w:tcW w:w="1559" w:type="dxa"/>
          </w:tcPr>
          <w:p w14:paraId="25A6B88C" w14:textId="77777777" w:rsidR="00F14C40" w:rsidRPr="00F14C40" w:rsidRDefault="00F14C40" w:rsidP="00F14C40">
            <w:r w:rsidRPr="00F14C40">
              <w:t>X</w:t>
            </w:r>
          </w:p>
        </w:tc>
        <w:tc>
          <w:tcPr>
            <w:tcW w:w="1645" w:type="dxa"/>
          </w:tcPr>
          <w:p w14:paraId="0802A044" w14:textId="77777777" w:rsidR="00F14C40" w:rsidRPr="00F14C40" w:rsidRDefault="00F14C40" w:rsidP="00F14C40"/>
        </w:tc>
      </w:tr>
      <w:tr w:rsidR="00F14C40" w:rsidRPr="00F14C40" w14:paraId="34621443" w14:textId="77777777" w:rsidTr="006E7C98">
        <w:trPr>
          <w:trHeight w:val="827"/>
          <w:jc w:val="center"/>
        </w:trPr>
        <w:tc>
          <w:tcPr>
            <w:tcW w:w="1213" w:type="dxa"/>
          </w:tcPr>
          <w:p w14:paraId="7052A290" w14:textId="77777777" w:rsidR="00F14C40" w:rsidRPr="00F14C40" w:rsidRDefault="00F14C40" w:rsidP="00F14C40">
            <w:r w:rsidRPr="00F14C40">
              <w:t>1013</w:t>
            </w:r>
          </w:p>
        </w:tc>
        <w:tc>
          <w:tcPr>
            <w:tcW w:w="4727" w:type="dxa"/>
          </w:tcPr>
          <w:p w14:paraId="2D337170" w14:textId="77777777" w:rsidR="00F14C40" w:rsidRPr="00F14C40" w:rsidRDefault="00F14C40" w:rsidP="00F14C40">
            <w:pPr>
              <w:rPr>
                <w:lang w:val="it-IT"/>
              </w:rPr>
            </w:pPr>
            <w:r w:rsidRPr="00F14C40">
              <w:rPr>
                <w:lang w:val="it-IT"/>
              </w:rPr>
              <w:t>Fabricarea produselor din carne (inclusiv din</w:t>
            </w:r>
          </w:p>
          <w:p w14:paraId="2993AABC" w14:textId="77777777" w:rsidR="00F14C40" w:rsidRPr="00F14C40" w:rsidRDefault="00F14C40" w:rsidP="00F14C40">
            <w:r w:rsidRPr="00F14C40">
              <w:t xml:space="preserve">carne de </w:t>
            </w:r>
            <w:proofErr w:type="spellStart"/>
            <w:r w:rsidRPr="00F14C40">
              <w:t>pasăre</w:t>
            </w:r>
            <w:proofErr w:type="spellEnd"/>
            <w:r w:rsidRPr="00F14C40">
              <w:t>)</w:t>
            </w:r>
          </w:p>
        </w:tc>
        <w:tc>
          <w:tcPr>
            <w:tcW w:w="1559" w:type="dxa"/>
          </w:tcPr>
          <w:p w14:paraId="2109A7FE" w14:textId="77777777" w:rsidR="00F14C40" w:rsidRPr="00F14C40" w:rsidRDefault="00F14C40" w:rsidP="00F14C40">
            <w:r w:rsidRPr="00F14C40">
              <w:t>X</w:t>
            </w:r>
          </w:p>
        </w:tc>
        <w:tc>
          <w:tcPr>
            <w:tcW w:w="1645" w:type="dxa"/>
          </w:tcPr>
          <w:p w14:paraId="0A7E8FDF" w14:textId="77777777" w:rsidR="00F14C40" w:rsidRPr="00F14C40" w:rsidRDefault="00F14C40" w:rsidP="00F14C40"/>
        </w:tc>
      </w:tr>
      <w:tr w:rsidR="00F14C40" w:rsidRPr="00F14C40" w14:paraId="77BB9D43" w14:textId="77777777" w:rsidTr="006E7C98">
        <w:trPr>
          <w:trHeight w:val="414"/>
          <w:jc w:val="center"/>
        </w:trPr>
        <w:tc>
          <w:tcPr>
            <w:tcW w:w="1213" w:type="dxa"/>
          </w:tcPr>
          <w:p w14:paraId="31B0154C" w14:textId="77777777" w:rsidR="00F14C40" w:rsidRPr="00F14C40" w:rsidRDefault="00F14C40" w:rsidP="00F14C40">
            <w:r w:rsidRPr="00F14C40">
              <w:t>1032</w:t>
            </w:r>
          </w:p>
        </w:tc>
        <w:tc>
          <w:tcPr>
            <w:tcW w:w="4727" w:type="dxa"/>
          </w:tcPr>
          <w:p w14:paraId="4B2DDEF9" w14:textId="77777777" w:rsidR="00F14C40" w:rsidRPr="00F14C40" w:rsidRDefault="00F14C40" w:rsidP="00F14C40">
            <w:proofErr w:type="spellStart"/>
            <w:r w:rsidRPr="00F14C40">
              <w:t>Fabricarea</w:t>
            </w:r>
            <w:proofErr w:type="spellEnd"/>
            <w:r w:rsidRPr="00F14C40">
              <w:t xml:space="preserve"> </w:t>
            </w:r>
            <w:proofErr w:type="spellStart"/>
            <w:r w:rsidRPr="00F14C40">
              <w:t>sucurilor</w:t>
            </w:r>
            <w:proofErr w:type="spellEnd"/>
            <w:r w:rsidRPr="00F14C40">
              <w:t xml:space="preserve"> de </w:t>
            </w:r>
            <w:proofErr w:type="spellStart"/>
            <w:r w:rsidRPr="00F14C40">
              <w:t>fructe</w:t>
            </w:r>
            <w:proofErr w:type="spellEnd"/>
            <w:r w:rsidRPr="00F14C40">
              <w:t xml:space="preserve"> </w:t>
            </w:r>
            <w:proofErr w:type="spellStart"/>
            <w:r w:rsidRPr="00F14C40">
              <w:t>si</w:t>
            </w:r>
            <w:proofErr w:type="spellEnd"/>
            <w:r w:rsidRPr="00F14C40">
              <w:t xml:space="preserve"> legume</w:t>
            </w:r>
          </w:p>
        </w:tc>
        <w:tc>
          <w:tcPr>
            <w:tcW w:w="1559" w:type="dxa"/>
          </w:tcPr>
          <w:p w14:paraId="39CFD28B" w14:textId="77777777" w:rsidR="00F14C40" w:rsidRPr="00F14C40" w:rsidRDefault="00F14C40" w:rsidP="00F14C40">
            <w:r w:rsidRPr="00F14C40">
              <w:t>X</w:t>
            </w:r>
          </w:p>
        </w:tc>
        <w:tc>
          <w:tcPr>
            <w:tcW w:w="1645" w:type="dxa"/>
          </w:tcPr>
          <w:p w14:paraId="74CD0166" w14:textId="77777777" w:rsidR="00F14C40" w:rsidRPr="00F14C40" w:rsidRDefault="00F14C40" w:rsidP="00F14C40"/>
        </w:tc>
      </w:tr>
    </w:tbl>
    <w:p w14:paraId="738D133D" w14:textId="77777777" w:rsidR="00F14C40" w:rsidRPr="00F14C40" w:rsidRDefault="00F14C40" w:rsidP="00F14C40">
      <w:pPr>
        <w:sectPr w:rsidR="00F14C40" w:rsidRPr="00F14C40" w:rsidSect="00F14C40">
          <w:footerReference w:type="default" r:id="rId8"/>
          <w:pgSz w:w="11910" w:h="16840"/>
          <w:pgMar w:top="1280" w:right="460" w:bottom="1460" w:left="980" w:header="0" w:footer="1268" w:gutter="0"/>
          <w:cols w:space="708"/>
        </w:sectPr>
      </w:pPr>
    </w:p>
    <w:tbl>
      <w:tblPr>
        <w:tblW w:w="0" w:type="auto"/>
        <w:tblInd w:w="583"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firstRow="1" w:lastRow="1" w:firstColumn="1" w:lastColumn="1" w:noHBand="0" w:noVBand="0"/>
      </w:tblPr>
      <w:tblGrid>
        <w:gridCol w:w="1162"/>
        <w:gridCol w:w="4936"/>
        <w:gridCol w:w="1350"/>
        <w:gridCol w:w="1645"/>
      </w:tblGrid>
      <w:tr w:rsidR="00F14C40" w:rsidRPr="00F14C40" w14:paraId="6265FA7A" w14:textId="77777777" w:rsidTr="006E7C98">
        <w:trPr>
          <w:trHeight w:val="827"/>
        </w:trPr>
        <w:tc>
          <w:tcPr>
            <w:tcW w:w="1162" w:type="dxa"/>
          </w:tcPr>
          <w:p w14:paraId="06280DC4" w14:textId="77777777" w:rsidR="00F14C40" w:rsidRPr="00F14C40" w:rsidRDefault="00F14C40" w:rsidP="00F14C40">
            <w:r w:rsidRPr="00F14C40">
              <w:lastRenderedPageBreak/>
              <w:t>1039</w:t>
            </w:r>
          </w:p>
        </w:tc>
        <w:tc>
          <w:tcPr>
            <w:tcW w:w="4936" w:type="dxa"/>
          </w:tcPr>
          <w:p w14:paraId="49A4BC65" w14:textId="77777777" w:rsidR="00F14C40" w:rsidRPr="00F14C40" w:rsidRDefault="00F14C40" w:rsidP="00F14C40">
            <w:pPr>
              <w:rPr>
                <w:lang w:val="it-IT"/>
              </w:rPr>
            </w:pPr>
            <w:r w:rsidRPr="00F14C40">
              <w:rPr>
                <w:lang w:val="it-IT"/>
              </w:rPr>
              <w:t>Prelucrarea si conservarea fructelor si legumelor</w:t>
            </w:r>
          </w:p>
          <w:p w14:paraId="4FDC3E44" w14:textId="77777777" w:rsidR="00F14C40" w:rsidRPr="00F14C40" w:rsidRDefault="00F14C40" w:rsidP="00F14C40">
            <w:proofErr w:type="spellStart"/>
            <w:r w:rsidRPr="00F14C40">
              <w:t>n.c.a</w:t>
            </w:r>
            <w:proofErr w:type="spellEnd"/>
            <w:r w:rsidRPr="00F14C40">
              <w:t>.</w:t>
            </w:r>
          </w:p>
        </w:tc>
        <w:tc>
          <w:tcPr>
            <w:tcW w:w="1350" w:type="dxa"/>
          </w:tcPr>
          <w:p w14:paraId="4F4D8CCC" w14:textId="77777777" w:rsidR="00F14C40" w:rsidRPr="00F14C40" w:rsidRDefault="00F14C40" w:rsidP="00F14C40">
            <w:r w:rsidRPr="00F14C40">
              <w:t>X</w:t>
            </w:r>
          </w:p>
        </w:tc>
        <w:tc>
          <w:tcPr>
            <w:tcW w:w="1645" w:type="dxa"/>
          </w:tcPr>
          <w:p w14:paraId="6D1F3CA2" w14:textId="77777777" w:rsidR="00F14C40" w:rsidRPr="00F14C40" w:rsidRDefault="00F14C40" w:rsidP="00F14C40"/>
        </w:tc>
      </w:tr>
      <w:tr w:rsidR="00F14C40" w:rsidRPr="00F14C40" w14:paraId="0D85D2CF" w14:textId="77777777" w:rsidTr="006E7C98">
        <w:trPr>
          <w:trHeight w:val="414"/>
        </w:trPr>
        <w:tc>
          <w:tcPr>
            <w:tcW w:w="1162" w:type="dxa"/>
          </w:tcPr>
          <w:p w14:paraId="7D46FC40" w14:textId="77777777" w:rsidR="00F14C40" w:rsidRPr="00F14C40" w:rsidRDefault="00F14C40" w:rsidP="00F14C40">
            <w:r w:rsidRPr="00F14C40">
              <w:t>1041</w:t>
            </w:r>
          </w:p>
        </w:tc>
        <w:tc>
          <w:tcPr>
            <w:tcW w:w="4936" w:type="dxa"/>
          </w:tcPr>
          <w:p w14:paraId="27480C9A" w14:textId="77777777" w:rsidR="00F14C40" w:rsidRPr="00F14C40" w:rsidRDefault="00F14C40" w:rsidP="00F14C40">
            <w:proofErr w:type="spellStart"/>
            <w:r w:rsidRPr="00F14C40">
              <w:t>Fabricarea</w:t>
            </w:r>
            <w:proofErr w:type="spellEnd"/>
            <w:r w:rsidRPr="00F14C40">
              <w:t xml:space="preserve"> </w:t>
            </w:r>
            <w:proofErr w:type="spellStart"/>
            <w:r w:rsidRPr="00F14C40">
              <w:t>uleiurilor</w:t>
            </w:r>
            <w:proofErr w:type="spellEnd"/>
            <w:r w:rsidRPr="00F14C40">
              <w:t xml:space="preserve"> </w:t>
            </w:r>
            <w:proofErr w:type="spellStart"/>
            <w:r w:rsidRPr="00F14C40">
              <w:t>și</w:t>
            </w:r>
            <w:proofErr w:type="spellEnd"/>
            <w:r w:rsidRPr="00F14C40">
              <w:t xml:space="preserve"> </w:t>
            </w:r>
            <w:proofErr w:type="spellStart"/>
            <w:r w:rsidRPr="00F14C40">
              <w:t>grăsimilor</w:t>
            </w:r>
            <w:proofErr w:type="spellEnd"/>
          </w:p>
        </w:tc>
        <w:tc>
          <w:tcPr>
            <w:tcW w:w="1350" w:type="dxa"/>
          </w:tcPr>
          <w:p w14:paraId="12183269" w14:textId="77777777" w:rsidR="00F14C40" w:rsidRPr="00F14C40" w:rsidRDefault="00F14C40" w:rsidP="00F14C40">
            <w:r w:rsidRPr="00F14C40">
              <w:t>X</w:t>
            </w:r>
          </w:p>
        </w:tc>
        <w:tc>
          <w:tcPr>
            <w:tcW w:w="1645" w:type="dxa"/>
          </w:tcPr>
          <w:p w14:paraId="45529E0B" w14:textId="77777777" w:rsidR="00F14C40" w:rsidRPr="00F14C40" w:rsidRDefault="00F14C40" w:rsidP="00F14C40"/>
        </w:tc>
      </w:tr>
      <w:tr w:rsidR="00F14C40" w:rsidRPr="00F14C40" w14:paraId="1A3BB2EA" w14:textId="77777777" w:rsidTr="006E7C98">
        <w:trPr>
          <w:trHeight w:val="827"/>
        </w:trPr>
        <w:tc>
          <w:tcPr>
            <w:tcW w:w="1162" w:type="dxa"/>
          </w:tcPr>
          <w:p w14:paraId="61F4F543" w14:textId="77777777" w:rsidR="00F14C40" w:rsidRPr="00F14C40" w:rsidRDefault="00F14C40" w:rsidP="00F14C40">
            <w:r w:rsidRPr="00F14C40">
              <w:t>1042</w:t>
            </w:r>
          </w:p>
        </w:tc>
        <w:tc>
          <w:tcPr>
            <w:tcW w:w="4936" w:type="dxa"/>
          </w:tcPr>
          <w:p w14:paraId="0D71EFAC" w14:textId="77777777" w:rsidR="00F14C40" w:rsidRPr="00F14C40" w:rsidRDefault="00F14C40" w:rsidP="00F14C40">
            <w:pPr>
              <w:rPr>
                <w:lang w:val="it-IT"/>
              </w:rPr>
            </w:pPr>
            <w:r w:rsidRPr="00F14C40">
              <w:rPr>
                <w:lang w:val="it-IT"/>
              </w:rPr>
              <w:t>Fabricarea margarinei si a altor produse</w:t>
            </w:r>
          </w:p>
          <w:p w14:paraId="67045546" w14:textId="77777777" w:rsidR="00F14C40" w:rsidRPr="00F14C40" w:rsidRDefault="00F14C40" w:rsidP="00F14C40">
            <w:proofErr w:type="spellStart"/>
            <w:r w:rsidRPr="00F14C40">
              <w:t>comestibile</w:t>
            </w:r>
            <w:proofErr w:type="spellEnd"/>
            <w:r w:rsidRPr="00F14C40">
              <w:t xml:space="preserve"> </w:t>
            </w:r>
            <w:proofErr w:type="spellStart"/>
            <w:r w:rsidRPr="00F14C40">
              <w:t>similare</w:t>
            </w:r>
            <w:proofErr w:type="spellEnd"/>
          </w:p>
        </w:tc>
        <w:tc>
          <w:tcPr>
            <w:tcW w:w="1350" w:type="dxa"/>
          </w:tcPr>
          <w:p w14:paraId="2C485CAF" w14:textId="77777777" w:rsidR="00F14C40" w:rsidRPr="00F14C40" w:rsidRDefault="00F14C40" w:rsidP="00F14C40">
            <w:r w:rsidRPr="00F14C40">
              <w:t>X</w:t>
            </w:r>
          </w:p>
        </w:tc>
        <w:tc>
          <w:tcPr>
            <w:tcW w:w="1645" w:type="dxa"/>
          </w:tcPr>
          <w:p w14:paraId="6F1881E2" w14:textId="77777777" w:rsidR="00F14C40" w:rsidRPr="00F14C40" w:rsidRDefault="00F14C40" w:rsidP="00F14C40"/>
        </w:tc>
      </w:tr>
      <w:tr w:rsidR="00F14C40" w:rsidRPr="00F14C40" w14:paraId="57AA09D8" w14:textId="77777777" w:rsidTr="006E7C98">
        <w:trPr>
          <w:trHeight w:val="414"/>
        </w:trPr>
        <w:tc>
          <w:tcPr>
            <w:tcW w:w="1162" w:type="dxa"/>
          </w:tcPr>
          <w:p w14:paraId="7F4B7F90" w14:textId="77777777" w:rsidR="00F14C40" w:rsidRPr="00F14C40" w:rsidRDefault="00F14C40" w:rsidP="00F14C40">
            <w:r w:rsidRPr="00F14C40">
              <w:t>1051</w:t>
            </w:r>
          </w:p>
        </w:tc>
        <w:tc>
          <w:tcPr>
            <w:tcW w:w="4936" w:type="dxa"/>
          </w:tcPr>
          <w:p w14:paraId="0E69BF3C" w14:textId="77777777" w:rsidR="00F14C40" w:rsidRPr="00F14C40" w:rsidRDefault="00F14C40" w:rsidP="00F14C40">
            <w:pPr>
              <w:rPr>
                <w:lang w:val="it-IT"/>
              </w:rPr>
            </w:pPr>
            <w:r w:rsidRPr="00F14C40">
              <w:rPr>
                <w:lang w:val="it-IT"/>
              </w:rPr>
              <w:t>Fabricarea produselor lactate si a brânzeturilor</w:t>
            </w:r>
          </w:p>
        </w:tc>
        <w:tc>
          <w:tcPr>
            <w:tcW w:w="1350" w:type="dxa"/>
          </w:tcPr>
          <w:p w14:paraId="09DA2775" w14:textId="77777777" w:rsidR="00F14C40" w:rsidRPr="00F14C40" w:rsidRDefault="00F14C40" w:rsidP="00F14C40">
            <w:r w:rsidRPr="00F14C40">
              <w:t>X</w:t>
            </w:r>
          </w:p>
        </w:tc>
        <w:tc>
          <w:tcPr>
            <w:tcW w:w="1645" w:type="dxa"/>
          </w:tcPr>
          <w:p w14:paraId="112871FF" w14:textId="77777777" w:rsidR="00F14C40" w:rsidRPr="00F14C40" w:rsidRDefault="00F14C40" w:rsidP="00F14C40"/>
        </w:tc>
      </w:tr>
      <w:tr w:rsidR="00F14C40" w:rsidRPr="00F14C40" w14:paraId="5DC25D76" w14:textId="77777777" w:rsidTr="006E7C98">
        <w:trPr>
          <w:trHeight w:val="412"/>
        </w:trPr>
        <w:tc>
          <w:tcPr>
            <w:tcW w:w="1162" w:type="dxa"/>
          </w:tcPr>
          <w:p w14:paraId="314884E0" w14:textId="77777777" w:rsidR="00F14C40" w:rsidRPr="00F14C40" w:rsidRDefault="00F14C40" w:rsidP="00F14C40">
            <w:r w:rsidRPr="00F14C40">
              <w:t>1061</w:t>
            </w:r>
          </w:p>
        </w:tc>
        <w:tc>
          <w:tcPr>
            <w:tcW w:w="4936" w:type="dxa"/>
          </w:tcPr>
          <w:p w14:paraId="461E644F" w14:textId="77777777" w:rsidR="00F14C40" w:rsidRPr="00F14C40" w:rsidRDefault="00F14C40" w:rsidP="00F14C40">
            <w:proofErr w:type="spellStart"/>
            <w:r w:rsidRPr="00F14C40">
              <w:t>Fabricarea</w:t>
            </w:r>
            <w:proofErr w:type="spellEnd"/>
            <w:r w:rsidRPr="00F14C40">
              <w:t xml:space="preserve"> </w:t>
            </w:r>
            <w:proofErr w:type="spellStart"/>
            <w:r w:rsidRPr="00F14C40">
              <w:t>produselor</w:t>
            </w:r>
            <w:proofErr w:type="spellEnd"/>
            <w:r w:rsidRPr="00F14C40">
              <w:t xml:space="preserve"> de </w:t>
            </w:r>
            <w:proofErr w:type="spellStart"/>
            <w:r w:rsidRPr="00F14C40">
              <w:t>morărit</w:t>
            </w:r>
            <w:proofErr w:type="spellEnd"/>
          </w:p>
        </w:tc>
        <w:tc>
          <w:tcPr>
            <w:tcW w:w="1350" w:type="dxa"/>
          </w:tcPr>
          <w:p w14:paraId="16FB09DC" w14:textId="77777777" w:rsidR="00F14C40" w:rsidRPr="00F14C40" w:rsidRDefault="00F14C40" w:rsidP="00F14C40">
            <w:r w:rsidRPr="00F14C40">
              <w:t>X</w:t>
            </w:r>
          </w:p>
        </w:tc>
        <w:tc>
          <w:tcPr>
            <w:tcW w:w="1645" w:type="dxa"/>
          </w:tcPr>
          <w:p w14:paraId="37B60AA0" w14:textId="77777777" w:rsidR="00F14C40" w:rsidRPr="00F14C40" w:rsidRDefault="00F14C40" w:rsidP="00F14C40"/>
        </w:tc>
      </w:tr>
      <w:tr w:rsidR="00F14C40" w:rsidRPr="00F14C40" w14:paraId="27C134C0" w14:textId="77777777" w:rsidTr="006E7C98">
        <w:trPr>
          <w:trHeight w:val="829"/>
        </w:trPr>
        <w:tc>
          <w:tcPr>
            <w:tcW w:w="1162" w:type="dxa"/>
          </w:tcPr>
          <w:p w14:paraId="048860B2" w14:textId="77777777" w:rsidR="00F14C40" w:rsidRPr="00F14C40" w:rsidRDefault="00F14C40" w:rsidP="00F14C40">
            <w:r w:rsidRPr="00F14C40">
              <w:t>1062</w:t>
            </w:r>
          </w:p>
        </w:tc>
        <w:tc>
          <w:tcPr>
            <w:tcW w:w="4936" w:type="dxa"/>
          </w:tcPr>
          <w:p w14:paraId="7EF2448F" w14:textId="77777777" w:rsidR="00F14C40" w:rsidRPr="00F14C40" w:rsidRDefault="00F14C40" w:rsidP="00F14C40">
            <w:pPr>
              <w:rPr>
                <w:lang w:val="it-IT"/>
              </w:rPr>
            </w:pPr>
            <w:r w:rsidRPr="00F14C40">
              <w:rPr>
                <w:lang w:val="it-IT"/>
              </w:rPr>
              <w:t>Fabricarea amidonului si a produselor din</w:t>
            </w:r>
          </w:p>
          <w:p w14:paraId="2F3D0F1F" w14:textId="77777777" w:rsidR="00F14C40" w:rsidRPr="00F14C40" w:rsidRDefault="00F14C40" w:rsidP="00F14C40">
            <w:proofErr w:type="spellStart"/>
            <w:r w:rsidRPr="00F14C40">
              <w:t>amidon</w:t>
            </w:r>
            <w:proofErr w:type="spellEnd"/>
          </w:p>
        </w:tc>
        <w:tc>
          <w:tcPr>
            <w:tcW w:w="1350" w:type="dxa"/>
          </w:tcPr>
          <w:p w14:paraId="5479E4C3" w14:textId="77777777" w:rsidR="00F14C40" w:rsidRPr="00F14C40" w:rsidRDefault="00F14C40" w:rsidP="00F14C40">
            <w:r w:rsidRPr="00F14C40">
              <w:t>X</w:t>
            </w:r>
          </w:p>
        </w:tc>
        <w:tc>
          <w:tcPr>
            <w:tcW w:w="1645" w:type="dxa"/>
          </w:tcPr>
          <w:p w14:paraId="6349F823" w14:textId="77777777" w:rsidR="00F14C40" w:rsidRPr="00F14C40" w:rsidRDefault="00F14C40" w:rsidP="00F14C40"/>
        </w:tc>
      </w:tr>
      <w:tr w:rsidR="00F14C40" w:rsidRPr="00F14C40" w14:paraId="53770EB5" w14:textId="77777777" w:rsidTr="006E7C98">
        <w:trPr>
          <w:trHeight w:val="827"/>
        </w:trPr>
        <w:tc>
          <w:tcPr>
            <w:tcW w:w="1162" w:type="dxa"/>
          </w:tcPr>
          <w:p w14:paraId="3A118204" w14:textId="77777777" w:rsidR="00F14C40" w:rsidRPr="00F14C40" w:rsidRDefault="00F14C40" w:rsidP="00F14C40">
            <w:r w:rsidRPr="00F14C40">
              <w:t>1071</w:t>
            </w:r>
          </w:p>
        </w:tc>
        <w:tc>
          <w:tcPr>
            <w:tcW w:w="4936" w:type="dxa"/>
          </w:tcPr>
          <w:p w14:paraId="4CB5AC3E" w14:textId="77777777" w:rsidR="00F14C40" w:rsidRPr="00F14C40" w:rsidRDefault="00F14C40" w:rsidP="00F14C40">
            <w:pPr>
              <w:rPr>
                <w:lang w:val="it-IT"/>
              </w:rPr>
            </w:pPr>
            <w:r w:rsidRPr="00F14C40">
              <w:rPr>
                <w:lang w:val="it-IT"/>
              </w:rPr>
              <w:t>Fabricarea pâinii; fabricarea prajiturilor si a</w:t>
            </w:r>
          </w:p>
          <w:p w14:paraId="709DA9BA" w14:textId="77777777" w:rsidR="00F14C40" w:rsidRPr="00F14C40" w:rsidRDefault="00F14C40" w:rsidP="00F14C40">
            <w:proofErr w:type="spellStart"/>
            <w:r w:rsidRPr="00F14C40">
              <w:t>produselor</w:t>
            </w:r>
            <w:proofErr w:type="spellEnd"/>
            <w:r w:rsidRPr="00F14C40">
              <w:t xml:space="preserve"> </w:t>
            </w:r>
            <w:proofErr w:type="spellStart"/>
            <w:r w:rsidRPr="00F14C40">
              <w:t>proaspete</w:t>
            </w:r>
            <w:proofErr w:type="spellEnd"/>
            <w:r w:rsidRPr="00F14C40">
              <w:t xml:space="preserve"> de </w:t>
            </w:r>
            <w:proofErr w:type="spellStart"/>
            <w:r w:rsidRPr="00F14C40">
              <w:t>patiserie</w:t>
            </w:r>
            <w:proofErr w:type="spellEnd"/>
          </w:p>
        </w:tc>
        <w:tc>
          <w:tcPr>
            <w:tcW w:w="1350" w:type="dxa"/>
          </w:tcPr>
          <w:p w14:paraId="6B85314A" w14:textId="77777777" w:rsidR="00F14C40" w:rsidRPr="00F14C40" w:rsidRDefault="00F14C40" w:rsidP="00F14C40">
            <w:r w:rsidRPr="00F14C40">
              <w:t>X</w:t>
            </w:r>
          </w:p>
        </w:tc>
        <w:tc>
          <w:tcPr>
            <w:tcW w:w="1645" w:type="dxa"/>
          </w:tcPr>
          <w:p w14:paraId="6FC0D34C" w14:textId="77777777" w:rsidR="00F14C40" w:rsidRPr="00F14C40" w:rsidRDefault="00F14C40" w:rsidP="00F14C40"/>
        </w:tc>
      </w:tr>
      <w:tr w:rsidR="00F14C40" w:rsidRPr="00F14C40" w14:paraId="31E9617F" w14:textId="77777777" w:rsidTr="006E7C98">
        <w:trPr>
          <w:trHeight w:val="827"/>
        </w:trPr>
        <w:tc>
          <w:tcPr>
            <w:tcW w:w="1162" w:type="dxa"/>
          </w:tcPr>
          <w:p w14:paraId="197C1896" w14:textId="77777777" w:rsidR="00F14C40" w:rsidRPr="00F14C40" w:rsidRDefault="00F14C40" w:rsidP="00F14C40">
            <w:r w:rsidRPr="00F14C40">
              <w:t>1073</w:t>
            </w:r>
          </w:p>
        </w:tc>
        <w:tc>
          <w:tcPr>
            <w:tcW w:w="4936" w:type="dxa"/>
          </w:tcPr>
          <w:p w14:paraId="48C7FC5F" w14:textId="77777777" w:rsidR="00F14C40" w:rsidRPr="00F14C40" w:rsidRDefault="00F14C40" w:rsidP="00F14C40">
            <w:proofErr w:type="spellStart"/>
            <w:r w:rsidRPr="00F14C40">
              <w:t>Fabricarea</w:t>
            </w:r>
            <w:proofErr w:type="spellEnd"/>
            <w:r w:rsidRPr="00F14C40">
              <w:t xml:space="preserve"> </w:t>
            </w:r>
            <w:proofErr w:type="spellStart"/>
            <w:r w:rsidRPr="00F14C40">
              <w:t>macaroanelor</w:t>
            </w:r>
            <w:proofErr w:type="spellEnd"/>
            <w:r w:rsidRPr="00F14C40">
              <w:t xml:space="preserve">, </w:t>
            </w:r>
            <w:proofErr w:type="spellStart"/>
            <w:r w:rsidRPr="00F14C40">
              <w:t>taiteilor</w:t>
            </w:r>
            <w:proofErr w:type="spellEnd"/>
            <w:r w:rsidRPr="00F14C40">
              <w:t xml:space="preserve">, </w:t>
            </w:r>
            <w:proofErr w:type="spellStart"/>
            <w:r w:rsidRPr="00F14C40">
              <w:t>cus-cus-ului</w:t>
            </w:r>
            <w:proofErr w:type="spellEnd"/>
          </w:p>
          <w:p w14:paraId="3B29A619" w14:textId="77777777" w:rsidR="00F14C40" w:rsidRPr="00F14C40" w:rsidRDefault="00F14C40" w:rsidP="00F14C40">
            <w:pPr>
              <w:rPr>
                <w:lang w:val="it-IT"/>
              </w:rPr>
            </w:pPr>
            <w:r w:rsidRPr="00F14C40">
              <w:rPr>
                <w:lang w:val="it-IT"/>
              </w:rPr>
              <w:t>si a altor produse fainoase similare</w:t>
            </w:r>
          </w:p>
        </w:tc>
        <w:tc>
          <w:tcPr>
            <w:tcW w:w="1350" w:type="dxa"/>
          </w:tcPr>
          <w:p w14:paraId="47D5E1E7" w14:textId="77777777" w:rsidR="00F14C40" w:rsidRPr="00F14C40" w:rsidRDefault="00F14C40" w:rsidP="00F14C40">
            <w:r w:rsidRPr="00F14C40">
              <w:t>X</w:t>
            </w:r>
          </w:p>
        </w:tc>
        <w:tc>
          <w:tcPr>
            <w:tcW w:w="1645" w:type="dxa"/>
          </w:tcPr>
          <w:p w14:paraId="73482611" w14:textId="77777777" w:rsidR="00F14C40" w:rsidRPr="00F14C40" w:rsidRDefault="00F14C40" w:rsidP="00F14C40"/>
        </w:tc>
      </w:tr>
      <w:tr w:rsidR="00F14C40" w:rsidRPr="00F14C40" w14:paraId="6AE65FA7" w14:textId="77777777" w:rsidTr="006E7C98">
        <w:trPr>
          <w:trHeight w:val="414"/>
        </w:trPr>
        <w:tc>
          <w:tcPr>
            <w:tcW w:w="1162" w:type="dxa"/>
          </w:tcPr>
          <w:p w14:paraId="614E20C6" w14:textId="77777777" w:rsidR="00F14C40" w:rsidRPr="00F14C40" w:rsidRDefault="00F14C40" w:rsidP="00F14C40">
            <w:r w:rsidRPr="00F14C40">
              <w:t>1081</w:t>
            </w:r>
          </w:p>
        </w:tc>
        <w:tc>
          <w:tcPr>
            <w:tcW w:w="4936" w:type="dxa"/>
          </w:tcPr>
          <w:p w14:paraId="0D4C2B64" w14:textId="77777777" w:rsidR="00F14C40" w:rsidRPr="00F14C40" w:rsidRDefault="00F14C40" w:rsidP="00F14C40">
            <w:proofErr w:type="spellStart"/>
            <w:r w:rsidRPr="00F14C40">
              <w:t>Fabricarea</w:t>
            </w:r>
            <w:proofErr w:type="spellEnd"/>
            <w:r w:rsidRPr="00F14C40">
              <w:t xml:space="preserve"> </w:t>
            </w:r>
            <w:proofErr w:type="spellStart"/>
            <w:r w:rsidRPr="00F14C40">
              <w:t>zahărului</w:t>
            </w:r>
            <w:proofErr w:type="spellEnd"/>
          </w:p>
        </w:tc>
        <w:tc>
          <w:tcPr>
            <w:tcW w:w="1350" w:type="dxa"/>
          </w:tcPr>
          <w:p w14:paraId="3E295E8A" w14:textId="77777777" w:rsidR="00F14C40" w:rsidRPr="00F14C40" w:rsidRDefault="00F14C40" w:rsidP="00F14C40">
            <w:r w:rsidRPr="00F14C40">
              <w:t>X</w:t>
            </w:r>
          </w:p>
        </w:tc>
        <w:tc>
          <w:tcPr>
            <w:tcW w:w="1645" w:type="dxa"/>
          </w:tcPr>
          <w:p w14:paraId="541CAB59" w14:textId="77777777" w:rsidR="00F14C40" w:rsidRPr="00F14C40" w:rsidRDefault="00F14C40" w:rsidP="00F14C40"/>
        </w:tc>
      </w:tr>
      <w:tr w:rsidR="00F14C40" w:rsidRPr="00F14C40" w14:paraId="1E243382" w14:textId="77777777" w:rsidTr="006E7C98">
        <w:trPr>
          <w:trHeight w:val="827"/>
        </w:trPr>
        <w:tc>
          <w:tcPr>
            <w:tcW w:w="1162" w:type="dxa"/>
          </w:tcPr>
          <w:p w14:paraId="22F08035" w14:textId="77777777" w:rsidR="00F14C40" w:rsidRPr="00F14C40" w:rsidRDefault="00F14C40" w:rsidP="00F14C40">
            <w:r w:rsidRPr="00F14C40">
              <w:t>1082</w:t>
            </w:r>
          </w:p>
        </w:tc>
        <w:tc>
          <w:tcPr>
            <w:tcW w:w="4936" w:type="dxa"/>
          </w:tcPr>
          <w:p w14:paraId="7F733283" w14:textId="77777777" w:rsidR="00F14C40" w:rsidRPr="00F14C40" w:rsidRDefault="00F14C40" w:rsidP="00F14C40">
            <w:pPr>
              <w:rPr>
                <w:lang w:val="it-IT"/>
              </w:rPr>
            </w:pPr>
            <w:r w:rsidRPr="00F14C40">
              <w:rPr>
                <w:lang w:val="it-IT"/>
              </w:rPr>
              <w:t>Fabricarea produselor din cacao, a ciocolatei si a</w:t>
            </w:r>
          </w:p>
          <w:p w14:paraId="0165D3D0" w14:textId="77777777" w:rsidR="00F14C40" w:rsidRPr="00F14C40" w:rsidRDefault="00F14C40" w:rsidP="00F14C40">
            <w:proofErr w:type="spellStart"/>
            <w:r w:rsidRPr="00F14C40">
              <w:t>produselor</w:t>
            </w:r>
            <w:proofErr w:type="spellEnd"/>
            <w:r w:rsidRPr="00F14C40">
              <w:t xml:space="preserve"> </w:t>
            </w:r>
            <w:proofErr w:type="spellStart"/>
            <w:r w:rsidRPr="00F14C40">
              <w:t>zaharoase</w:t>
            </w:r>
            <w:proofErr w:type="spellEnd"/>
          </w:p>
        </w:tc>
        <w:tc>
          <w:tcPr>
            <w:tcW w:w="1350" w:type="dxa"/>
          </w:tcPr>
          <w:p w14:paraId="3A7B8EBB" w14:textId="77777777" w:rsidR="00F14C40" w:rsidRPr="00F14C40" w:rsidRDefault="00F14C40" w:rsidP="00F14C40">
            <w:r w:rsidRPr="00F14C40">
              <w:t>X</w:t>
            </w:r>
          </w:p>
        </w:tc>
        <w:tc>
          <w:tcPr>
            <w:tcW w:w="1645" w:type="dxa"/>
          </w:tcPr>
          <w:p w14:paraId="311F704E" w14:textId="77777777" w:rsidR="00F14C40" w:rsidRPr="00F14C40" w:rsidRDefault="00F14C40" w:rsidP="00F14C40"/>
        </w:tc>
      </w:tr>
      <w:tr w:rsidR="00F14C40" w:rsidRPr="00F14C40" w14:paraId="2BA799FE" w14:textId="77777777" w:rsidTr="006E7C98">
        <w:trPr>
          <w:trHeight w:val="414"/>
        </w:trPr>
        <w:tc>
          <w:tcPr>
            <w:tcW w:w="1162" w:type="dxa"/>
          </w:tcPr>
          <w:p w14:paraId="6DD8CD87" w14:textId="77777777" w:rsidR="00F14C40" w:rsidRPr="00F14C40" w:rsidRDefault="00F14C40" w:rsidP="00F14C40">
            <w:r w:rsidRPr="00F14C40">
              <w:t>1083</w:t>
            </w:r>
          </w:p>
        </w:tc>
        <w:tc>
          <w:tcPr>
            <w:tcW w:w="4936" w:type="dxa"/>
          </w:tcPr>
          <w:p w14:paraId="3151A2F0" w14:textId="77777777" w:rsidR="00F14C40" w:rsidRPr="00F14C40" w:rsidRDefault="00F14C40" w:rsidP="00F14C40">
            <w:proofErr w:type="spellStart"/>
            <w:r w:rsidRPr="00F14C40">
              <w:t>Prelucrarea</w:t>
            </w:r>
            <w:proofErr w:type="spellEnd"/>
            <w:r w:rsidRPr="00F14C40">
              <w:t xml:space="preserve"> </w:t>
            </w:r>
            <w:proofErr w:type="spellStart"/>
            <w:r w:rsidRPr="00F14C40">
              <w:t>ceaiului</w:t>
            </w:r>
            <w:proofErr w:type="spellEnd"/>
            <w:r w:rsidRPr="00F14C40">
              <w:t xml:space="preserve"> </w:t>
            </w:r>
            <w:proofErr w:type="spellStart"/>
            <w:r w:rsidRPr="00F14C40">
              <w:t>si</w:t>
            </w:r>
            <w:proofErr w:type="spellEnd"/>
            <w:r w:rsidRPr="00F14C40">
              <w:t xml:space="preserve"> </w:t>
            </w:r>
            <w:proofErr w:type="spellStart"/>
            <w:r w:rsidRPr="00F14C40">
              <w:t>cafelei</w:t>
            </w:r>
            <w:proofErr w:type="spellEnd"/>
          </w:p>
        </w:tc>
        <w:tc>
          <w:tcPr>
            <w:tcW w:w="1350" w:type="dxa"/>
          </w:tcPr>
          <w:p w14:paraId="23E4A46F" w14:textId="77777777" w:rsidR="00F14C40" w:rsidRPr="00F14C40" w:rsidRDefault="00F14C40" w:rsidP="00F14C40">
            <w:r w:rsidRPr="00F14C40">
              <w:t>X</w:t>
            </w:r>
          </w:p>
        </w:tc>
        <w:tc>
          <w:tcPr>
            <w:tcW w:w="1645" w:type="dxa"/>
          </w:tcPr>
          <w:p w14:paraId="15850899" w14:textId="77777777" w:rsidR="00F14C40" w:rsidRPr="00F14C40" w:rsidRDefault="00F14C40" w:rsidP="00F14C40"/>
        </w:tc>
      </w:tr>
      <w:tr w:rsidR="00F14C40" w:rsidRPr="00F14C40" w14:paraId="3195ECC0" w14:textId="77777777" w:rsidTr="006E7C98">
        <w:trPr>
          <w:trHeight w:val="414"/>
        </w:trPr>
        <w:tc>
          <w:tcPr>
            <w:tcW w:w="1162" w:type="dxa"/>
          </w:tcPr>
          <w:p w14:paraId="57CB78E4" w14:textId="77777777" w:rsidR="00F14C40" w:rsidRPr="00F14C40" w:rsidRDefault="00F14C40" w:rsidP="00F14C40">
            <w:r w:rsidRPr="00F14C40">
              <w:t>1084</w:t>
            </w:r>
          </w:p>
        </w:tc>
        <w:tc>
          <w:tcPr>
            <w:tcW w:w="4936" w:type="dxa"/>
          </w:tcPr>
          <w:p w14:paraId="33E9B7F1" w14:textId="77777777" w:rsidR="00F14C40" w:rsidRPr="00F14C40" w:rsidRDefault="00F14C40" w:rsidP="00F14C40">
            <w:proofErr w:type="spellStart"/>
            <w:r w:rsidRPr="00F14C40">
              <w:t>Fabricarea</w:t>
            </w:r>
            <w:proofErr w:type="spellEnd"/>
            <w:r w:rsidRPr="00F14C40">
              <w:t xml:space="preserve"> </w:t>
            </w:r>
            <w:proofErr w:type="spellStart"/>
            <w:r w:rsidRPr="00F14C40">
              <w:t>condimentelor</w:t>
            </w:r>
            <w:proofErr w:type="spellEnd"/>
            <w:r w:rsidRPr="00F14C40">
              <w:t xml:space="preserve"> </w:t>
            </w:r>
            <w:proofErr w:type="spellStart"/>
            <w:r w:rsidRPr="00F14C40">
              <w:t>si</w:t>
            </w:r>
            <w:proofErr w:type="spellEnd"/>
            <w:r w:rsidRPr="00F14C40">
              <w:t xml:space="preserve"> </w:t>
            </w:r>
            <w:proofErr w:type="spellStart"/>
            <w:r w:rsidRPr="00F14C40">
              <w:t>ingredientelor</w:t>
            </w:r>
            <w:proofErr w:type="spellEnd"/>
          </w:p>
        </w:tc>
        <w:tc>
          <w:tcPr>
            <w:tcW w:w="1350" w:type="dxa"/>
          </w:tcPr>
          <w:p w14:paraId="28426EB8" w14:textId="77777777" w:rsidR="00F14C40" w:rsidRPr="00F14C40" w:rsidRDefault="00F14C40" w:rsidP="00F14C40">
            <w:r w:rsidRPr="00F14C40">
              <w:t>X</w:t>
            </w:r>
          </w:p>
        </w:tc>
        <w:tc>
          <w:tcPr>
            <w:tcW w:w="1645" w:type="dxa"/>
          </w:tcPr>
          <w:p w14:paraId="179E5E57" w14:textId="77777777" w:rsidR="00F14C40" w:rsidRPr="00F14C40" w:rsidRDefault="00F14C40" w:rsidP="00F14C40"/>
        </w:tc>
      </w:tr>
      <w:tr w:rsidR="00F14C40" w:rsidRPr="00F14C40" w14:paraId="00B05262" w14:textId="77777777" w:rsidTr="006E7C98">
        <w:trPr>
          <w:trHeight w:val="412"/>
        </w:trPr>
        <w:tc>
          <w:tcPr>
            <w:tcW w:w="1162" w:type="dxa"/>
          </w:tcPr>
          <w:p w14:paraId="5FA83D9E" w14:textId="77777777" w:rsidR="00F14C40" w:rsidRPr="00F14C40" w:rsidRDefault="00F14C40" w:rsidP="00F14C40">
            <w:r w:rsidRPr="00F14C40">
              <w:t>1085</w:t>
            </w:r>
          </w:p>
        </w:tc>
        <w:tc>
          <w:tcPr>
            <w:tcW w:w="4936" w:type="dxa"/>
          </w:tcPr>
          <w:p w14:paraId="5450B542" w14:textId="77777777" w:rsidR="00F14C40" w:rsidRPr="00F14C40" w:rsidRDefault="00F14C40" w:rsidP="00F14C40">
            <w:proofErr w:type="spellStart"/>
            <w:r w:rsidRPr="00F14C40">
              <w:t>Fabricarea</w:t>
            </w:r>
            <w:proofErr w:type="spellEnd"/>
            <w:r w:rsidRPr="00F14C40">
              <w:t xml:space="preserve"> de </w:t>
            </w:r>
            <w:proofErr w:type="spellStart"/>
            <w:r w:rsidRPr="00F14C40">
              <w:t>mâncaruri</w:t>
            </w:r>
            <w:proofErr w:type="spellEnd"/>
            <w:r w:rsidRPr="00F14C40">
              <w:t xml:space="preserve"> preparate</w:t>
            </w:r>
          </w:p>
        </w:tc>
        <w:tc>
          <w:tcPr>
            <w:tcW w:w="1350" w:type="dxa"/>
          </w:tcPr>
          <w:p w14:paraId="37467D2B" w14:textId="77777777" w:rsidR="00F14C40" w:rsidRPr="00F14C40" w:rsidRDefault="00F14C40" w:rsidP="00F14C40">
            <w:r w:rsidRPr="00F14C40">
              <w:t>X</w:t>
            </w:r>
          </w:p>
        </w:tc>
        <w:tc>
          <w:tcPr>
            <w:tcW w:w="1645" w:type="dxa"/>
          </w:tcPr>
          <w:p w14:paraId="263CAC72" w14:textId="77777777" w:rsidR="00F14C40" w:rsidRPr="00F14C40" w:rsidRDefault="00F14C40" w:rsidP="00F14C40"/>
        </w:tc>
      </w:tr>
      <w:tr w:rsidR="00F14C40" w:rsidRPr="00F14C40" w14:paraId="7D2D007D" w14:textId="77777777" w:rsidTr="006E7C98">
        <w:trPr>
          <w:trHeight w:val="829"/>
        </w:trPr>
        <w:tc>
          <w:tcPr>
            <w:tcW w:w="1162" w:type="dxa"/>
          </w:tcPr>
          <w:p w14:paraId="0755193A" w14:textId="77777777" w:rsidR="00F14C40" w:rsidRPr="00F14C40" w:rsidRDefault="00F14C40" w:rsidP="00F14C40">
            <w:r w:rsidRPr="00F14C40">
              <w:t>1086</w:t>
            </w:r>
          </w:p>
        </w:tc>
        <w:tc>
          <w:tcPr>
            <w:tcW w:w="4936" w:type="dxa"/>
          </w:tcPr>
          <w:p w14:paraId="66B56C35" w14:textId="77777777" w:rsidR="00F14C40" w:rsidRPr="00F14C40" w:rsidRDefault="00F14C40" w:rsidP="00F14C40">
            <w:pPr>
              <w:rPr>
                <w:lang w:val="it-IT"/>
              </w:rPr>
            </w:pPr>
            <w:r w:rsidRPr="00F14C40">
              <w:rPr>
                <w:lang w:val="it-IT"/>
              </w:rPr>
              <w:t>Fabricarea preparatelor alimentare omogenizate</w:t>
            </w:r>
          </w:p>
          <w:p w14:paraId="5905240D" w14:textId="77777777" w:rsidR="00F14C40" w:rsidRPr="00F14C40" w:rsidRDefault="00F14C40" w:rsidP="00F14C40">
            <w:pPr>
              <w:rPr>
                <w:lang w:val="it-IT"/>
              </w:rPr>
            </w:pPr>
            <w:r w:rsidRPr="00F14C40">
              <w:rPr>
                <w:lang w:val="it-IT"/>
              </w:rPr>
              <w:t>si alimentelor dietetice</w:t>
            </w:r>
          </w:p>
        </w:tc>
        <w:tc>
          <w:tcPr>
            <w:tcW w:w="1350" w:type="dxa"/>
          </w:tcPr>
          <w:p w14:paraId="3544F35F" w14:textId="77777777" w:rsidR="00F14C40" w:rsidRPr="00F14C40" w:rsidRDefault="00F14C40" w:rsidP="00F14C40">
            <w:r w:rsidRPr="00F14C40">
              <w:t>X</w:t>
            </w:r>
          </w:p>
        </w:tc>
        <w:tc>
          <w:tcPr>
            <w:tcW w:w="1645" w:type="dxa"/>
          </w:tcPr>
          <w:p w14:paraId="31394586" w14:textId="77777777" w:rsidR="00F14C40" w:rsidRPr="00F14C40" w:rsidRDefault="00F14C40" w:rsidP="00F14C40"/>
        </w:tc>
      </w:tr>
      <w:tr w:rsidR="00F14C40" w:rsidRPr="00F14C40" w14:paraId="6D8DE531" w14:textId="77777777" w:rsidTr="006E7C98">
        <w:trPr>
          <w:trHeight w:val="412"/>
        </w:trPr>
        <w:tc>
          <w:tcPr>
            <w:tcW w:w="1162" w:type="dxa"/>
          </w:tcPr>
          <w:p w14:paraId="4278C14F" w14:textId="77777777" w:rsidR="00F14C40" w:rsidRPr="00F14C40" w:rsidRDefault="00F14C40" w:rsidP="00F14C40">
            <w:r w:rsidRPr="00F14C40">
              <w:t>1089</w:t>
            </w:r>
          </w:p>
        </w:tc>
        <w:tc>
          <w:tcPr>
            <w:tcW w:w="4936" w:type="dxa"/>
          </w:tcPr>
          <w:p w14:paraId="2D9CBDF4" w14:textId="77777777" w:rsidR="00F14C40" w:rsidRPr="00F14C40" w:rsidRDefault="00F14C40" w:rsidP="00F14C40">
            <w:pPr>
              <w:rPr>
                <w:lang w:val="it-IT"/>
              </w:rPr>
            </w:pPr>
            <w:r w:rsidRPr="00F14C40">
              <w:rPr>
                <w:lang w:val="it-IT"/>
              </w:rPr>
              <w:t>Fabricarea altor produse alimentare n.c.a.</w:t>
            </w:r>
          </w:p>
        </w:tc>
        <w:tc>
          <w:tcPr>
            <w:tcW w:w="1350" w:type="dxa"/>
          </w:tcPr>
          <w:p w14:paraId="713013B4" w14:textId="77777777" w:rsidR="00F14C40" w:rsidRPr="00F14C40" w:rsidRDefault="00F14C40" w:rsidP="00F14C40">
            <w:r w:rsidRPr="00F14C40">
              <w:t>X</w:t>
            </w:r>
          </w:p>
        </w:tc>
        <w:tc>
          <w:tcPr>
            <w:tcW w:w="1645" w:type="dxa"/>
          </w:tcPr>
          <w:p w14:paraId="5C70C6F7" w14:textId="77777777" w:rsidR="00F14C40" w:rsidRPr="00F14C40" w:rsidRDefault="00F14C40" w:rsidP="00F14C40"/>
        </w:tc>
      </w:tr>
      <w:tr w:rsidR="00F14C40" w:rsidRPr="00F14C40" w14:paraId="01406F11" w14:textId="77777777" w:rsidTr="006E7C98">
        <w:trPr>
          <w:trHeight w:val="414"/>
        </w:trPr>
        <w:tc>
          <w:tcPr>
            <w:tcW w:w="1162" w:type="dxa"/>
          </w:tcPr>
          <w:p w14:paraId="779E857A" w14:textId="77777777" w:rsidR="00F14C40" w:rsidRPr="00F14C40" w:rsidRDefault="00F14C40" w:rsidP="00F14C40">
            <w:r w:rsidRPr="00F14C40">
              <w:t>1320</w:t>
            </w:r>
          </w:p>
        </w:tc>
        <w:tc>
          <w:tcPr>
            <w:tcW w:w="4936" w:type="dxa"/>
          </w:tcPr>
          <w:p w14:paraId="1773A31E" w14:textId="77777777" w:rsidR="00F14C40" w:rsidRPr="00F14C40" w:rsidRDefault="00F14C40" w:rsidP="00F14C40">
            <w:proofErr w:type="spellStart"/>
            <w:r w:rsidRPr="00F14C40">
              <w:t>Producția</w:t>
            </w:r>
            <w:proofErr w:type="spellEnd"/>
            <w:r w:rsidRPr="00F14C40">
              <w:t xml:space="preserve"> de </w:t>
            </w:r>
            <w:proofErr w:type="spellStart"/>
            <w:r w:rsidRPr="00F14C40">
              <w:t>țesături</w:t>
            </w:r>
            <w:proofErr w:type="spellEnd"/>
          </w:p>
        </w:tc>
        <w:tc>
          <w:tcPr>
            <w:tcW w:w="1350" w:type="dxa"/>
          </w:tcPr>
          <w:p w14:paraId="4A456ADF" w14:textId="77777777" w:rsidR="00F14C40" w:rsidRPr="00F14C40" w:rsidRDefault="00F14C40" w:rsidP="00F14C40"/>
        </w:tc>
        <w:tc>
          <w:tcPr>
            <w:tcW w:w="1645" w:type="dxa"/>
          </w:tcPr>
          <w:p w14:paraId="6421D6F5" w14:textId="77777777" w:rsidR="00F14C40" w:rsidRPr="00F14C40" w:rsidRDefault="00F14C40" w:rsidP="00F14C40">
            <w:r w:rsidRPr="00F14C40">
              <w:t>X</w:t>
            </w:r>
          </w:p>
        </w:tc>
      </w:tr>
      <w:tr w:rsidR="00F14C40" w:rsidRPr="00F14C40" w14:paraId="699872FF" w14:textId="77777777" w:rsidTr="006E7C98">
        <w:trPr>
          <w:trHeight w:val="414"/>
        </w:trPr>
        <w:tc>
          <w:tcPr>
            <w:tcW w:w="1162" w:type="dxa"/>
          </w:tcPr>
          <w:p w14:paraId="1FF18E88" w14:textId="77777777" w:rsidR="00F14C40" w:rsidRPr="00F14C40" w:rsidRDefault="00F14C40" w:rsidP="00F14C40">
            <w:r w:rsidRPr="00F14C40">
              <w:t>1330</w:t>
            </w:r>
          </w:p>
        </w:tc>
        <w:tc>
          <w:tcPr>
            <w:tcW w:w="4936" w:type="dxa"/>
          </w:tcPr>
          <w:p w14:paraId="10F5C975" w14:textId="77777777" w:rsidR="00F14C40" w:rsidRPr="00F14C40" w:rsidRDefault="00F14C40" w:rsidP="00F14C40">
            <w:proofErr w:type="spellStart"/>
            <w:r w:rsidRPr="00F14C40">
              <w:t>Finisarea</w:t>
            </w:r>
            <w:proofErr w:type="spellEnd"/>
            <w:r w:rsidRPr="00F14C40">
              <w:t xml:space="preserve"> </w:t>
            </w:r>
            <w:proofErr w:type="spellStart"/>
            <w:r w:rsidRPr="00F14C40">
              <w:t>materialelor</w:t>
            </w:r>
            <w:proofErr w:type="spellEnd"/>
            <w:r w:rsidRPr="00F14C40">
              <w:t xml:space="preserve"> textile</w:t>
            </w:r>
          </w:p>
        </w:tc>
        <w:tc>
          <w:tcPr>
            <w:tcW w:w="1350" w:type="dxa"/>
          </w:tcPr>
          <w:p w14:paraId="403E4883" w14:textId="77777777" w:rsidR="00F14C40" w:rsidRPr="00F14C40" w:rsidRDefault="00F14C40" w:rsidP="00F14C40"/>
        </w:tc>
        <w:tc>
          <w:tcPr>
            <w:tcW w:w="1645" w:type="dxa"/>
          </w:tcPr>
          <w:p w14:paraId="307091DC" w14:textId="77777777" w:rsidR="00F14C40" w:rsidRPr="00F14C40" w:rsidRDefault="00F14C40" w:rsidP="00F14C40">
            <w:r w:rsidRPr="00F14C40">
              <w:t>X</w:t>
            </w:r>
          </w:p>
        </w:tc>
      </w:tr>
      <w:tr w:rsidR="00F14C40" w:rsidRPr="00F14C40" w14:paraId="61737B38" w14:textId="77777777" w:rsidTr="006E7C98">
        <w:trPr>
          <w:trHeight w:val="412"/>
        </w:trPr>
        <w:tc>
          <w:tcPr>
            <w:tcW w:w="1162" w:type="dxa"/>
          </w:tcPr>
          <w:p w14:paraId="188084D2" w14:textId="77777777" w:rsidR="00F14C40" w:rsidRPr="00F14C40" w:rsidRDefault="00F14C40" w:rsidP="00F14C40">
            <w:r w:rsidRPr="00F14C40">
              <w:t>1391</w:t>
            </w:r>
          </w:p>
        </w:tc>
        <w:tc>
          <w:tcPr>
            <w:tcW w:w="4936" w:type="dxa"/>
          </w:tcPr>
          <w:p w14:paraId="15741A26" w14:textId="77777777" w:rsidR="00F14C40" w:rsidRPr="00F14C40" w:rsidRDefault="00F14C40" w:rsidP="00F14C40">
            <w:pPr>
              <w:rPr>
                <w:lang w:val="it-IT"/>
              </w:rPr>
            </w:pPr>
            <w:r w:rsidRPr="00F14C40">
              <w:rPr>
                <w:lang w:val="it-IT"/>
              </w:rPr>
              <w:t>Fabricarea de metraje prin tricotare sau croșetare</w:t>
            </w:r>
          </w:p>
        </w:tc>
        <w:tc>
          <w:tcPr>
            <w:tcW w:w="1350" w:type="dxa"/>
          </w:tcPr>
          <w:p w14:paraId="221BDD94" w14:textId="77777777" w:rsidR="00F14C40" w:rsidRPr="00F14C40" w:rsidRDefault="00F14C40" w:rsidP="00F14C40">
            <w:pPr>
              <w:rPr>
                <w:lang w:val="it-IT"/>
              </w:rPr>
            </w:pPr>
          </w:p>
        </w:tc>
        <w:tc>
          <w:tcPr>
            <w:tcW w:w="1645" w:type="dxa"/>
          </w:tcPr>
          <w:p w14:paraId="22102BF8" w14:textId="77777777" w:rsidR="00F14C40" w:rsidRPr="00F14C40" w:rsidRDefault="00F14C40" w:rsidP="00F14C40">
            <w:r w:rsidRPr="00F14C40">
              <w:t>X</w:t>
            </w:r>
          </w:p>
        </w:tc>
      </w:tr>
      <w:tr w:rsidR="00F14C40" w:rsidRPr="00F14C40" w14:paraId="6DB54FB8" w14:textId="77777777" w:rsidTr="006E7C98">
        <w:trPr>
          <w:trHeight w:val="830"/>
        </w:trPr>
        <w:tc>
          <w:tcPr>
            <w:tcW w:w="1162" w:type="dxa"/>
          </w:tcPr>
          <w:p w14:paraId="264B010A" w14:textId="77777777" w:rsidR="00F14C40" w:rsidRPr="00F14C40" w:rsidRDefault="00F14C40" w:rsidP="00F14C40">
            <w:r w:rsidRPr="00F14C40">
              <w:t>1392</w:t>
            </w:r>
          </w:p>
        </w:tc>
        <w:tc>
          <w:tcPr>
            <w:tcW w:w="4936" w:type="dxa"/>
          </w:tcPr>
          <w:p w14:paraId="2673B37A" w14:textId="77777777" w:rsidR="00F14C40" w:rsidRPr="00F14C40" w:rsidRDefault="00F14C40" w:rsidP="00F14C40">
            <w:pPr>
              <w:rPr>
                <w:lang w:val="it-IT"/>
              </w:rPr>
            </w:pPr>
            <w:r w:rsidRPr="00F14C40">
              <w:rPr>
                <w:lang w:val="it-IT"/>
              </w:rPr>
              <w:t>Fabricarea de articole confecționate din textile</w:t>
            </w:r>
          </w:p>
          <w:p w14:paraId="3FB916CD" w14:textId="77777777" w:rsidR="00F14C40" w:rsidRPr="00F14C40" w:rsidRDefault="00F14C40" w:rsidP="00F14C40">
            <w:pPr>
              <w:rPr>
                <w:lang w:val="it-IT"/>
              </w:rPr>
            </w:pPr>
            <w:r w:rsidRPr="00F14C40">
              <w:rPr>
                <w:lang w:val="it-IT"/>
              </w:rPr>
              <w:t>(cu excepția îmbrăcămintei și lenjeriei de corp)</w:t>
            </w:r>
          </w:p>
        </w:tc>
        <w:tc>
          <w:tcPr>
            <w:tcW w:w="1350" w:type="dxa"/>
          </w:tcPr>
          <w:p w14:paraId="3AAC9B40" w14:textId="77777777" w:rsidR="00F14C40" w:rsidRPr="00F14C40" w:rsidRDefault="00F14C40" w:rsidP="00F14C40">
            <w:pPr>
              <w:rPr>
                <w:lang w:val="it-IT"/>
              </w:rPr>
            </w:pPr>
          </w:p>
        </w:tc>
        <w:tc>
          <w:tcPr>
            <w:tcW w:w="1645" w:type="dxa"/>
          </w:tcPr>
          <w:p w14:paraId="0ACCCBDB" w14:textId="77777777" w:rsidR="00F14C40" w:rsidRPr="00F14C40" w:rsidRDefault="00F14C40" w:rsidP="00F14C40">
            <w:r w:rsidRPr="00F14C40">
              <w:t>X</w:t>
            </w:r>
          </w:p>
        </w:tc>
      </w:tr>
      <w:tr w:rsidR="00F14C40" w:rsidRPr="00F14C40" w14:paraId="382FB2E4" w14:textId="77777777" w:rsidTr="006E7C98">
        <w:trPr>
          <w:trHeight w:val="412"/>
        </w:trPr>
        <w:tc>
          <w:tcPr>
            <w:tcW w:w="1162" w:type="dxa"/>
          </w:tcPr>
          <w:p w14:paraId="5FC04AC4" w14:textId="77777777" w:rsidR="00F14C40" w:rsidRPr="00F14C40" w:rsidRDefault="00F14C40" w:rsidP="00F14C40">
            <w:r w:rsidRPr="00F14C40">
              <w:t>1393</w:t>
            </w:r>
          </w:p>
        </w:tc>
        <w:tc>
          <w:tcPr>
            <w:tcW w:w="4936" w:type="dxa"/>
          </w:tcPr>
          <w:p w14:paraId="6F012408" w14:textId="77777777" w:rsidR="00F14C40" w:rsidRPr="00F14C40" w:rsidRDefault="00F14C40" w:rsidP="00F14C40">
            <w:pPr>
              <w:rPr>
                <w:lang w:val="it-IT"/>
              </w:rPr>
            </w:pPr>
            <w:r w:rsidRPr="00F14C40">
              <w:rPr>
                <w:lang w:val="it-IT"/>
              </w:rPr>
              <w:t>Fabricarea de covoare și mochete</w:t>
            </w:r>
          </w:p>
        </w:tc>
        <w:tc>
          <w:tcPr>
            <w:tcW w:w="1350" w:type="dxa"/>
          </w:tcPr>
          <w:p w14:paraId="19D03727" w14:textId="77777777" w:rsidR="00F14C40" w:rsidRPr="00F14C40" w:rsidRDefault="00F14C40" w:rsidP="00F14C40">
            <w:pPr>
              <w:rPr>
                <w:lang w:val="it-IT"/>
              </w:rPr>
            </w:pPr>
          </w:p>
        </w:tc>
        <w:tc>
          <w:tcPr>
            <w:tcW w:w="1645" w:type="dxa"/>
          </w:tcPr>
          <w:p w14:paraId="63E08A8A" w14:textId="77777777" w:rsidR="00F14C40" w:rsidRPr="00F14C40" w:rsidRDefault="00F14C40" w:rsidP="00F14C40">
            <w:r w:rsidRPr="00F14C40">
              <w:t>X</w:t>
            </w:r>
          </w:p>
        </w:tc>
      </w:tr>
      <w:tr w:rsidR="00F14C40" w:rsidRPr="00F14C40" w14:paraId="4A16468A" w14:textId="77777777" w:rsidTr="006E7C98">
        <w:trPr>
          <w:trHeight w:val="414"/>
        </w:trPr>
        <w:tc>
          <w:tcPr>
            <w:tcW w:w="1162" w:type="dxa"/>
          </w:tcPr>
          <w:p w14:paraId="18EE97BE" w14:textId="77777777" w:rsidR="00F14C40" w:rsidRPr="00F14C40" w:rsidRDefault="00F14C40" w:rsidP="00F14C40">
            <w:r w:rsidRPr="00F14C40">
              <w:lastRenderedPageBreak/>
              <w:t>1394</w:t>
            </w:r>
          </w:p>
        </w:tc>
        <w:tc>
          <w:tcPr>
            <w:tcW w:w="4936" w:type="dxa"/>
          </w:tcPr>
          <w:p w14:paraId="14400F5F" w14:textId="77777777" w:rsidR="00F14C40" w:rsidRPr="00F14C40" w:rsidRDefault="00F14C40" w:rsidP="00F14C40">
            <w:pPr>
              <w:rPr>
                <w:lang w:val="it-IT"/>
              </w:rPr>
            </w:pPr>
            <w:r w:rsidRPr="00F14C40">
              <w:rPr>
                <w:lang w:val="it-IT"/>
              </w:rPr>
              <w:t>Fabricarea de odgoane, frânghii, sfori și plase</w:t>
            </w:r>
          </w:p>
        </w:tc>
        <w:tc>
          <w:tcPr>
            <w:tcW w:w="1350" w:type="dxa"/>
          </w:tcPr>
          <w:p w14:paraId="789A5D97" w14:textId="77777777" w:rsidR="00F14C40" w:rsidRPr="00F14C40" w:rsidRDefault="00F14C40" w:rsidP="00F14C40">
            <w:pPr>
              <w:rPr>
                <w:lang w:val="it-IT"/>
              </w:rPr>
            </w:pPr>
          </w:p>
        </w:tc>
        <w:tc>
          <w:tcPr>
            <w:tcW w:w="1645" w:type="dxa"/>
          </w:tcPr>
          <w:p w14:paraId="55055EE4" w14:textId="77777777" w:rsidR="00F14C40" w:rsidRPr="00F14C40" w:rsidRDefault="00F14C40" w:rsidP="00F14C40">
            <w:r w:rsidRPr="00F14C40">
              <w:t>X</w:t>
            </w:r>
          </w:p>
        </w:tc>
      </w:tr>
      <w:tr w:rsidR="00F14C40" w:rsidRPr="00F14C40" w14:paraId="2B6CCEC3" w14:textId="77777777" w:rsidTr="006E7C98">
        <w:trPr>
          <w:trHeight w:val="1242"/>
        </w:trPr>
        <w:tc>
          <w:tcPr>
            <w:tcW w:w="1162" w:type="dxa"/>
          </w:tcPr>
          <w:p w14:paraId="539D03AF" w14:textId="77777777" w:rsidR="00F14C40" w:rsidRPr="00F14C40" w:rsidRDefault="00F14C40" w:rsidP="00F14C40"/>
          <w:p w14:paraId="49A32B76" w14:textId="77777777" w:rsidR="00F14C40" w:rsidRPr="00F14C40" w:rsidRDefault="00F14C40" w:rsidP="00F14C40">
            <w:r w:rsidRPr="00F14C40">
              <w:t>1395</w:t>
            </w:r>
          </w:p>
        </w:tc>
        <w:tc>
          <w:tcPr>
            <w:tcW w:w="4936" w:type="dxa"/>
          </w:tcPr>
          <w:p w14:paraId="13C7345F" w14:textId="77777777" w:rsidR="00F14C40" w:rsidRPr="00F14C40" w:rsidRDefault="00F14C40" w:rsidP="00F14C40">
            <w:pPr>
              <w:rPr>
                <w:lang w:val="it-IT"/>
              </w:rPr>
            </w:pPr>
            <w:r w:rsidRPr="00F14C40">
              <w:rPr>
                <w:lang w:val="it-IT"/>
              </w:rPr>
              <w:t>Fabricarea de textile nețesute și articole din</w:t>
            </w:r>
          </w:p>
          <w:p w14:paraId="5C30E691" w14:textId="77777777" w:rsidR="00F14C40" w:rsidRPr="00F14C40" w:rsidRDefault="00F14C40" w:rsidP="00F14C40">
            <w:proofErr w:type="spellStart"/>
            <w:r w:rsidRPr="00F14C40">
              <w:t>acestea</w:t>
            </w:r>
            <w:proofErr w:type="spellEnd"/>
            <w:r w:rsidRPr="00F14C40">
              <w:t xml:space="preserve">, cu </w:t>
            </w:r>
            <w:proofErr w:type="spellStart"/>
            <w:r w:rsidRPr="00F14C40">
              <w:t>excepția</w:t>
            </w:r>
            <w:proofErr w:type="spellEnd"/>
            <w:r w:rsidRPr="00F14C40">
              <w:t xml:space="preserve"> </w:t>
            </w:r>
            <w:proofErr w:type="spellStart"/>
            <w:r w:rsidRPr="00F14C40">
              <w:t>confecțiilor</w:t>
            </w:r>
            <w:proofErr w:type="spellEnd"/>
            <w:r w:rsidRPr="00F14C40">
              <w:t xml:space="preserve"> de </w:t>
            </w:r>
            <w:proofErr w:type="spellStart"/>
            <w:r w:rsidRPr="00F14C40">
              <w:t>îmbrăcăminte</w:t>
            </w:r>
            <w:proofErr w:type="spellEnd"/>
          </w:p>
        </w:tc>
        <w:tc>
          <w:tcPr>
            <w:tcW w:w="1350" w:type="dxa"/>
          </w:tcPr>
          <w:p w14:paraId="5B0A4282" w14:textId="77777777" w:rsidR="00F14C40" w:rsidRPr="00F14C40" w:rsidRDefault="00F14C40" w:rsidP="00F14C40"/>
        </w:tc>
        <w:tc>
          <w:tcPr>
            <w:tcW w:w="1645" w:type="dxa"/>
          </w:tcPr>
          <w:p w14:paraId="33A65C67" w14:textId="77777777" w:rsidR="00F14C40" w:rsidRPr="00F14C40" w:rsidRDefault="00F14C40" w:rsidP="00F14C40"/>
          <w:p w14:paraId="1033B9D5" w14:textId="77777777" w:rsidR="00F14C40" w:rsidRPr="00F14C40" w:rsidRDefault="00F14C40" w:rsidP="00F14C40">
            <w:r w:rsidRPr="00F14C40">
              <w:t>X</w:t>
            </w:r>
          </w:p>
        </w:tc>
      </w:tr>
      <w:tr w:rsidR="00F14C40" w:rsidRPr="00F14C40" w14:paraId="0F94349A" w14:textId="77777777" w:rsidTr="006E7C98">
        <w:trPr>
          <w:trHeight w:val="827"/>
        </w:trPr>
        <w:tc>
          <w:tcPr>
            <w:tcW w:w="1162" w:type="dxa"/>
          </w:tcPr>
          <w:p w14:paraId="53607242" w14:textId="77777777" w:rsidR="00F14C40" w:rsidRPr="00F14C40" w:rsidRDefault="00F14C40" w:rsidP="00F14C40">
            <w:r w:rsidRPr="00F14C40">
              <w:t>1396</w:t>
            </w:r>
          </w:p>
        </w:tc>
        <w:tc>
          <w:tcPr>
            <w:tcW w:w="4936" w:type="dxa"/>
          </w:tcPr>
          <w:p w14:paraId="360C2917" w14:textId="77777777" w:rsidR="00F14C40" w:rsidRPr="00F14C40" w:rsidRDefault="00F14C40" w:rsidP="00F14C40">
            <w:pPr>
              <w:rPr>
                <w:lang w:val="it-IT"/>
              </w:rPr>
            </w:pPr>
            <w:r w:rsidRPr="00F14C40">
              <w:rPr>
                <w:lang w:val="it-IT"/>
              </w:rPr>
              <w:t>Fabricarea de articole tehnice și industriale din</w:t>
            </w:r>
          </w:p>
          <w:p w14:paraId="0B912C67" w14:textId="77777777" w:rsidR="00F14C40" w:rsidRPr="00F14C40" w:rsidRDefault="00F14C40" w:rsidP="00F14C40">
            <w:r w:rsidRPr="00F14C40">
              <w:t>textile</w:t>
            </w:r>
          </w:p>
        </w:tc>
        <w:tc>
          <w:tcPr>
            <w:tcW w:w="1350" w:type="dxa"/>
          </w:tcPr>
          <w:p w14:paraId="5B61251D" w14:textId="77777777" w:rsidR="00F14C40" w:rsidRPr="00F14C40" w:rsidRDefault="00F14C40" w:rsidP="00F14C40"/>
        </w:tc>
        <w:tc>
          <w:tcPr>
            <w:tcW w:w="1645" w:type="dxa"/>
          </w:tcPr>
          <w:p w14:paraId="38D99E21" w14:textId="77777777" w:rsidR="00F14C40" w:rsidRPr="00F14C40" w:rsidRDefault="00F14C40" w:rsidP="00F14C40">
            <w:r w:rsidRPr="00F14C40">
              <w:t>X</w:t>
            </w:r>
          </w:p>
        </w:tc>
      </w:tr>
      <w:tr w:rsidR="00F14C40" w:rsidRPr="00F14C40" w14:paraId="470571CF" w14:textId="77777777" w:rsidTr="006E7C98">
        <w:trPr>
          <w:trHeight w:val="414"/>
        </w:trPr>
        <w:tc>
          <w:tcPr>
            <w:tcW w:w="1162" w:type="dxa"/>
          </w:tcPr>
          <w:p w14:paraId="43B2BEE7" w14:textId="77777777" w:rsidR="00F14C40" w:rsidRPr="00F14C40" w:rsidRDefault="00F14C40" w:rsidP="00F14C40">
            <w:r w:rsidRPr="00F14C40">
              <w:t>1399</w:t>
            </w:r>
          </w:p>
        </w:tc>
        <w:tc>
          <w:tcPr>
            <w:tcW w:w="4936" w:type="dxa"/>
          </w:tcPr>
          <w:p w14:paraId="3B527E48" w14:textId="77777777" w:rsidR="00F14C40" w:rsidRPr="00F14C40" w:rsidRDefault="00F14C40" w:rsidP="00F14C40">
            <w:pPr>
              <w:rPr>
                <w:lang w:val="it-IT"/>
              </w:rPr>
            </w:pPr>
            <w:r w:rsidRPr="00F14C40">
              <w:rPr>
                <w:lang w:val="it-IT"/>
              </w:rPr>
              <w:t>Fabricarea altor articole textile n.c.a.</w:t>
            </w:r>
          </w:p>
        </w:tc>
        <w:tc>
          <w:tcPr>
            <w:tcW w:w="1350" w:type="dxa"/>
          </w:tcPr>
          <w:p w14:paraId="66C36C3E" w14:textId="77777777" w:rsidR="00F14C40" w:rsidRPr="00F14C40" w:rsidRDefault="00F14C40" w:rsidP="00F14C40">
            <w:pPr>
              <w:rPr>
                <w:lang w:val="it-IT"/>
              </w:rPr>
            </w:pPr>
          </w:p>
        </w:tc>
        <w:tc>
          <w:tcPr>
            <w:tcW w:w="1645" w:type="dxa"/>
          </w:tcPr>
          <w:p w14:paraId="721C696D" w14:textId="77777777" w:rsidR="00F14C40" w:rsidRPr="00F14C40" w:rsidRDefault="00F14C40" w:rsidP="00F14C40">
            <w:r w:rsidRPr="00F14C40">
              <w:t>X</w:t>
            </w:r>
          </w:p>
        </w:tc>
      </w:tr>
      <w:tr w:rsidR="00F14C40" w:rsidRPr="00F14C40" w14:paraId="3EA4AB63" w14:textId="77777777" w:rsidTr="006E7C98">
        <w:trPr>
          <w:trHeight w:val="414"/>
        </w:trPr>
        <w:tc>
          <w:tcPr>
            <w:tcW w:w="1162" w:type="dxa"/>
          </w:tcPr>
          <w:p w14:paraId="36EBEBBD" w14:textId="77777777" w:rsidR="00F14C40" w:rsidRPr="00F14C40" w:rsidRDefault="00F14C40" w:rsidP="00F14C40">
            <w:r w:rsidRPr="00F14C40">
              <w:t>1411</w:t>
            </w:r>
          </w:p>
        </w:tc>
        <w:tc>
          <w:tcPr>
            <w:tcW w:w="4936" w:type="dxa"/>
          </w:tcPr>
          <w:p w14:paraId="13BF8DD3" w14:textId="77777777" w:rsidR="00F14C40" w:rsidRPr="00F14C40" w:rsidRDefault="00F14C40" w:rsidP="00F14C40">
            <w:pPr>
              <w:rPr>
                <w:lang w:val="it-IT"/>
              </w:rPr>
            </w:pPr>
            <w:r w:rsidRPr="00F14C40">
              <w:rPr>
                <w:lang w:val="it-IT"/>
              </w:rPr>
              <w:t>Fabricarea articolelor de îmbrăcăminte din piele</w:t>
            </w:r>
          </w:p>
        </w:tc>
        <w:tc>
          <w:tcPr>
            <w:tcW w:w="1350" w:type="dxa"/>
          </w:tcPr>
          <w:p w14:paraId="36B09B2A" w14:textId="77777777" w:rsidR="00F14C40" w:rsidRPr="00F14C40" w:rsidRDefault="00F14C40" w:rsidP="00F14C40">
            <w:r w:rsidRPr="00F14C40">
              <w:t>X</w:t>
            </w:r>
          </w:p>
        </w:tc>
        <w:tc>
          <w:tcPr>
            <w:tcW w:w="1645" w:type="dxa"/>
          </w:tcPr>
          <w:p w14:paraId="303D66FC" w14:textId="77777777" w:rsidR="00F14C40" w:rsidRPr="00F14C40" w:rsidRDefault="00F14C40" w:rsidP="00F14C40"/>
        </w:tc>
      </w:tr>
      <w:tr w:rsidR="00F14C40" w:rsidRPr="00F14C40" w14:paraId="03973511" w14:textId="77777777" w:rsidTr="006E7C98">
        <w:trPr>
          <w:trHeight w:val="827"/>
        </w:trPr>
        <w:tc>
          <w:tcPr>
            <w:tcW w:w="1162" w:type="dxa"/>
          </w:tcPr>
          <w:p w14:paraId="4E4FC6A3" w14:textId="77777777" w:rsidR="00F14C40" w:rsidRPr="00F14C40" w:rsidRDefault="00F14C40" w:rsidP="00F14C40">
            <w:r w:rsidRPr="00F14C40">
              <w:t>1412</w:t>
            </w:r>
          </w:p>
        </w:tc>
        <w:tc>
          <w:tcPr>
            <w:tcW w:w="4936" w:type="dxa"/>
          </w:tcPr>
          <w:p w14:paraId="6584349A" w14:textId="77777777" w:rsidR="00F14C40" w:rsidRPr="00F14C40" w:rsidRDefault="00F14C40" w:rsidP="00F14C40">
            <w:pPr>
              <w:rPr>
                <w:lang w:val="it-IT"/>
              </w:rPr>
            </w:pPr>
            <w:r w:rsidRPr="00F14C40">
              <w:rPr>
                <w:lang w:val="it-IT"/>
              </w:rPr>
              <w:t>Fabricarea articolelor de îmbrăcăminte pentru</w:t>
            </w:r>
          </w:p>
          <w:p w14:paraId="1BE2EC89" w14:textId="77777777" w:rsidR="00F14C40" w:rsidRPr="00F14C40" w:rsidRDefault="00F14C40" w:rsidP="00F14C40">
            <w:pPr>
              <w:rPr>
                <w:lang w:val="it-IT"/>
              </w:rPr>
            </w:pPr>
            <w:r w:rsidRPr="00F14C40">
              <w:rPr>
                <w:lang w:val="it-IT"/>
              </w:rPr>
              <w:t>lucru</w:t>
            </w:r>
          </w:p>
        </w:tc>
        <w:tc>
          <w:tcPr>
            <w:tcW w:w="1350" w:type="dxa"/>
          </w:tcPr>
          <w:p w14:paraId="6B990F85" w14:textId="77777777" w:rsidR="00F14C40" w:rsidRPr="00F14C40" w:rsidRDefault="00F14C40" w:rsidP="00F14C40">
            <w:r w:rsidRPr="00F14C40">
              <w:t>X</w:t>
            </w:r>
          </w:p>
        </w:tc>
        <w:tc>
          <w:tcPr>
            <w:tcW w:w="1645" w:type="dxa"/>
          </w:tcPr>
          <w:p w14:paraId="69F553A8" w14:textId="77777777" w:rsidR="00F14C40" w:rsidRPr="00F14C40" w:rsidRDefault="00F14C40" w:rsidP="00F14C40"/>
        </w:tc>
      </w:tr>
      <w:tr w:rsidR="00F14C40" w:rsidRPr="00F14C40" w14:paraId="0B7EC201" w14:textId="77777777" w:rsidTr="006E7C98">
        <w:trPr>
          <w:trHeight w:val="827"/>
        </w:trPr>
        <w:tc>
          <w:tcPr>
            <w:tcW w:w="1162" w:type="dxa"/>
          </w:tcPr>
          <w:p w14:paraId="5ADB8944" w14:textId="77777777" w:rsidR="00F14C40" w:rsidRPr="00F14C40" w:rsidRDefault="00F14C40" w:rsidP="00F14C40">
            <w:r w:rsidRPr="00F14C40">
              <w:t>1413</w:t>
            </w:r>
          </w:p>
        </w:tc>
        <w:tc>
          <w:tcPr>
            <w:tcW w:w="4936" w:type="dxa"/>
          </w:tcPr>
          <w:p w14:paraId="332DE978" w14:textId="77777777" w:rsidR="00F14C40" w:rsidRPr="00F14C40" w:rsidRDefault="00F14C40" w:rsidP="00F14C40">
            <w:pPr>
              <w:rPr>
                <w:lang w:val="it-IT"/>
              </w:rPr>
            </w:pPr>
            <w:r w:rsidRPr="00F14C40">
              <w:rPr>
                <w:lang w:val="it-IT"/>
              </w:rPr>
              <w:t>Fabricarea altor articole de îmbrăcăminte</w:t>
            </w:r>
          </w:p>
          <w:p w14:paraId="03626C6D" w14:textId="77777777" w:rsidR="00F14C40" w:rsidRPr="00F14C40" w:rsidRDefault="00F14C40" w:rsidP="00F14C40">
            <w:pPr>
              <w:rPr>
                <w:lang w:val="it-IT"/>
              </w:rPr>
            </w:pPr>
            <w:r w:rsidRPr="00F14C40">
              <w:rPr>
                <w:lang w:val="it-IT"/>
              </w:rPr>
              <w:t>(exclusiv lenjeria de corp)</w:t>
            </w:r>
          </w:p>
        </w:tc>
        <w:tc>
          <w:tcPr>
            <w:tcW w:w="1350" w:type="dxa"/>
          </w:tcPr>
          <w:p w14:paraId="71E63E2D" w14:textId="77777777" w:rsidR="00F14C40" w:rsidRPr="00F14C40" w:rsidRDefault="00F14C40" w:rsidP="00F14C40">
            <w:r w:rsidRPr="00F14C40">
              <w:t>X</w:t>
            </w:r>
          </w:p>
        </w:tc>
        <w:tc>
          <w:tcPr>
            <w:tcW w:w="1645" w:type="dxa"/>
          </w:tcPr>
          <w:p w14:paraId="28EC4779" w14:textId="77777777" w:rsidR="00F14C40" w:rsidRPr="00F14C40" w:rsidRDefault="00F14C40" w:rsidP="00F14C40"/>
        </w:tc>
      </w:tr>
      <w:tr w:rsidR="00F14C40" w:rsidRPr="00F14C40" w14:paraId="6CCF15D9" w14:textId="77777777" w:rsidTr="006E7C98">
        <w:trPr>
          <w:trHeight w:val="414"/>
        </w:trPr>
        <w:tc>
          <w:tcPr>
            <w:tcW w:w="1162" w:type="dxa"/>
          </w:tcPr>
          <w:p w14:paraId="18E55A10" w14:textId="77777777" w:rsidR="00F14C40" w:rsidRPr="00F14C40" w:rsidRDefault="00F14C40" w:rsidP="00F14C40">
            <w:r w:rsidRPr="00F14C40">
              <w:t>1414</w:t>
            </w:r>
          </w:p>
        </w:tc>
        <w:tc>
          <w:tcPr>
            <w:tcW w:w="4936" w:type="dxa"/>
          </w:tcPr>
          <w:p w14:paraId="31BCC60B" w14:textId="77777777" w:rsidR="00F14C40" w:rsidRPr="00F14C40" w:rsidRDefault="00F14C40" w:rsidP="00F14C40">
            <w:pPr>
              <w:rPr>
                <w:lang w:val="it-IT"/>
              </w:rPr>
            </w:pPr>
            <w:r w:rsidRPr="00F14C40">
              <w:rPr>
                <w:lang w:val="it-IT"/>
              </w:rPr>
              <w:t>Fabricarea de articole de lenjerie de corp</w:t>
            </w:r>
          </w:p>
        </w:tc>
        <w:tc>
          <w:tcPr>
            <w:tcW w:w="1350" w:type="dxa"/>
          </w:tcPr>
          <w:p w14:paraId="3206709C" w14:textId="77777777" w:rsidR="00F14C40" w:rsidRPr="00F14C40" w:rsidRDefault="00F14C40" w:rsidP="00F14C40">
            <w:r w:rsidRPr="00F14C40">
              <w:t>X</w:t>
            </w:r>
          </w:p>
        </w:tc>
        <w:tc>
          <w:tcPr>
            <w:tcW w:w="1645" w:type="dxa"/>
          </w:tcPr>
          <w:p w14:paraId="3C1AD7A1" w14:textId="77777777" w:rsidR="00F14C40" w:rsidRPr="00F14C40" w:rsidRDefault="00F14C40" w:rsidP="00F14C40"/>
        </w:tc>
      </w:tr>
      <w:tr w:rsidR="00F14C40" w:rsidRPr="00F14C40" w14:paraId="763675E5" w14:textId="77777777" w:rsidTr="006E7C98">
        <w:trPr>
          <w:trHeight w:val="827"/>
        </w:trPr>
        <w:tc>
          <w:tcPr>
            <w:tcW w:w="1162" w:type="dxa"/>
          </w:tcPr>
          <w:p w14:paraId="5F862848" w14:textId="77777777" w:rsidR="00F14C40" w:rsidRPr="00F14C40" w:rsidRDefault="00F14C40" w:rsidP="00F14C40">
            <w:r w:rsidRPr="00F14C40">
              <w:t>1419</w:t>
            </w:r>
          </w:p>
        </w:tc>
        <w:tc>
          <w:tcPr>
            <w:tcW w:w="4936" w:type="dxa"/>
          </w:tcPr>
          <w:p w14:paraId="38C43523" w14:textId="77777777" w:rsidR="00F14C40" w:rsidRPr="00F14C40" w:rsidRDefault="00F14C40" w:rsidP="00F14C40">
            <w:pPr>
              <w:rPr>
                <w:lang w:val="it-IT"/>
              </w:rPr>
            </w:pPr>
            <w:r w:rsidRPr="00F14C40">
              <w:rPr>
                <w:lang w:val="it-IT"/>
              </w:rPr>
              <w:t>Fabricarea altor articole de îmbrăcăminte și</w:t>
            </w:r>
          </w:p>
          <w:p w14:paraId="5A375788" w14:textId="77777777" w:rsidR="00F14C40" w:rsidRPr="00F14C40" w:rsidRDefault="00F14C40" w:rsidP="00F14C40">
            <w:proofErr w:type="spellStart"/>
            <w:r w:rsidRPr="00F14C40">
              <w:t>accesorii</w:t>
            </w:r>
            <w:proofErr w:type="spellEnd"/>
            <w:r w:rsidRPr="00F14C40">
              <w:t xml:space="preserve"> </w:t>
            </w:r>
            <w:proofErr w:type="spellStart"/>
            <w:r w:rsidRPr="00F14C40">
              <w:t>n.c.a</w:t>
            </w:r>
            <w:proofErr w:type="spellEnd"/>
            <w:r w:rsidRPr="00F14C40">
              <w:t>.</w:t>
            </w:r>
          </w:p>
        </w:tc>
        <w:tc>
          <w:tcPr>
            <w:tcW w:w="1350" w:type="dxa"/>
          </w:tcPr>
          <w:p w14:paraId="1825D1C1" w14:textId="77777777" w:rsidR="00F14C40" w:rsidRPr="00F14C40" w:rsidRDefault="00F14C40" w:rsidP="00F14C40">
            <w:r w:rsidRPr="00F14C40">
              <w:t>X</w:t>
            </w:r>
          </w:p>
        </w:tc>
        <w:tc>
          <w:tcPr>
            <w:tcW w:w="1645" w:type="dxa"/>
          </w:tcPr>
          <w:p w14:paraId="7DEC8851" w14:textId="77777777" w:rsidR="00F14C40" w:rsidRPr="00F14C40" w:rsidRDefault="00F14C40" w:rsidP="00F14C40"/>
        </w:tc>
      </w:tr>
      <w:tr w:rsidR="00F14C40" w:rsidRPr="00F14C40" w14:paraId="2AE8D1C3" w14:textId="77777777" w:rsidTr="006E7C98">
        <w:trPr>
          <w:trHeight w:val="414"/>
        </w:trPr>
        <w:tc>
          <w:tcPr>
            <w:tcW w:w="1162" w:type="dxa"/>
          </w:tcPr>
          <w:p w14:paraId="2255D6BE" w14:textId="77777777" w:rsidR="00F14C40" w:rsidRPr="00F14C40" w:rsidRDefault="00F14C40" w:rsidP="00F14C40">
            <w:r w:rsidRPr="00F14C40">
              <w:t>1420</w:t>
            </w:r>
          </w:p>
        </w:tc>
        <w:tc>
          <w:tcPr>
            <w:tcW w:w="4936" w:type="dxa"/>
          </w:tcPr>
          <w:p w14:paraId="521BF6F0" w14:textId="77777777" w:rsidR="00F14C40" w:rsidRPr="00F14C40" w:rsidRDefault="00F14C40" w:rsidP="00F14C40">
            <w:proofErr w:type="spellStart"/>
            <w:r w:rsidRPr="00F14C40">
              <w:t>Fabricarea</w:t>
            </w:r>
            <w:proofErr w:type="spellEnd"/>
            <w:r w:rsidRPr="00F14C40">
              <w:t xml:space="preserve"> </w:t>
            </w:r>
            <w:proofErr w:type="spellStart"/>
            <w:r w:rsidRPr="00F14C40">
              <w:t>articolelor</w:t>
            </w:r>
            <w:proofErr w:type="spellEnd"/>
            <w:r w:rsidRPr="00F14C40">
              <w:t xml:space="preserve"> din </w:t>
            </w:r>
            <w:proofErr w:type="spellStart"/>
            <w:r w:rsidRPr="00F14C40">
              <w:t>blană</w:t>
            </w:r>
            <w:proofErr w:type="spellEnd"/>
          </w:p>
        </w:tc>
        <w:tc>
          <w:tcPr>
            <w:tcW w:w="1350" w:type="dxa"/>
          </w:tcPr>
          <w:p w14:paraId="15DD2CB5" w14:textId="77777777" w:rsidR="00F14C40" w:rsidRPr="00F14C40" w:rsidRDefault="00F14C40" w:rsidP="00F14C40">
            <w:r w:rsidRPr="00F14C40">
              <w:t>X</w:t>
            </w:r>
          </w:p>
        </w:tc>
        <w:tc>
          <w:tcPr>
            <w:tcW w:w="1645" w:type="dxa"/>
          </w:tcPr>
          <w:p w14:paraId="6108D539" w14:textId="77777777" w:rsidR="00F14C40" w:rsidRPr="00F14C40" w:rsidRDefault="00F14C40" w:rsidP="00F14C40"/>
        </w:tc>
      </w:tr>
      <w:tr w:rsidR="00F14C40" w:rsidRPr="00F14C40" w14:paraId="0D02831A" w14:textId="77777777" w:rsidTr="006E7C98">
        <w:trPr>
          <w:trHeight w:val="827"/>
        </w:trPr>
        <w:tc>
          <w:tcPr>
            <w:tcW w:w="1162" w:type="dxa"/>
          </w:tcPr>
          <w:p w14:paraId="40C3E874" w14:textId="77777777" w:rsidR="00F14C40" w:rsidRPr="00F14C40" w:rsidRDefault="00F14C40" w:rsidP="00F14C40">
            <w:r w:rsidRPr="00F14C40">
              <w:t>1431</w:t>
            </w:r>
          </w:p>
        </w:tc>
        <w:tc>
          <w:tcPr>
            <w:tcW w:w="4936" w:type="dxa"/>
          </w:tcPr>
          <w:p w14:paraId="36B96FFA" w14:textId="77777777" w:rsidR="00F14C40" w:rsidRPr="00F14C40" w:rsidRDefault="00F14C40" w:rsidP="00F14C40">
            <w:pPr>
              <w:rPr>
                <w:lang w:val="it-IT"/>
              </w:rPr>
            </w:pPr>
            <w:r w:rsidRPr="00F14C40">
              <w:rPr>
                <w:lang w:val="it-IT"/>
              </w:rPr>
              <w:t>Fabricarea prin tricotare sau croșetare a</w:t>
            </w:r>
          </w:p>
          <w:p w14:paraId="03098864" w14:textId="77777777" w:rsidR="00F14C40" w:rsidRPr="00F14C40" w:rsidRDefault="00F14C40" w:rsidP="00F14C40">
            <w:pPr>
              <w:rPr>
                <w:lang w:val="it-IT"/>
              </w:rPr>
            </w:pPr>
            <w:r w:rsidRPr="00F14C40">
              <w:rPr>
                <w:lang w:val="it-IT"/>
              </w:rPr>
              <w:t>ciorapilor și articolelor de galanterie</w:t>
            </w:r>
          </w:p>
        </w:tc>
        <w:tc>
          <w:tcPr>
            <w:tcW w:w="1350" w:type="dxa"/>
          </w:tcPr>
          <w:p w14:paraId="1FC20B25" w14:textId="77777777" w:rsidR="00F14C40" w:rsidRPr="00F14C40" w:rsidRDefault="00F14C40" w:rsidP="00F14C40">
            <w:r w:rsidRPr="00F14C40">
              <w:t>X</w:t>
            </w:r>
          </w:p>
        </w:tc>
        <w:tc>
          <w:tcPr>
            <w:tcW w:w="1645" w:type="dxa"/>
          </w:tcPr>
          <w:p w14:paraId="7232415D" w14:textId="77777777" w:rsidR="00F14C40" w:rsidRPr="00F14C40" w:rsidRDefault="00F14C40" w:rsidP="00F14C40"/>
        </w:tc>
      </w:tr>
      <w:tr w:rsidR="00F14C40" w:rsidRPr="00F14C40" w14:paraId="30C48B79" w14:textId="77777777" w:rsidTr="006E7C98">
        <w:trPr>
          <w:trHeight w:val="827"/>
        </w:trPr>
        <w:tc>
          <w:tcPr>
            <w:tcW w:w="1162" w:type="dxa"/>
          </w:tcPr>
          <w:p w14:paraId="346C28BB" w14:textId="77777777" w:rsidR="00F14C40" w:rsidRPr="00F14C40" w:rsidRDefault="00F14C40" w:rsidP="00F14C40">
            <w:r w:rsidRPr="00F14C40">
              <w:t>1439</w:t>
            </w:r>
          </w:p>
        </w:tc>
        <w:tc>
          <w:tcPr>
            <w:tcW w:w="4936" w:type="dxa"/>
          </w:tcPr>
          <w:p w14:paraId="34634ED3" w14:textId="77777777" w:rsidR="00F14C40" w:rsidRPr="00F14C40" w:rsidRDefault="00F14C40" w:rsidP="00F14C40">
            <w:pPr>
              <w:rPr>
                <w:lang w:val="it-IT"/>
              </w:rPr>
            </w:pPr>
            <w:r w:rsidRPr="00F14C40">
              <w:rPr>
                <w:lang w:val="it-IT"/>
              </w:rPr>
              <w:t>Fabricarea prin tricotare sau croșetare a altor</w:t>
            </w:r>
          </w:p>
          <w:p w14:paraId="60D3B3AA" w14:textId="77777777" w:rsidR="00F14C40" w:rsidRPr="00F14C40" w:rsidRDefault="00F14C40" w:rsidP="00F14C40">
            <w:proofErr w:type="spellStart"/>
            <w:r w:rsidRPr="00F14C40">
              <w:t>articole</w:t>
            </w:r>
            <w:proofErr w:type="spellEnd"/>
            <w:r w:rsidRPr="00F14C40">
              <w:t xml:space="preserve"> de </w:t>
            </w:r>
            <w:proofErr w:type="spellStart"/>
            <w:r w:rsidRPr="00F14C40">
              <w:t>îmbrăcăminte</w:t>
            </w:r>
            <w:proofErr w:type="spellEnd"/>
          </w:p>
        </w:tc>
        <w:tc>
          <w:tcPr>
            <w:tcW w:w="1350" w:type="dxa"/>
          </w:tcPr>
          <w:p w14:paraId="34A077BF" w14:textId="77777777" w:rsidR="00F14C40" w:rsidRPr="00F14C40" w:rsidRDefault="00F14C40" w:rsidP="00F14C40">
            <w:r w:rsidRPr="00F14C40">
              <w:t>X</w:t>
            </w:r>
          </w:p>
        </w:tc>
        <w:tc>
          <w:tcPr>
            <w:tcW w:w="1645" w:type="dxa"/>
          </w:tcPr>
          <w:p w14:paraId="0B1E9EF3" w14:textId="77777777" w:rsidR="00F14C40" w:rsidRPr="00F14C40" w:rsidRDefault="00F14C40" w:rsidP="00F14C40"/>
        </w:tc>
      </w:tr>
      <w:tr w:rsidR="00F14C40" w:rsidRPr="00F14C40" w14:paraId="5EAF0600" w14:textId="77777777" w:rsidTr="006E7C98">
        <w:trPr>
          <w:trHeight w:val="827"/>
        </w:trPr>
        <w:tc>
          <w:tcPr>
            <w:tcW w:w="1162" w:type="dxa"/>
          </w:tcPr>
          <w:p w14:paraId="7F276776" w14:textId="77777777" w:rsidR="00F14C40" w:rsidRPr="00F14C40" w:rsidRDefault="00F14C40" w:rsidP="00F14C40">
            <w:r w:rsidRPr="00F14C40">
              <w:t>1511</w:t>
            </w:r>
          </w:p>
        </w:tc>
        <w:tc>
          <w:tcPr>
            <w:tcW w:w="4936" w:type="dxa"/>
          </w:tcPr>
          <w:p w14:paraId="25B91726" w14:textId="77777777" w:rsidR="00F14C40" w:rsidRPr="00F14C40" w:rsidRDefault="00F14C40" w:rsidP="00F14C40">
            <w:pPr>
              <w:rPr>
                <w:lang w:val="it-IT"/>
              </w:rPr>
            </w:pPr>
            <w:r w:rsidRPr="00F14C40">
              <w:rPr>
                <w:lang w:val="it-IT"/>
              </w:rPr>
              <w:t>Tăbăcirea și finisarea pieilor; prepararea și</w:t>
            </w:r>
          </w:p>
          <w:p w14:paraId="48B9DB41" w14:textId="77777777" w:rsidR="00F14C40" w:rsidRPr="00F14C40" w:rsidRDefault="00F14C40" w:rsidP="00F14C40">
            <w:proofErr w:type="spellStart"/>
            <w:r w:rsidRPr="00F14C40">
              <w:t>vopsirea</w:t>
            </w:r>
            <w:proofErr w:type="spellEnd"/>
            <w:r w:rsidRPr="00F14C40">
              <w:t xml:space="preserve"> </w:t>
            </w:r>
            <w:proofErr w:type="spellStart"/>
            <w:r w:rsidRPr="00F14C40">
              <w:t>blănurilor</w:t>
            </w:r>
            <w:proofErr w:type="spellEnd"/>
          </w:p>
        </w:tc>
        <w:tc>
          <w:tcPr>
            <w:tcW w:w="1350" w:type="dxa"/>
          </w:tcPr>
          <w:p w14:paraId="1D1D2D46" w14:textId="77777777" w:rsidR="00F14C40" w:rsidRPr="00F14C40" w:rsidRDefault="00F14C40" w:rsidP="00F14C40">
            <w:r w:rsidRPr="00F14C40">
              <w:t>X</w:t>
            </w:r>
          </w:p>
        </w:tc>
        <w:tc>
          <w:tcPr>
            <w:tcW w:w="1645" w:type="dxa"/>
          </w:tcPr>
          <w:p w14:paraId="035E960C" w14:textId="77777777" w:rsidR="00F14C40" w:rsidRPr="00F14C40" w:rsidRDefault="00F14C40" w:rsidP="00F14C40"/>
        </w:tc>
      </w:tr>
      <w:tr w:rsidR="00F14C40" w:rsidRPr="00F14C40" w14:paraId="6FC42362" w14:textId="77777777" w:rsidTr="006E7C98">
        <w:trPr>
          <w:trHeight w:val="829"/>
        </w:trPr>
        <w:tc>
          <w:tcPr>
            <w:tcW w:w="1162" w:type="dxa"/>
          </w:tcPr>
          <w:p w14:paraId="7B861E50" w14:textId="77777777" w:rsidR="00F14C40" w:rsidRPr="00F14C40" w:rsidRDefault="00F14C40" w:rsidP="00F14C40">
            <w:r w:rsidRPr="00F14C40">
              <w:t>1512</w:t>
            </w:r>
          </w:p>
        </w:tc>
        <w:tc>
          <w:tcPr>
            <w:tcW w:w="4936" w:type="dxa"/>
          </w:tcPr>
          <w:p w14:paraId="6345EDFA" w14:textId="77777777" w:rsidR="00F14C40" w:rsidRPr="00F14C40" w:rsidRDefault="00F14C40" w:rsidP="00F14C40">
            <w:pPr>
              <w:rPr>
                <w:lang w:val="it-IT"/>
              </w:rPr>
            </w:pPr>
            <w:r w:rsidRPr="00F14C40">
              <w:rPr>
                <w:lang w:val="it-IT"/>
              </w:rPr>
              <w:t>Fabricarea articolelor de voiaj și marochinărie și</w:t>
            </w:r>
          </w:p>
          <w:p w14:paraId="0CC78709" w14:textId="77777777" w:rsidR="00F14C40" w:rsidRPr="00F14C40" w:rsidRDefault="00F14C40" w:rsidP="00F14C40">
            <w:proofErr w:type="gramStart"/>
            <w:r w:rsidRPr="00F14C40">
              <w:t>a</w:t>
            </w:r>
            <w:proofErr w:type="gramEnd"/>
            <w:r w:rsidRPr="00F14C40">
              <w:t xml:space="preserve"> </w:t>
            </w:r>
            <w:proofErr w:type="spellStart"/>
            <w:r w:rsidRPr="00F14C40">
              <w:t>articolelor</w:t>
            </w:r>
            <w:proofErr w:type="spellEnd"/>
            <w:r w:rsidRPr="00F14C40">
              <w:t xml:space="preserve"> de </w:t>
            </w:r>
            <w:proofErr w:type="spellStart"/>
            <w:r w:rsidRPr="00F14C40">
              <w:t>harnașament</w:t>
            </w:r>
            <w:proofErr w:type="spellEnd"/>
          </w:p>
        </w:tc>
        <w:tc>
          <w:tcPr>
            <w:tcW w:w="1350" w:type="dxa"/>
          </w:tcPr>
          <w:p w14:paraId="5D94175F" w14:textId="77777777" w:rsidR="00F14C40" w:rsidRPr="00F14C40" w:rsidRDefault="00F14C40" w:rsidP="00F14C40">
            <w:r w:rsidRPr="00F14C40">
              <w:t>X</w:t>
            </w:r>
          </w:p>
        </w:tc>
        <w:tc>
          <w:tcPr>
            <w:tcW w:w="1645" w:type="dxa"/>
          </w:tcPr>
          <w:p w14:paraId="15516CB5" w14:textId="77777777" w:rsidR="00F14C40" w:rsidRPr="00F14C40" w:rsidRDefault="00F14C40" w:rsidP="00F14C40"/>
        </w:tc>
      </w:tr>
      <w:tr w:rsidR="00F14C40" w:rsidRPr="00F14C40" w14:paraId="3CE800BD" w14:textId="77777777" w:rsidTr="006E7C98">
        <w:trPr>
          <w:trHeight w:val="412"/>
        </w:trPr>
        <w:tc>
          <w:tcPr>
            <w:tcW w:w="1162" w:type="dxa"/>
          </w:tcPr>
          <w:p w14:paraId="528E5951" w14:textId="77777777" w:rsidR="00F14C40" w:rsidRPr="00F14C40" w:rsidRDefault="00F14C40" w:rsidP="00F14C40">
            <w:r w:rsidRPr="00F14C40">
              <w:t>1520</w:t>
            </w:r>
          </w:p>
        </w:tc>
        <w:tc>
          <w:tcPr>
            <w:tcW w:w="4936" w:type="dxa"/>
          </w:tcPr>
          <w:p w14:paraId="3A0555DD" w14:textId="77777777" w:rsidR="00F14C40" w:rsidRPr="00F14C40" w:rsidRDefault="00F14C40" w:rsidP="00F14C40">
            <w:proofErr w:type="spellStart"/>
            <w:r w:rsidRPr="00F14C40">
              <w:t>Fabricarea</w:t>
            </w:r>
            <w:proofErr w:type="spellEnd"/>
            <w:r w:rsidRPr="00F14C40">
              <w:t xml:space="preserve"> </w:t>
            </w:r>
            <w:proofErr w:type="spellStart"/>
            <w:r w:rsidRPr="00F14C40">
              <w:t>încălțămintei</w:t>
            </w:r>
            <w:proofErr w:type="spellEnd"/>
          </w:p>
        </w:tc>
        <w:tc>
          <w:tcPr>
            <w:tcW w:w="1350" w:type="dxa"/>
          </w:tcPr>
          <w:p w14:paraId="79BBC62A" w14:textId="77777777" w:rsidR="00F14C40" w:rsidRPr="00F14C40" w:rsidRDefault="00F14C40" w:rsidP="00F14C40">
            <w:r w:rsidRPr="00F14C40">
              <w:t>X</w:t>
            </w:r>
          </w:p>
        </w:tc>
        <w:tc>
          <w:tcPr>
            <w:tcW w:w="1645" w:type="dxa"/>
          </w:tcPr>
          <w:p w14:paraId="33AE3304" w14:textId="77777777" w:rsidR="00F14C40" w:rsidRPr="00F14C40" w:rsidRDefault="00F14C40" w:rsidP="00F14C40"/>
        </w:tc>
      </w:tr>
      <w:tr w:rsidR="00F14C40" w:rsidRPr="00F14C40" w14:paraId="18423A65" w14:textId="77777777" w:rsidTr="006E7C98">
        <w:trPr>
          <w:trHeight w:val="414"/>
        </w:trPr>
        <w:tc>
          <w:tcPr>
            <w:tcW w:w="1162" w:type="dxa"/>
          </w:tcPr>
          <w:p w14:paraId="2B7115CC" w14:textId="77777777" w:rsidR="00F14C40" w:rsidRPr="00F14C40" w:rsidRDefault="00F14C40" w:rsidP="00F14C40">
            <w:r w:rsidRPr="00F14C40">
              <w:t>1610</w:t>
            </w:r>
          </w:p>
        </w:tc>
        <w:tc>
          <w:tcPr>
            <w:tcW w:w="4936" w:type="dxa"/>
          </w:tcPr>
          <w:p w14:paraId="2C5E035C" w14:textId="77777777" w:rsidR="00F14C40" w:rsidRPr="00F14C40" w:rsidRDefault="00F14C40" w:rsidP="00F14C40">
            <w:proofErr w:type="spellStart"/>
            <w:r w:rsidRPr="00F14C40">
              <w:t>Tăierea</w:t>
            </w:r>
            <w:proofErr w:type="spellEnd"/>
            <w:r w:rsidRPr="00F14C40">
              <w:t xml:space="preserve"> </w:t>
            </w:r>
            <w:proofErr w:type="spellStart"/>
            <w:r w:rsidRPr="00F14C40">
              <w:t>și</w:t>
            </w:r>
            <w:proofErr w:type="spellEnd"/>
            <w:r w:rsidRPr="00F14C40">
              <w:t xml:space="preserve"> </w:t>
            </w:r>
            <w:proofErr w:type="spellStart"/>
            <w:r w:rsidRPr="00F14C40">
              <w:t>rindeluirea</w:t>
            </w:r>
            <w:proofErr w:type="spellEnd"/>
            <w:r w:rsidRPr="00F14C40">
              <w:t xml:space="preserve"> </w:t>
            </w:r>
            <w:proofErr w:type="spellStart"/>
            <w:r w:rsidRPr="00F14C40">
              <w:t>lemnului</w:t>
            </w:r>
            <w:proofErr w:type="spellEnd"/>
          </w:p>
        </w:tc>
        <w:tc>
          <w:tcPr>
            <w:tcW w:w="1350" w:type="dxa"/>
          </w:tcPr>
          <w:p w14:paraId="2DB3A881" w14:textId="77777777" w:rsidR="00F14C40" w:rsidRPr="00F14C40" w:rsidRDefault="00F14C40" w:rsidP="00F14C40">
            <w:r w:rsidRPr="00F14C40">
              <w:t>X</w:t>
            </w:r>
          </w:p>
        </w:tc>
        <w:tc>
          <w:tcPr>
            <w:tcW w:w="1645" w:type="dxa"/>
          </w:tcPr>
          <w:p w14:paraId="60542CA9" w14:textId="77777777" w:rsidR="00F14C40" w:rsidRPr="00F14C40" w:rsidRDefault="00F14C40" w:rsidP="00F14C40"/>
        </w:tc>
      </w:tr>
      <w:tr w:rsidR="00F14C40" w:rsidRPr="00F14C40" w14:paraId="6F260B20" w14:textId="77777777" w:rsidTr="006E7C98">
        <w:trPr>
          <w:trHeight w:val="414"/>
        </w:trPr>
        <w:tc>
          <w:tcPr>
            <w:tcW w:w="1162" w:type="dxa"/>
          </w:tcPr>
          <w:p w14:paraId="3FC6F6DA" w14:textId="77777777" w:rsidR="00F14C40" w:rsidRPr="00F14C40" w:rsidRDefault="00F14C40" w:rsidP="00F14C40">
            <w:r w:rsidRPr="00F14C40">
              <w:t>1621</w:t>
            </w:r>
          </w:p>
        </w:tc>
        <w:tc>
          <w:tcPr>
            <w:tcW w:w="4936" w:type="dxa"/>
          </w:tcPr>
          <w:p w14:paraId="4EF8F1F2" w14:textId="77777777" w:rsidR="00F14C40" w:rsidRPr="00F14C40" w:rsidRDefault="00F14C40" w:rsidP="00F14C40">
            <w:proofErr w:type="spellStart"/>
            <w:r w:rsidRPr="00F14C40">
              <w:t>Fabricarea</w:t>
            </w:r>
            <w:proofErr w:type="spellEnd"/>
            <w:r w:rsidRPr="00F14C40">
              <w:t xml:space="preserve"> de </w:t>
            </w:r>
            <w:proofErr w:type="spellStart"/>
            <w:r w:rsidRPr="00F14C40">
              <w:t>furnire</w:t>
            </w:r>
            <w:proofErr w:type="spellEnd"/>
            <w:r w:rsidRPr="00F14C40">
              <w:t xml:space="preserve"> </w:t>
            </w:r>
            <w:proofErr w:type="spellStart"/>
            <w:r w:rsidRPr="00F14C40">
              <w:t>și</w:t>
            </w:r>
            <w:proofErr w:type="spellEnd"/>
            <w:r w:rsidRPr="00F14C40">
              <w:t xml:space="preserve"> a </w:t>
            </w:r>
            <w:proofErr w:type="spellStart"/>
            <w:r w:rsidRPr="00F14C40">
              <w:t>panourilor</w:t>
            </w:r>
            <w:proofErr w:type="spellEnd"/>
            <w:r w:rsidRPr="00F14C40">
              <w:t xml:space="preserve"> de </w:t>
            </w:r>
            <w:proofErr w:type="spellStart"/>
            <w:r w:rsidRPr="00F14C40">
              <w:t>lemn</w:t>
            </w:r>
            <w:proofErr w:type="spellEnd"/>
          </w:p>
        </w:tc>
        <w:tc>
          <w:tcPr>
            <w:tcW w:w="1350" w:type="dxa"/>
          </w:tcPr>
          <w:p w14:paraId="3F66A835" w14:textId="77777777" w:rsidR="00F14C40" w:rsidRPr="00F14C40" w:rsidRDefault="00F14C40" w:rsidP="00F14C40">
            <w:r w:rsidRPr="00F14C40">
              <w:t>X</w:t>
            </w:r>
          </w:p>
        </w:tc>
        <w:tc>
          <w:tcPr>
            <w:tcW w:w="1645" w:type="dxa"/>
          </w:tcPr>
          <w:p w14:paraId="604FC42E" w14:textId="77777777" w:rsidR="00F14C40" w:rsidRPr="00F14C40" w:rsidRDefault="00F14C40" w:rsidP="00F14C40"/>
        </w:tc>
      </w:tr>
      <w:tr w:rsidR="00F14C40" w:rsidRPr="00F14C40" w14:paraId="14116743" w14:textId="77777777" w:rsidTr="006E7C98">
        <w:trPr>
          <w:trHeight w:val="412"/>
        </w:trPr>
        <w:tc>
          <w:tcPr>
            <w:tcW w:w="1162" w:type="dxa"/>
          </w:tcPr>
          <w:p w14:paraId="2185B27A" w14:textId="77777777" w:rsidR="00F14C40" w:rsidRPr="00F14C40" w:rsidRDefault="00F14C40" w:rsidP="00F14C40">
            <w:r w:rsidRPr="00F14C40">
              <w:t>1622</w:t>
            </w:r>
          </w:p>
        </w:tc>
        <w:tc>
          <w:tcPr>
            <w:tcW w:w="4936" w:type="dxa"/>
          </w:tcPr>
          <w:p w14:paraId="211CC2DF" w14:textId="77777777" w:rsidR="00F14C40" w:rsidRPr="00F14C40" w:rsidRDefault="00F14C40" w:rsidP="00F14C40">
            <w:pPr>
              <w:rPr>
                <w:lang w:val="it-IT"/>
              </w:rPr>
            </w:pPr>
            <w:r w:rsidRPr="00F14C40">
              <w:rPr>
                <w:lang w:val="it-IT"/>
              </w:rPr>
              <w:t>Fabricarea parchetului asamblat în panouri</w:t>
            </w:r>
          </w:p>
        </w:tc>
        <w:tc>
          <w:tcPr>
            <w:tcW w:w="1350" w:type="dxa"/>
          </w:tcPr>
          <w:p w14:paraId="676CA29A" w14:textId="77777777" w:rsidR="00F14C40" w:rsidRPr="00F14C40" w:rsidRDefault="00F14C40" w:rsidP="00F14C40">
            <w:r w:rsidRPr="00F14C40">
              <w:t>X</w:t>
            </w:r>
          </w:p>
        </w:tc>
        <w:tc>
          <w:tcPr>
            <w:tcW w:w="1645" w:type="dxa"/>
          </w:tcPr>
          <w:p w14:paraId="4DA6D39F" w14:textId="77777777" w:rsidR="00F14C40" w:rsidRPr="00F14C40" w:rsidRDefault="00F14C40" w:rsidP="00F14C40"/>
        </w:tc>
      </w:tr>
      <w:tr w:rsidR="00F14C40" w:rsidRPr="00F14C40" w14:paraId="2010B1E5" w14:textId="77777777" w:rsidTr="006E7C98">
        <w:trPr>
          <w:trHeight w:val="830"/>
        </w:trPr>
        <w:tc>
          <w:tcPr>
            <w:tcW w:w="1162" w:type="dxa"/>
          </w:tcPr>
          <w:p w14:paraId="7AB32969" w14:textId="77777777" w:rsidR="00F14C40" w:rsidRPr="00F14C40" w:rsidRDefault="00F14C40" w:rsidP="00F14C40">
            <w:r w:rsidRPr="00F14C40">
              <w:lastRenderedPageBreak/>
              <w:t>1623</w:t>
            </w:r>
          </w:p>
        </w:tc>
        <w:tc>
          <w:tcPr>
            <w:tcW w:w="4936" w:type="dxa"/>
          </w:tcPr>
          <w:p w14:paraId="4648AA90" w14:textId="77777777" w:rsidR="00F14C40" w:rsidRPr="00F14C40" w:rsidRDefault="00F14C40" w:rsidP="00F14C40">
            <w:pPr>
              <w:rPr>
                <w:lang w:val="it-IT"/>
              </w:rPr>
            </w:pPr>
            <w:r w:rsidRPr="00F14C40">
              <w:rPr>
                <w:lang w:val="it-IT"/>
              </w:rPr>
              <w:t>Fabricarea altor elemente de dulgherie și</w:t>
            </w:r>
          </w:p>
          <w:p w14:paraId="6CC4353F" w14:textId="77777777" w:rsidR="00F14C40" w:rsidRPr="00F14C40" w:rsidRDefault="00F14C40" w:rsidP="00F14C40">
            <w:proofErr w:type="spellStart"/>
            <w:r w:rsidRPr="00F14C40">
              <w:t>tâmplărie</w:t>
            </w:r>
            <w:proofErr w:type="spellEnd"/>
            <w:r w:rsidRPr="00F14C40">
              <w:t xml:space="preserve">, </w:t>
            </w:r>
            <w:proofErr w:type="spellStart"/>
            <w:r w:rsidRPr="00F14C40">
              <w:t>pentru</w:t>
            </w:r>
            <w:proofErr w:type="spellEnd"/>
            <w:r w:rsidRPr="00F14C40">
              <w:t xml:space="preserve"> </w:t>
            </w:r>
            <w:proofErr w:type="spellStart"/>
            <w:r w:rsidRPr="00F14C40">
              <w:t>construcții</w:t>
            </w:r>
            <w:proofErr w:type="spellEnd"/>
          </w:p>
        </w:tc>
        <w:tc>
          <w:tcPr>
            <w:tcW w:w="1350" w:type="dxa"/>
          </w:tcPr>
          <w:p w14:paraId="3E3B910C" w14:textId="77777777" w:rsidR="00F14C40" w:rsidRPr="00F14C40" w:rsidRDefault="00F14C40" w:rsidP="00F14C40">
            <w:r w:rsidRPr="00F14C40">
              <w:t>X</w:t>
            </w:r>
          </w:p>
        </w:tc>
        <w:tc>
          <w:tcPr>
            <w:tcW w:w="1645" w:type="dxa"/>
          </w:tcPr>
          <w:p w14:paraId="0E384737" w14:textId="77777777" w:rsidR="00F14C40" w:rsidRPr="00F14C40" w:rsidRDefault="00F14C40" w:rsidP="00F14C40"/>
        </w:tc>
      </w:tr>
      <w:tr w:rsidR="00F14C40" w:rsidRPr="00F14C40" w14:paraId="43737F83" w14:textId="77777777" w:rsidTr="006E7C98">
        <w:trPr>
          <w:trHeight w:val="412"/>
        </w:trPr>
        <w:tc>
          <w:tcPr>
            <w:tcW w:w="1162" w:type="dxa"/>
          </w:tcPr>
          <w:p w14:paraId="3B855869" w14:textId="77777777" w:rsidR="00F14C40" w:rsidRPr="00F14C40" w:rsidRDefault="00F14C40" w:rsidP="00F14C40">
            <w:r w:rsidRPr="00F14C40">
              <w:t>1624</w:t>
            </w:r>
          </w:p>
        </w:tc>
        <w:tc>
          <w:tcPr>
            <w:tcW w:w="4936" w:type="dxa"/>
          </w:tcPr>
          <w:p w14:paraId="059D9328" w14:textId="77777777" w:rsidR="00F14C40" w:rsidRPr="00F14C40" w:rsidRDefault="00F14C40" w:rsidP="00F14C40">
            <w:proofErr w:type="spellStart"/>
            <w:r w:rsidRPr="00F14C40">
              <w:t>Fabricarea</w:t>
            </w:r>
            <w:proofErr w:type="spellEnd"/>
            <w:r w:rsidRPr="00F14C40">
              <w:t xml:space="preserve"> </w:t>
            </w:r>
            <w:proofErr w:type="spellStart"/>
            <w:r w:rsidRPr="00F14C40">
              <w:t>ambalajelor</w:t>
            </w:r>
            <w:proofErr w:type="spellEnd"/>
            <w:r w:rsidRPr="00F14C40">
              <w:t xml:space="preserve"> din </w:t>
            </w:r>
            <w:proofErr w:type="spellStart"/>
            <w:r w:rsidRPr="00F14C40">
              <w:t>lemn</w:t>
            </w:r>
            <w:proofErr w:type="spellEnd"/>
          </w:p>
        </w:tc>
        <w:tc>
          <w:tcPr>
            <w:tcW w:w="1350" w:type="dxa"/>
          </w:tcPr>
          <w:p w14:paraId="0923254D" w14:textId="77777777" w:rsidR="00F14C40" w:rsidRPr="00F14C40" w:rsidRDefault="00F14C40" w:rsidP="00F14C40">
            <w:r w:rsidRPr="00F14C40">
              <w:t>X</w:t>
            </w:r>
          </w:p>
        </w:tc>
        <w:tc>
          <w:tcPr>
            <w:tcW w:w="1645" w:type="dxa"/>
          </w:tcPr>
          <w:p w14:paraId="245A9E31" w14:textId="77777777" w:rsidR="00F14C40" w:rsidRPr="00F14C40" w:rsidRDefault="00F14C40" w:rsidP="00F14C40"/>
        </w:tc>
      </w:tr>
      <w:tr w:rsidR="00F14C40" w:rsidRPr="00F14C40" w14:paraId="6ECE660A" w14:textId="77777777" w:rsidTr="006E7C98">
        <w:trPr>
          <w:trHeight w:val="1242"/>
        </w:trPr>
        <w:tc>
          <w:tcPr>
            <w:tcW w:w="1162" w:type="dxa"/>
          </w:tcPr>
          <w:p w14:paraId="40EFA9E5" w14:textId="77777777" w:rsidR="00F14C40" w:rsidRPr="00F14C40" w:rsidRDefault="00F14C40" w:rsidP="00F14C40"/>
          <w:p w14:paraId="45557FD9" w14:textId="77777777" w:rsidR="00F14C40" w:rsidRPr="00F14C40" w:rsidRDefault="00F14C40" w:rsidP="00F14C40">
            <w:r w:rsidRPr="00F14C40">
              <w:t>1629</w:t>
            </w:r>
          </w:p>
        </w:tc>
        <w:tc>
          <w:tcPr>
            <w:tcW w:w="4936" w:type="dxa"/>
          </w:tcPr>
          <w:p w14:paraId="7C167082" w14:textId="77777777" w:rsidR="00F14C40" w:rsidRPr="00F14C40" w:rsidRDefault="00F14C40" w:rsidP="00F14C40">
            <w:pPr>
              <w:rPr>
                <w:lang w:val="it-IT"/>
              </w:rPr>
            </w:pPr>
            <w:r w:rsidRPr="00F14C40">
              <w:rPr>
                <w:lang w:val="it-IT"/>
              </w:rPr>
              <w:t>Fabricarea altor produse din lemn; fabricarea</w:t>
            </w:r>
          </w:p>
          <w:p w14:paraId="03E732C7" w14:textId="77777777" w:rsidR="00F14C40" w:rsidRPr="00F14C40" w:rsidRDefault="00F14C40" w:rsidP="00F14C40">
            <w:pPr>
              <w:rPr>
                <w:lang w:val="it-IT"/>
              </w:rPr>
            </w:pPr>
            <w:r w:rsidRPr="00F14C40">
              <w:rPr>
                <w:lang w:val="it-IT"/>
              </w:rPr>
              <w:t>articolelor din plută, paie și din alte materiale</w:t>
            </w:r>
          </w:p>
          <w:p w14:paraId="5793A008" w14:textId="77777777" w:rsidR="00F14C40" w:rsidRPr="00F14C40" w:rsidRDefault="00F14C40" w:rsidP="00F14C40">
            <w:proofErr w:type="spellStart"/>
            <w:r w:rsidRPr="00F14C40">
              <w:t>vegetale</w:t>
            </w:r>
            <w:proofErr w:type="spellEnd"/>
            <w:r w:rsidRPr="00F14C40">
              <w:t xml:space="preserve"> </w:t>
            </w:r>
            <w:proofErr w:type="spellStart"/>
            <w:r w:rsidRPr="00F14C40">
              <w:t>împletite</w:t>
            </w:r>
            <w:proofErr w:type="spellEnd"/>
          </w:p>
        </w:tc>
        <w:tc>
          <w:tcPr>
            <w:tcW w:w="1350" w:type="dxa"/>
          </w:tcPr>
          <w:p w14:paraId="556F4565" w14:textId="77777777" w:rsidR="00F14C40" w:rsidRPr="00F14C40" w:rsidRDefault="00F14C40" w:rsidP="00F14C40"/>
          <w:p w14:paraId="28C62283" w14:textId="77777777" w:rsidR="00F14C40" w:rsidRPr="00F14C40" w:rsidRDefault="00F14C40" w:rsidP="00F14C40">
            <w:r w:rsidRPr="00F14C40">
              <w:t>X</w:t>
            </w:r>
          </w:p>
        </w:tc>
        <w:tc>
          <w:tcPr>
            <w:tcW w:w="1645" w:type="dxa"/>
          </w:tcPr>
          <w:p w14:paraId="5426C7DE" w14:textId="77777777" w:rsidR="00F14C40" w:rsidRPr="00F14C40" w:rsidRDefault="00F14C40" w:rsidP="00F14C40"/>
        </w:tc>
      </w:tr>
      <w:tr w:rsidR="00F14C40" w:rsidRPr="00F14C40" w14:paraId="63C7CE12" w14:textId="77777777" w:rsidTr="006E7C98">
        <w:trPr>
          <w:trHeight w:val="414"/>
        </w:trPr>
        <w:tc>
          <w:tcPr>
            <w:tcW w:w="1162" w:type="dxa"/>
          </w:tcPr>
          <w:p w14:paraId="7F2D7807" w14:textId="77777777" w:rsidR="00F14C40" w:rsidRPr="00F14C40" w:rsidRDefault="00F14C40" w:rsidP="00F14C40">
            <w:r w:rsidRPr="00F14C40">
              <w:t>1711</w:t>
            </w:r>
          </w:p>
        </w:tc>
        <w:tc>
          <w:tcPr>
            <w:tcW w:w="4936" w:type="dxa"/>
          </w:tcPr>
          <w:p w14:paraId="0E62A20D" w14:textId="77777777" w:rsidR="00F14C40" w:rsidRPr="00F14C40" w:rsidRDefault="00F14C40" w:rsidP="00F14C40">
            <w:proofErr w:type="spellStart"/>
            <w:r w:rsidRPr="00F14C40">
              <w:t>Fabricarea</w:t>
            </w:r>
            <w:proofErr w:type="spellEnd"/>
            <w:r w:rsidRPr="00F14C40">
              <w:t xml:space="preserve"> </w:t>
            </w:r>
            <w:proofErr w:type="spellStart"/>
            <w:r w:rsidRPr="00F14C40">
              <w:t>celulozei</w:t>
            </w:r>
            <w:proofErr w:type="spellEnd"/>
          </w:p>
        </w:tc>
        <w:tc>
          <w:tcPr>
            <w:tcW w:w="1350" w:type="dxa"/>
          </w:tcPr>
          <w:p w14:paraId="78EF89C9" w14:textId="77777777" w:rsidR="00F14C40" w:rsidRPr="00F14C40" w:rsidRDefault="00F14C40" w:rsidP="00F14C40">
            <w:r w:rsidRPr="00F14C40">
              <w:t>X</w:t>
            </w:r>
          </w:p>
        </w:tc>
        <w:tc>
          <w:tcPr>
            <w:tcW w:w="1645" w:type="dxa"/>
          </w:tcPr>
          <w:p w14:paraId="1885E5A6" w14:textId="77777777" w:rsidR="00F14C40" w:rsidRPr="00F14C40" w:rsidRDefault="00F14C40" w:rsidP="00F14C40"/>
        </w:tc>
      </w:tr>
      <w:tr w:rsidR="00F14C40" w:rsidRPr="00F14C40" w14:paraId="0EBAE2DC" w14:textId="77777777" w:rsidTr="006E7C98">
        <w:trPr>
          <w:trHeight w:val="414"/>
        </w:trPr>
        <w:tc>
          <w:tcPr>
            <w:tcW w:w="1162" w:type="dxa"/>
          </w:tcPr>
          <w:p w14:paraId="03396E4C" w14:textId="77777777" w:rsidR="00F14C40" w:rsidRPr="00F14C40" w:rsidRDefault="00F14C40" w:rsidP="00F14C40">
            <w:r w:rsidRPr="00F14C40">
              <w:t>1712</w:t>
            </w:r>
          </w:p>
        </w:tc>
        <w:tc>
          <w:tcPr>
            <w:tcW w:w="4936" w:type="dxa"/>
          </w:tcPr>
          <w:p w14:paraId="4D490059" w14:textId="77777777" w:rsidR="00F14C40" w:rsidRPr="00F14C40" w:rsidRDefault="00F14C40" w:rsidP="00F14C40">
            <w:proofErr w:type="spellStart"/>
            <w:r w:rsidRPr="00F14C40">
              <w:t>Fabricarea</w:t>
            </w:r>
            <w:proofErr w:type="spellEnd"/>
            <w:r w:rsidRPr="00F14C40">
              <w:t xml:space="preserve"> </w:t>
            </w:r>
            <w:proofErr w:type="spellStart"/>
            <w:r w:rsidRPr="00F14C40">
              <w:t>hârtiei</w:t>
            </w:r>
            <w:proofErr w:type="spellEnd"/>
            <w:r w:rsidRPr="00F14C40">
              <w:t xml:space="preserve"> </w:t>
            </w:r>
            <w:proofErr w:type="spellStart"/>
            <w:r w:rsidRPr="00F14C40">
              <w:t>și</w:t>
            </w:r>
            <w:proofErr w:type="spellEnd"/>
            <w:r w:rsidRPr="00F14C40">
              <w:t xml:space="preserve"> </w:t>
            </w:r>
            <w:proofErr w:type="spellStart"/>
            <w:r w:rsidRPr="00F14C40">
              <w:t>cartonului</w:t>
            </w:r>
            <w:proofErr w:type="spellEnd"/>
          </w:p>
        </w:tc>
        <w:tc>
          <w:tcPr>
            <w:tcW w:w="1350" w:type="dxa"/>
          </w:tcPr>
          <w:p w14:paraId="049F2CA8" w14:textId="77777777" w:rsidR="00F14C40" w:rsidRPr="00F14C40" w:rsidRDefault="00F14C40" w:rsidP="00F14C40">
            <w:r w:rsidRPr="00F14C40">
              <w:t>X</w:t>
            </w:r>
          </w:p>
        </w:tc>
        <w:tc>
          <w:tcPr>
            <w:tcW w:w="1645" w:type="dxa"/>
          </w:tcPr>
          <w:p w14:paraId="6980D6BC" w14:textId="77777777" w:rsidR="00F14C40" w:rsidRPr="00F14C40" w:rsidRDefault="00F14C40" w:rsidP="00F14C40"/>
        </w:tc>
      </w:tr>
      <w:tr w:rsidR="00F14C40" w:rsidRPr="00F14C40" w14:paraId="1BFCA428" w14:textId="77777777" w:rsidTr="006E7C98">
        <w:trPr>
          <w:trHeight w:val="827"/>
        </w:trPr>
        <w:tc>
          <w:tcPr>
            <w:tcW w:w="1162" w:type="dxa"/>
          </w:tcPr>
          <w:p w14:paraId="6B28FA86" w14:textId="77777777" w:rsidR="00F14C40" w:rsidRPr="00F14C40" w:rsidRDefault="00F14C40" w:rsidP="00F14C40">
            <w:r w:rsidRPr="00F14C40">
              <w:t>1721</w:t>
            </w:r>
          </w:p>
        </w:tc>
        <w:tc>
          <w:tcPr>
            <w:tcW w:w="4936" w:type="dxa"/>
          </w:tcPr>
          <w:p w14:paraId="1E1FDB6C" w14:textId="77777777" w:rsidR="00F14C40" w:rsidRPr="00F14C40" w:rsidRDefault="00F14C40" w:rsidP="00F14C40">
            <w:pPr>
              <w:rPr>
                <w:lang w:val="it-IT"/>
              </w:rPr>
            </w:pPr>
            <w:r w:rsidRPr="00F14C40">
              <w:rPr>
                <w:lang w:val="it-IT"/>
              </w:rPr>
              <w:t>Fabricarea hârtiei și cartonului ondulat și a</w:t>
            </w:r>
          </w:p>
          <w:p w14:paraId="473171B6" w14:textId="77777777" w:rsidR="00F14C40" w:rsidRPr="00F14C40" w:rsidRDefault="00F14C40" w:rsidP="00F14C40">
            <w:proofErr w:type="spellStart"/>
            <w:r w:rsidRPr="00F14C40">
              <w:t>ambalajelor</w:t>
            </w:r>
            <w:proofErr w:type="spellEnd"/>
            <w:r w:rsidRPr="00F14C40">
              <w:t xml:space="preserve"> din </w:t>
            </w:r>
            <w:proofErr w:type="spellStart"/>
            <w:r w:rsidRPr="00F14C40">
              <w:t>hârtie</w:t>
            </w:r>
            <w:proofErr w:type="spellEnd"/>
            <w:r w:rsidRPr="00F14C40">
              <w:t xml:space="preserve"> </w:t>
            </w:r>
            <w:proofErr w:type="spellStart"/>
            <w:r w:rsidRPr="00F14C40">
              <w:t>și</w:t>
            </w:r>
            <w:proofErr w:type="spellEnd"/>
            <w:r w:rsidRPr="00F14C40">
              <w:t xml:space="preserve"> carton</w:t>
            </w:r>
          </w:p>
        </w:tc>
        <w:tc>
          <w:tcPr>
            <w:tcW w:w="1350" w:type="dxa"/>
          </w:tcPr>
          <w:p w14:paraId="4EE424CA" w14:textId="77777777" w:rsidR="00F14C40" w:rsidRPr="00F14C40" w:rsidRDefault="00F14C40" w:rsidP="00F14C40">
            <w:r w:rsidRPr="00F14C40">
              <w:t>X</w:t>
            </w:r>
          </w:p>
        </w:tc>
        <w:tc>
          <w:tcPr>
            <w:tcW w:w="1645" w:type="dxa"/>
          </w:tcPr>
          <w:p w14:paraId="216432C6" w14:textId="77777777" w:rsidR="00F14C40" w:rsidRPr="00F14C40" w:rsidRDefault="00F14C40" w:rsidP="00F14C40"/>
        </w:tc>
      </w:tr>
      <w:tr w:rsidR="00F14C40" w:rsidRPr="00F14C40" w14:paraId="7E18EA9D" w14:textId="77777777" w:rsidTr="006E7C98">
        <w:trPr>
          <w:trHeight w:val="827"/>
        </w:trPr>
        <w:tc>
          <w:tcPr>
            <w:tcW w:w="1162" w:type="dxa"/>
          </w:tcPr>
          <w:p w14:paraId="46325E49" w14:textId="77777777" w:rsidR="00F14C40" w:rsidRPr="00F14C40" w:rsidRDefault="00F14C40" w:rsidP="00F14C40">
            <w:r w:rsidRPr="00F14C40">
              <w:t>1722</w:t>
            </w:r>
          </w:p>
        </w:tc>
        <w:tc>
          <w:tcPr>
            <w:tcW w:w="4936" w:type="dxa"/>
          </w:tcPr>
          <w:p w14:paraId="1557E280" w14:textId="77777777" w:rsidR="00F14C40" w:rsidRPr="00F14C40" w:rsidRDefault="00F14C40" w:rsidP="00F14C40">
            <w:proofErr w:type="spellStart"/>
            <w:r w:rsidRPr="00F14C40">
              <w:t>Fabricarea</w:t>
            </w:r>
            <w:proofErr w:type="spellEnd"/>
            <w:r w:rsidRPr="00F14C40">
              <w:t xml:space="preserve"> </w:t>
            </w:r>
            <w:proofErr w:type="spellStart"/>
            <w:r w:rsidRPr="00F14C40">
              <w:t>produselor</w:t>
            </w:r>
            <w:proofErr w:type="spellEnd"/>
            <w:r w:rsidRPr="00F14C40">
              <w:t xml:space="preserve"> de </w:t>
            </w:r>
            <w:proofErr w:type="spellStart"/>
            <w:r w:rsidRPr="00F14C40">
              <w:t>uz</w:t>
            </w:r>
            <w:proofErr w:type="spellEnd"/>
            <w:r w:rsidRPr="00F14C40">
              <w:t xml:space="preserve"> </w:t>
            </w:r>
            <w:proofErr w:type="spellStart"/>
            <w:r w:rsidRPr="00F14C40">
              <w:t>gospodăresc</w:t>
            </w:r>
            <w:proofErr w:type="spellEnd"/>
            <w:r w:rsidRPr="00F14C40">
              <w:t xml:space="preserve"> </w:t>
            </w:r>
            <w:proofErr w:type="spellStart"/>
            <w:r w:rsidRPr="00F14C40">
              <w:t>și</w:t>
            </w:r>
            <w:proofErr w:type="spellEnd"/>
          </w:p>
          <w:p w14:paraId="67990304" w14:textId="77777777" w:rsidR="00F14C40" w:rsidRPr="00F14C40" w:rsidRDefault="00F14C40" w:rsidP="00F14C40">
            <w:proofErr w:type="spellStart"/>
            <w:r w:rsidRPr="00F14C40">
              <w:t>sanitar</w:t>
            </w:r>
            <w:proofErr w:type="spellEnd"/>
            <w:r w:rsidRPr="00F14C40">
              <w:t xml:space="preserve">, din </w:t>
            </w:r>
            <w:proofErr w:type="spellStart"/>
            <w:r w:rsidRPr="00F14C40">
              <w:t>hârtie</w:t>
            </w:r>
            <w:proofErr w:type="spellEnd"/>
            <w:r w:rsidRPr="00F14C40">
              <w:t xml:space="preserve"> </w:t>
            </w:r>
            <w:proofErr w:type="spellStart"/>
            <w:r w:rsidRPr="00F14C40">
              <w:t>sau</w:t>
            </w:r>
            <w:proofErr w:type="spellEnd"/>
            <w:r w:rsidRPr="00F14C40">
              <w:t xml:space="preserve"> carton</w:t>
            </w:r>
          </w:p>
        </w:tc>
        <w:tc>
          <w:tcPr>
            <w:tcW w:w="1350" w:type="dxa"/>
          </w:tcPr>
          <w:p w14:paraId="7415AB55" w14:textId="77777777" w:rsidR="00F14C40" w:rsidRPr="00F14C40" w:rsidRDefault="00F14C40" w:rsidP="00F14C40">
            <w:r w:rsidRPr="00F14C40">
              <w:t>X</w:t>
            </w:r>
          </w:p>
        </w:tc>
        <w:tc>
          <w:tcPr>
            <w:tcW w:w="1645" w:type="dxa"/>
          </w:tcPr>
          <w:p w14:paraId="7E5AD7E2" w14:textId="77777777" w:rsidR="00F14C40" w:rsidRPr="00F14C40" w:rsidRDefault="00F14C40" w:rsidP="00F14C40"/>
        </w:tc>
      </w:tr>
      <w:tr w:rsidR="00F14C40" w:rsidRPr="00F14C40" w14:paraId="4E35F820" w14:textId="77777777" w:rsidTr="006E7C98">
        <w:trPr>
          <w:trHeight w:val="414"/>
        </w:trPr>
        <w:tc>
          <w:tcPr>
            <w:tcW w:w="1162" w:type="dxa"/>
          </w:tcPr>
          <w:p w14:paraId="1CED906F" w14:textId="77777777" w:rsidR="00F14C40" w:rsidRPr="00F14C40" w:rsidRDefault="00F14C40" w:rsidP="00F14C40">
            <w:r w:rsidRPr="00F14C40">
              <w:t>1723</w:t>
            </w:r>
          </w:p>
        </w:tc>
        <w:tc>
          <w:tcPr>
            <w:tcW w:w="4936" w:type="dxa"/>
          </w:tcPr>
          <w:p w14:paraId="60CAAE7D" w14:textId="77777777" w:rsidR="00F14C40" w:rsidRPr="00F14C40" w:rsidRDefault="00F14C40" w:rsidP="00F14C40">
            <w:proofErr w:type="spellStart"/>
            <w:r w:rsidRPr="00F14C40">
              <w:t>Fabricarea</w:t>
            </w:r>
            <w:proofErr w:type="spellEnd"/>
            <w:r w:rsidRPr="00F14C40">
              <w:t xml:space="preserve"> </w:t>
            </w:r>
            <w:proofErr w:type="spellStart"/>
            <w:r w:rsidRPr="00F14C40">
              <w:t>articolelor</w:t>
            </w:r>
            <w:proofErr w:type="spellEnd"/>
            <w:r w:rsidRPr="00F14C40">
              <w:t xml:space="preserve"> de </w:t>
            </w:r>
            <w:proofErr w:type="spellStart"/>
            <w:r w:rsidRPr="00F14C40">
              <w:t>papetărie</w:t>
            </w:r>
            <w:proofErr w:type="spellEnd"/>
          </w:p>
        </w:tc>
        <w:tc>
          <w:tcPr>
            <w:tcW w:w="1350" w:type="dxa"/>
          </w:tcPr>
          <w:p w14:paraId="5A94EC24" w14:textId="77777777" w:rsidR="00F14C40" w:rsidRPr="00F14C40" w:rsidRDefault="00F14C40" w:rsidP="00F14C40">
            <w:r w:rsidRPr="00F14C40">
              <w:t>X</w:t>
            </w:r>
          </w:p>
        </w:tc>
        <w:tc>
          <w:tcPr>
            <w:tcW w:w="1645" w:type="dxa"/>
          </w:tcPr>
          <w:p w14:paraId="1E340F26" w14:textId="77777777" w:rsidR="00F14C40" w:rsidRPr="00F14C40" w:rsidRDefault="00F14C40" w:rsidP="00F14C40"/>
        </w:tc>
      </w:tr>
      <w:tr w:rsidR="00F14C40" w:rsidRPr="00F14C40" w14:paraId="4ABF22E6" w14:textId="77777777" w:rsidTr="006E7C98">
        <w:trPr>
          <w:trHeight w:val="414"/>
        </w:trPr>
        <w:tc>
          <w:tcPr>
            <w:tcW w:w="1162" w:type="dxa"/>
          </w:tcPr>
          <w:p w14:paraId="077CBCDE" w14:textId="77777777" w:rsidR="00F14C40" w:rsidRPr="00F14C40" w:rsidRDefault="00F14C40" w:rsidP="00F14C40">
            <w:r w:rsidRPr="00F14C40">
              <w:t>1724</w:t>
            </w:r>
          </w:p>
        </w:tc>
        <w:tc>
          <w:tcPr>
            <w:tcW w:w="4936" w:type="dxa"/>
          </w:tcPr>
          <w:p w14:paraId="576650F0" w14:textId="77777777" w:rsidR="00F14C40" w:rsidRPr="00F14C40" w:rsidRDefault="00F14C40" w:rsidP="00F14C40">
            <w:proofErr w:type="spellStart"/>
            <w:r w:rsidRPr="00F14C40">
              <w:t>Fabricarea</w:t>
            </w:r>
            <w:proofErr w:type="spellEnd"/>
            <w:r w:rsidRPr="00F14C40">
              <w:t xml:space="preserve"> </w:t>
            </w:r>
            <w:proofErr w:type="spellStart"/>
            <w:r w:rsidRPr="00F14C40">
              <w:t>tapetului</w:t>
            </w:r>
            <w:proofErr w:type="spellEnd"/>
          </w:p>
        </w:tc>
        <w:tc>
          <w:tcPr>
            <w:tcW w:w="1350" w:type="dxa"/>
          </w:tcPr>
          <w:p w14:paraId="0B3BDB30" w14:textId="77777777" w:rsidR="00F14C40" w:rsidRPr="00F14C40" w:rsidRDefault="00F14C40" w:rsidP="00F14C40">
            <w:r w:rsidRPr="00F14C40">
              <w:t>X</w:t>
            </w:r>
          </w:p>
        </w:tc>
        <w:tc>
          <w:tcPr>
            <w:tcW w:w="1645" w:type="dxa"/>
          </w:tcPr>
          <w:p w14:paraId="1254654E" w14:textId="77777777" w:rsidR="00F14C40" w:rsidRPr="00F14C40" w:rsidRDefault="00F14C40" w:rsidP="00F14C40"/>
        </w:tc>
      </w:tr>
      <w:tr w:rsidR="00F14C40" w:rsidRPr="00F14C40" w14:paraId="04041BFB" w14:textId="77777777" w:rsidTr="006E7C98">
        <w:trPr>
          <w:trHeight w:val="412"/>
        </w:trPr>
        <w:tc>
          <w:tcPr>
            <w:tcW w:w="1162" w:type="dxa"/>
          </w:tcPr>
          <w:p w14:paraId="21AAA8EC" w14:textId="77777777" w:rsidR="00F14C40" w:rsidRPr="00F14C40" w:rsidRDefault="00F14C40" w:rsidP="00F14C40">
            <w:r w:rsidRPr="00F14C40">
              <w:t>1729</w:t>
            </w:r>
          </w:p>
        </w:tc>
        <w:tc>
          <w:tcPr>
            <w:tcW w:w="4936" w:type="dxa"/>
          </w:tcPr>
          <w:p w14:paraId="2B1F37A2" w14:textId="77777777" w:rsidR="00F14C40" w:rsidRPr="00F14C40" w:rsidRDefault="00F14C40" w:rsidP="00F14C40">
            <w:pPr>
              <w:rPr>
                <w:lang w:val="it-IT"/>
              </w:rPr>
            </w:pPr>
            <w:r w:rsidRPr="00F14C40">
              <w:rPr>
                <w:lang w:val="it-IT"/>
              </w:rPr>
              <w:t>Fabricarea altor articole din hârtie și carton n.c.a.</w:t>
            </w:r>
          </w:p>
        </w:tc>
        <w:tc>
          <w:tcPr>
            <w:tcW w:w="1350" w:type="dxa"/>
          </w:tcPr>
          <w:p w14:paraId="67A609C8" w14:textId="77777777" w:rsidR="00F14C40" w:rsidRPr="00F14C40" w:rsidRDefault="00F14C40" w:rsidP="00F14C40">
            <w:r w:rsidRPr="00F14C40">
              <w:t>X</w:t>
            </w:r>
          </w:p>
        </w:tc>
        <w:tc>
          <w:tcPr>
            <w:tcW w:w="1645" w:type="dxa"/>
          </w:tcPr>
          <w:p w14:paraId="67D225E1" w14:textId="77777777" w:rsidR="00F14C40" w:rsidRPr="00F14C40" w:rsidRDefault="00F14C40" w:rsidP="00F14C40"/>
        </w:tc>
      </w:tr>
      <w:tr w:rsidR="00F14C40" w:rsidRPr="00F14C40" w14:paraId="3AF9A174" w14:textId="77777777" w:rsidTr="006E7C98">
        <w:trPr>
          <w:trHeight w:val="414"/>
        </w:trPr>
        <w:tc>
          <w:tcPr>
            <w:tcW w:w="1162" w:type="dxa"/>
          </w:tcPr>
          <w:p w14:paraId="2CB22D99" w14:textId="77777777" w:rsidR="00F14C40" w:rsidRPr="00F14C40" w:rsidRDefault="00F14C40" w:rsidP="00F14C40">
            <w:r w:rsidRPr="00F14C40">
              <w:t>2011</w:t>
            </w:r>
          </w:p>
        </w:tc>
        <w:tc>
          <w:tcPr>
            <w:tcW w:w="4936" w:type="dxa"/>
          </w:tcPr>
          <w:p w14:paraId="4A8C1003" w14:textId="77777777" w:rsidR="00F14C40" w:rsidRPr="00F14C40" w:rsidRDefault="00F14C40" w:rsidP="00F14C40">
            <w:proofErr w:type="spellStart"/>
            <w:r w:rsidRPr="00F14C40">
              <w:t>Fabricarea</w:t>
            </w:r>
            <w:proofErr w:type="spellEnd"/>
            <w:r w:rsidRPr="00F14C40">
              <w:t xml:space="preserve"> </w:t>
            </w:r>
            <w:proofErr w:type="spellStart"/>
            <w:r w:rsidRPr="00F14C40">
              <w:t>gazelor</w:t>
            </w:r>
            <w:proofErr w:type="spellEnd"/>
            <w:r w:rsidRPr="00F14C40">
              <w:t xml:space="preserve"> </w:t>
            </w:r>
            <w:proofErr w:type="spellStart"/>
            <w:r w:rsidRPr="00F14C40">
              <w:t>industriale</w:t>
            </w:r>
            <w:proofErr w:type="spellEnd"/>
          </w:p>
        </w:tc>
        <w:tc>
          <w:tcPr>
            <w:tcW w:w="1350" w:type="dxa"/>
          </w:tcPr>
          <w:p w14:paraId="7A4F1D3A" w14:textId="77777777" w:rsidR="00F14C40" w:rsidRPr="00F14C40" w:rsidRDefault="00F14C40" w:rsidP="00F14C40"/>
        </w:tc>
        <w:tc>
          <w:tcPr>
            <w:tcW w:w="1645" w:type="dxa"/>
          </w:tcPr>
          <w:p w14:paraId="4821279E" w14:textId="77777777" w:rsidR="00F14C40" w:rsidRPr="00F14C40" w:rsidRDefault="00F14C40" w:rsidP="00F14C40">
            <w:r w:rsidRPr="00F14C40">
              <w:t>X</w:t>
            </w:r>
          </w:p>
        </w:tc>
      </w:tr>
      <w:tr w:rsidR="00F14C40" w:rsidRPr="00F14C40" w14:paraId="1E663883" w14:textId="77777777" w:rsidTr="006E7C98">
        <w:trPr>
          <w:trHeight w:val="414"/>
        </w:trPr>
        <w:tc>
          <w:tcPr>
            <w:tcW w:w="1162" w:type="dxa"/>
          </w:tcPr>
          <w:p w14:paraId="15B3BCCE" w14:textId="77777777" w:rsidR="00F14C40" w:rsidRPr="00F14C40" w:rsidRDefault="00F14C40" w:rsidP="00F14C40">
            <w:r w:rsidRPr="00F14C40">
              <w:t>2012</w:t>
            </w:r>
          </w:p>
        </w:tc>
        <w:tc>
          <w:tcPr>
            <w:tcW w:w="4936" w:type="dxa"/>
          </w:tcPr>
          <w:p w14:paraId="2B5EE043" w14:textId="77777777" w:rsidR="00F14C40" w:rsidRPr="00F14C40" w:rsidRDefault="00F14C40" w:rsidP="00F14C40">
            <w:pPr>
              <w:rPr>
                <w:lang w:val="it-IT"/>
              </w:rPr>
            </w:pPr>
            <w:r w:rsidRPr="00F14C40">
              <w:rPr>
                <w:lang w:val="it-IT"/>
              </w:rPr>
              <w:t>Fabricarea coloranților și a pigmenților</w:t>
            </w:r>
          </w:p>
        </w:tc>
        <w:tc>
          <w:tcPr>
            <w:tcW w:w="1350" w:type="dxa"/>
          </w:tcPr>
          <w:p w14:paraId="71CE315F" w14:textId="77777777" w:rsidR="00F14C40" w:rsidRPr="00F14C40" w:rsidRDefault="00F14C40" w:rsidP="00F14C40">
            <w:pPr>
              <w:rPr>
                <w:lang w:val="it-IT"/>
              </w:rPr>
            </w:pPr>
          </w:p>
        </w:tc>
        <w:tc>
          <w:tcPr>
            <w:tcW w:w="1645" w:type="dxa"/>
          </w:tcPr>
          <w:p w14:paraId="0E48EAD9" w14:textId="77777777" w:rsidR="00F14C40" w:rsidRPr="00F14C40" w:rsidRDefault="00F14C40" w:rsidP="00F14C40">
            <w:r w:rsidRPr="00F14C40">
              <w:t>X</w:t>
            </w:r>
          </w:p>
        </w:tc>
      </w:tr>
      <w:tr w:rsidR="00F14C40" w:rsidRPr="00F14C40" w14:paraId="6847E640" w14:textId="77777777" w:rsidTr="006E7C98">
        <w:trPr>
          <w:trHeight w:val="827"/>
        </w:trPr>
        <w:tc>
          <w:tcPr>
            <w:tcW w:w="1162" w:type="dxa"/>
          </w:tcPr>
          <w:p w14:paraId="5292BD79" w14:textId="77777777" w:rsidR="00F14C40" w:rsidRPr="00F14C40" w:rsidRDefault="00F14C40" w:rsidP="00F14C40">
            <w:r w:rsidRPr="00F14C40">
              <w:t>2013</w:t>
            </w:r>
          </w:p>
        </w:tc>
        <w:tc>
          <w:tcPr>
            <w:tcW w:w="4936" w:type="dxa"/>
          </w:tcPr>
          <w:p w14:paraId="627BBA86" w14:textId="77777777" w:rsidR="00F14C40" w:rsidRPr="00F14C40" w:rsidRDefault="00F14C40" w:rsidP="00F14C40">
            <w:pPr>
              <w:rPr>
                <w:lang w:val="it-IT"/>
              </w:rPr>
            </w:pPr>
            <w:r w:rsidRPr="00F14C40">
              <w:rPr>
                <w:lang w:val="it-IT"/>
              </w:rPr>
              <w:t>Fabricarea altor produse chimice anorganice, de</w:t>
            </w:r>
          </w:p>
          <w:p w14:paraId="3FAF9247" w14:textId="77777777" w:rsidR="00F14C40" w:rsidRPr="00F14C40" w:rsidRDefault="00F14C40" w:rsidP="00F14C40">
            <w:proofErr w:type="spellStart"/>
            <w:r w:rsidRPr="00F14C40">
              <w:t>bază</w:t>
            </w:r>
            <w:proofErr w:type="spellEnd"/>
          </w:p>
        </w:tc>
        <w:tc>
          <w:tcPr>
            <w:tcW w:w="1350" w:type="dxa"/>
          </w:tcPr>
          <w:p w14:paraId="4D8B8156" w14:textId="77777777" w:rsidR="00F14C40" w:rsidRPr="00F14C40" w:rsidRDefault="00F14C40" w:rsidP="00F14C40"/>
        </w:tc>
        <w:tc>
          <w:tcPr>
            <w:tcW w:w="1645" w:type="dxa"/>
          </w:tcPr>
          <w:p w14:paraId="7BEDAE62" w14:textId="77777777" w:rsidR="00F14C40" w:rsidRPr="00F14C40" w:rsidRDefault="00F14C40" w:rsidP="00F14C40">
            <w:r w:rsidRPr="00F14C40">
              <w:t>X</w:t>
            </w:r>
          </w:p>
        </w:tc>
      </w:tr>
      <w:tr w:rsidR="00F14C40" w:rsidRPr="00F14C40" w14:paraId="7C789D31" w14:textId="77777777" w:rsidTr="006E7C98">
        <w:trPr>
          <w:trHeight w:val="827"/>
        </w:trPr>
        <w:tc>
          <w:tcPr>
            <w:tcW w:w="1162" w:type="dxa"/>
          </w:tcPr>
          <w:p w14:paraId="295920CF" w14:textId="77777777" w:rsidR="00F14C40" w:rsidRPr="00F14C40" w:rsidRDefault="00F14C40" w:rsidP="00F14C40">
            <w:r w:rsidRPr="00F14C40">
              <w:t>2014</w:t>
            </w:r>
          </w:p>
        </w:tc>
        <w:tc>
          <w:tcPr>
            <w:tcW w:w="4936" w:type="dxa"/>
          </w:tcPr>
          <w:p w14:paraId="5B4C6CD4" w14:textId="77777777" w:rsidR="00F14C40" w:rsidRPr="00F14C40" w:rsidRDefault="00F14C40" w:rsidP="00F14C40">
            <w:proofErr w:type="spellStart"/>
            <w:r w:rsidRPr="00F14C40">
              <w:t>Fabricarea</w:t>
            </w:r>
            <w:proofErr w:type="spellEnd"/>
            <w:r w:rsidRPr="00F14C40">
              <w:t xml:space="preserve"> </w:t>
            </w:r>
            <w:proofErr w:type="spellStart"/>
            <w:r w:rsidRPr="00F14C40">
              <w:t>altor</w:t>
            </w:r>
            <w:proofErr w:type="spellEnd"/>
            <w:r w:rsidRPr="00F14C40">
              <w:t xml:space="preserve"> </w:t>
            </w:r>
            <w:proofErr w:type="spellStart"/>
            <w:r w:rsidRPr="00F14C40">
              <w:t>produse</w:t>
            </w:r>
            <w:proofErr w:type="spellEnd"/>
            <w:r w:rsidRPr="00F14C40">
              <w:t xml:space="preserve"> </w:t>
            </w:r>
            <w:proofErr w:type="spellStart"/>
            <w:r w:rsidRPr="00F14C40">
              <w:t>chimice</w:t>
            </w:r>
            <w:proofErr w:type="spellEnd"/>
            <w:r w:rsidRPr="00F14C40">
              <w:t xml:space="preserve"> </w:t>
            </w:r>
            <w:proofErr w:type="spellStart"/>
            <w:r w:rsidRPr="00F14C40">
              <w:t>organice</w:t>
            </w:r>
            <w:proofErr w:type="spellEnd"/>
            <w:r w:rsidRPr="00F14C40">
              <w:t>, de</w:t>
            </w:r>
          </w:p>
          <w:p w14:paraId="1DF7F3BC" w14:textId="77777777" w:rsidR="00F14C40" w:rsidRPr="00F14C40" w:rsidRDefault="00F14C40" w:rsidP="00F14C40">
            <w:proofErr w:type="spellStart"/>
            <w:r w:rsidRPr="00F14C40">
              <w:t>bază</w:t>
            </w:r>
            <w:proofErr w:type="spellEnd"/>
          </w:p>
        </w:tc>
        <w:tc>
          <w:tcPr>
            <w:tcW w:w="1350" w:type="dxa"/>
          </w:tcPr>
          <w:p w14:paraId="4C4E2A4B" w14:textId="77777777" w:rsidR="00F14C40" w:rsidRPr="00F14C40" w:rsidRDefault="00F14C40" w:rsidP="00F14C40"/>
        </w:tc>
        <w:tc>
          <w:tcPr>
            <w:tcW w:w="1645" w:type="dxa"/>
          </w:tcPr>
          <w:p w14:paraId="6DB96585" w14:textId="77777777" w:rsidR="00F14C40" w:rsidRPr="00F14C40" w:rsidRDefault="00F14C40" w:rsidP="00F14C40">
            <w:r w:rsidRPr="00F14C40">
              <w:t>X</w:t>
            </w:r>
          </w:p>
        </w:tc>
      </w:tr>
      <w:tr w:rsidR="00F14C40" w:rsidRPr="00F14C40" w14:paraId="506D3ED0" w14:textId="77777777" w:rsidTr="006E7C98">
        <w:trPr>
          <w:trHeight w:val="829"/>
        </w:trPr>
        <w:tc>
          <w:tcPr>
            <w:tcW w:w="1162" w:type="dxa"/>
          </w:tcPr>
          <w:p w14:paraId="3A3366FF" w14:textId="77777777" w:rsidR="00F14C40" w:rsidRPr="00F14C40" w:rsidRDefault="00F14C40" w:rsidP="00F14C40">
            <w:r w:rsidRPr="00F14C40">
              <w:t>2015</w:t>
            </w:r>
          </w:p>
        </w:tc>
        <w:tc>
          <w:tcPr>
            <w:tcW w:w="4936" w:type="dxa"/>
          </w:tcPr>
          <w:p w14:paraId="61032AC3" w14:textId="77777777" w:rsidR="00F14C40" w:rsidRPr="00F14C40" w:rsidRDefault="00F14C40" w:rsidP="00F14C40">
            <w:proofErr w:type="spellStart"/>
            <w:r w:rsidRPr="00F14C40">
              <w:t>Fabricarea</w:t>
            </w:r>
            <w:proofErr w:type="spellEnd"/>
            <w:r w:rsidRPr="00F14C40">
              <w:t xml:space="preserve"> </w:t>
            </w:r>
            <w:proofErr w:type="spellStart"/>
            <w:r w:rsidRPr="00F14C40">
              <w:t>îngrășămintelor</w:t>
            </w:r>
            <w:proofErr w:type="spellEnd"/>
            <w:r w:rsidRPr="00F14C40">
              <w:t xml:space="preserve"> </w:t>
            </w:r>
            <w:proofErr w:type="spellStart"/>
            <w:r w:rsidRPr="00F14C40">
              <w:t>și</w:t>
            </w:r>
            <w:proofErr w:type="spellEnd"/>
            <w:r w:rsidRPr="00F14C40">
              <w:t xml:space="preserve"> </w:t>
            </w:r>
            <w:proofErr w:type="spellStart"/>
            <w:r w:rsidRPr="00F14C40">
              <w:t>produselor</w:t>
            </w:r>
            <w:proofErr w:type="spellEnd"/>
          </w:p>
          <w:p w14:paraId="518C6AC8" w14:textId="77777777" w:rsidR="00F14C40" w:rsidRPr="00F14C40" w:rsidRDefault="00F14C40" w:rsidP="00F14C40">
            <w:proofErr w:type="spellStart"/>
            <w:r w:rsidRPr="00F14C40">
              <w:t>azotoase</w:t>
            </w:r>
            <w:proofErr w:type="spellEnd"/>
          </w:p>
        </w:tc>
        <w:tc>
          <w:tcPr>
            <w:tcW w:w="1350" w:type="dxa"/>
          </w:tcPr>
          <w:p w14:paraId="12E962BC" w14:textId="77777777" w:rsidR="00F14C40" w:rsidRPr="00F14C40" w:rsidRDefault="00F14C40" w:rsidP="00F14C40"/>
        </w:tc>
        <w:tc>
          <w:tcPr>
            <w:tcW w:w="1645" w:type="dxa"/>
          </w:tcPr>
          <w:p w14:paraId="1E7D853D" w14:textId="77777777" w:rsidR="00F14C40" w:rsidRPr="00F14C40" w:rsidRDefault="00F14C40" w:rsidP="00F14C40">
            <w:r w:rsidRPr="00F14C40">
              <w:t>X</w:t>
            </w:r>
          </w:p>
        </w:tc>
      </w:tr>
      <w:tr w:rsidR="00F14C40" w:rsidRPr="00F14C40" w14:paraId="3449A437" w14:textId="77777777" w:rsidTr="006E7C98">
        <w:trPr>
          <w:trHeight w:val="412"/>
        </w:trPr>
        <w:tc>
          <w:tcPr>
            <w:tcW w:w="1162" w:type="dxa"/>
          </w:tcPr>
          <w:p w14:paraId="0A0FA09C" w14:textId="77777777" w:rsidR="00F14C40" w:rsidRPr="00F14C40" w:rsidRDefault="00F14C40" w:rsidP="00F14C40">
            <w:r w:rsidRPr="00F14C40">
              <w:t>2016</w:t>
            </w:r>
          </w:p>
        </w:tc>
        <w:tc>
          <w:tcPr>
            <w:tcW w:w="4936" w:type="dxa"/>
          </w:tcPr>
          <w:p w14:paraId="14913B7E" w14:textId="77777777" w:rsidR="00F14C40" w:rsidRPr="00F14C40" w:rsidRDefault="00F14C40" w:rsidP="00F14C40">
            <w:pPr>
              <w:rPr>
                <w:lang w:val="it-IT"/>
              </w:rPr>
            </w:pPr>
            <w:r w:rsidRPr="00F14C40">
              <w:rPr>
                <w:lang w:val="it-IT"/>
              </w:rPr>
              <w:t>Fabricarea materialelor plastice în forme primare</w:t>
            </w:r>
          </w:p>
        </w:tc>
        <w:tc>
          <w:tcPr>
            <w:tcW w:w="1350" w:type="dxa"/>
          </w:tcPr>
          <w:p w14:paraId="22A41ACE" w14:textId="77777777" w:rsidR="00F14C40" w:rsidRPr="00F14C40" w:rsidRDefault="00F14C40" w:rsidP="00F14C40">
            <w:pPr>
              <w:rPr>
                <w:lang w:val="it-IT"/>
              </w:rPr>
            </w:pPr>
          </w:p>
        </w:tc>
        <w:tc>
          <w:tcPr>
            <w:tcW w:w="1645" w:type="dxa"/>
          </w:tcPr>
          <w:p w14:paraId="0CA51600" w14:textId="77777777" w:rsidR="00F14C40" w:rsidRPr="00F14C40" w:rsidRDefault="00F14C40" w:rsidP="00F14C40">
            <w:r w:rsidRPr="00F14C40">
              <w:t>X</w:t>
            </w:r>
          </w:p>
        </w:tc>
      </w:tr>
      <w:tr w:rsidR="00F14C40" w:rsidRPr="00F14C40" w14:paraId="70229882" w14:textId="77777777" w:rsidTr="006E7C98">
        <w:trPr>
          <w:trHeight w:val="414"/>
        </w:trPr>
        <w:tc>
          <w:tcPr>
            <w:tcW w:w="1162" w:type="dxa"/>
          </w:tcPr>
          <w:p w14:paraId="082D9DE3" w14:textId="77777777" w:rsidR="00F14C40" w:rsidRPr="00F14C40" w:rsidRDefault="00F14C40" w:rsidP="00F14C40">
            <w:r w:rsidRPr="00F14C40">
              <w:t>2017</w:t>
            </w:r>
          </w:p>
        </w:tc>
        <w:tc>
          <w:tcPr>
            <w:tcW w:w="4936" w:type="dxa"/>
          </w:tcPr>
          <w:p w14:paraId="590EC104" w14:textId="77777777" w:rsidR="00F14C40" w:rsidRPr="00F14C40" w:rsidRDefault="00F14C40" w:rsidP="00F14C40">
            <w:pPr>
              <w:rPr>
                <w:lang w:val="it-IT"/>
              </w:rPr>
            </w:pPr>
            <w:r w:rsidRPr="00F14C40">
              <w:rPr>
                <w:lang w:val="it-IT"/>
              </w:rPr>
              <w:t>Fabricarea cauciucului sintetic în forme primare</w:t>
            </w:r>
          </w:p>
        </w:tc>
        <w:tc>
          <w:tcPr>
            <w:tcW w:w="1350" w:type="dxa"/>
          </w:tcPr>
          <w:p w14:paraId="260F8F18" w14:textId="77777777" w:rsidR="00F14C40" w:rsidRPr="00F14C40" w:rsidRDefault="00F14C40" w:rsidP="00F14C40">
            <w:pPr>
              <w:rPr>
                <w:lang w:val="it-IT"/>
              </w:rPr>
            </w:pPr>
          </w:p>
        </w:tc>
        <w:tc>
          <w:tcPr>
            <w:tcW w:w="1645" w:type="dxa"/>
          </w:tcPr>
          <w:p w14:paraId="3DF160FD" w14:textId="77777777" w:rsidR="00F14C40" w:rsidRPr="00F14C40" w:rsidRDefault="00F14C40" w:rsidP="00F14C40">
            <w:r w:rsidRPr="00F14C40">
              <w:t>X</w:t>
            </w:r>
          </w:p>
        </w:tc>
      </w:tr>
      <w:tr w:rsidR="00F14C40" w:rsidRPr="00F14C40" w14:paraId="3C24BF08" w14:textId="77777777" w:rsidTr="006E7C98">
        <w:trPr>
          <w:trHeight w:val="827"/>
        </w:trPr>
        <w:tc>
          <w:tcPr>
            <w:tcW w:w="1162" w:type="dxa"/>
          </w:tcPr>
          <w:p w14:paraId="7A41A1D1" w14:textId="77777777" w:rsidR="00F14C40" w:rsidRPr="00F14C40" w:rsidRDefault="00F14C40" w:rsidP="00F14C40">
            <w:r w:rsidRPr="00F14C40">
              <w:t>2020</w:t>
            </w:r>
          </w:p>
        </w:tc>
        <w:tc>
          <w:tcPr>
            <w:tcW w:w="4936" w:type="dxa"/>
          </w:tcPr>
          <w:p w14:paraId="42E9D306" w14:textId="77777777" w:rsidR="00F14C40" w:rsidRPr="00F14C40" w:rsidRDefault="00F14C40" w:rsidP="00F14C40">
            <w:pPr>
              <w:rPr>
                <w:lang w:val="it-IT"/>
              </w:rPr>
            </w:pPr>
            <w:r w:rsidRPr="00F14C40">
              <w:rPr>
                <w:lang w:val="it-IT"/>
              </w:rPr>
              <w:t>Fabricarea pesticidelor și a altor produse</w:t>
            </w:r>
          </w:p>
          <w:p w14:paraId="1F517003" w14:textId="77777777" w:rsidR="00F14C40" w:rsidRPr="00F14C40" w:rsidRDefault="00F14C40" w:rsidP="00F14C40">
            <w:proofErr w:type="spellStart"/>
            <w:r w:rsidRPr="00F14C40">
              <w:t>agrochimice</w:t>
            </w:r>
            <w:proofErr w:type="spellEnd"/>
          </w:p>
        </w:tc>
        <w:tc>
          <w:tcPr>
            <w:tcW w:w="1350" w:type="dxa"/>
          </w:tcPr>
          <w:p w14:paraId="1242ECF9" w14:textId="77777777" w:rsidR="00F14C40" w:rsidRPr="00F14C40" w:rsidRDefault="00F14C40" w:rsidP="00F14C40">
            <w:r w:rsidRPr="00F14C40">
              <w:t>X</w:t>
            </w:r>
          </w:p>
        </w:tc>
        <w:tc>
          <w:tcPr>
            <w:tcW w:w="1645" w:type="dxa"/>
          </w:tcPr>
          <w:p w14:paraId="2C89C3AE" w14:textId="77777777" w:rsidR="00F14C40" w:rsidRPr="00F14C40" w:rsidRDefault="00F14C40" w:rsidP="00F14C40"/>
        </w:tc>
      </w:tr>
      <w:tr w:rsidR="00F14C40" w:rsidRPr="00F14C40" w14:paraId="6B07732A" w14:textId="77777777" w:rsidTr="006E7C98">
        <w:trPr>
          <w:trHeight w:val="829"/>
        </w:trPr>
        <w:tc>
          <w:tcPr>
            <w:tcW w:w="1162" w:type="dxa"/>
          </w:tcPr>
          <w:p w14:paraId="68C1610F" w14:textId="77777777" w:rsidR="00F14C40" w:rsidRPr="00F14C40" w:rsidRDefault="00F14C40" w:rsidP="00F14C40">
            <w:r w:rsidRPr="00F14C40">
              <w:lastRenderedPageBreak/>
              <w:t>2030</w:t>
            </w:r>
          </w:p>
        </w:tc>
        <w:tc>
          <w:tcPr>
            <w:tcW w:w="4936" w:type="dxa"/>
          </w:tcPr>
          <w:p w14:paraId="5DB55D68" w14:textId="77777777" w:rsidR="00F14C40" w:rsidRPr="00F14C40" w:rsidRDefault="00F14C40" w:rsidP="00F14C40">
            <w:proofErr w:type="spellStart"/>
            <w:r w:rsidRPr="00F14C40">
              <w:t>Fabricarea</w:t>
            </w:r>
            <w:proofErr w:type="spellEnd"/>
            <w:r w:rsidRPr="00F14C40">
              <w:t xml:space="preserve"> </w:t>
            </w:r>
            <w:proofErr w:type="spellStart"/>
            <w:r w:rsidRPr="00F14C40">
              <w:t>vopselelor</w:t>
            </w:r>
            <w:proofErr w:type="spellEnd"/>
            <w:r w:rsidRPr="00F14C40">
              <w:t xml:space="preserve">, </w:t>
            </w:r>
            <w:proofErr w:type="spellStart"/>
            <w:r w:rsidRPr="00F14C40">
              <w:t>lacurilor</w:t>
            </w:r>
            <w:proofErr w:type="spellEnd"/>
            <w:r w:rsidRPr="00F14C40">
              <w:t xml:space="preserve">, </w:t>
            </w:r>
            <w:proofErr w:type="spellStart"/>
            <w:r w:rsidRPr="00F14C40">
              <w:t>cernelii</w:t>
            </w:r>
            <w:proofErr w:type="spellEnd"/>
          </w:p>
          <w:p w14:paraId="11CD3A46" w14:textId="77777777" w:rsidR="00F14C40" w:rsidRPr="00F14C40" w:rsidRDefault="00F14C40" w:rsidP="00F14C40">
            <w:proofErr w:type="spellStart"/>
            <w:r w:rsidRPr="00F14C40">
              <w:t>tipografice</w:t>
            </w:r>
            <w:proofErr w:type="spellEnd"/>
            <w:r w:rsidRPr="00F14C40">
              <w:t xml:space="preserve"> </w:t>
            </w:r>
            <w:proofErr w:type="spellStart"/>
            <w:r w:rsidRPr="00F14C40">
              <w:t>și</w:t>
            </w:r>
            <w:proofErr w:type="spellEnd"/>
            <w:r w:rsidRPr="00F14C40">
              <w:t xml:space="preserve"> </w:t>
            </w:r>
            <w:proofErr w:type="spellStart"/>
            <w:r w:rsidRPr="00F14C40">
              <w:t>masticurilor</w:t>
            </w:r>
            <w:proofErr w:type="spellEnd"/>
          </w:p>
        </w:tc>
        <w:tc>
          <w:tcPr>
            <w:tcW w:w="1350" w:type="dxa"/>
          </w:tcPr>
          <w:p w14:paraId="09413A98" w14:textId="77777777" w:rsidR="00F14C40" w:rsidRPr="00F14C40" w:rsidRDefault="00F14C40" w:rsidP="00F14C40">
            <w:r w:rsidRPr="00F14C40">
              <w:t>X</w:t>
            </w:r>
          </w:p>
        </w:tc>
        <w:tc>
          <w:tcPr>
            <w:tcW w:w="1645" w:type="dxa"/>
          </w:tcPr>
          <w:p w14:paraId="26717E4F" w14:textId="77777777" w:rsidR="00F14C40" w:rsidRPr="00F14C40" w:rsidRDefault="00F14C40" w:rsidP="00F14C40"/>
        </w:tc>
      </w:tr>
      <w:tr w:rsidR="00F14C40" w:rsidRPr="00F14C40" w14:paraId="218ACC25" w14:textId="77777777" w:rsidTr="006E7C98">
        <w:trPr>
          <w:trHeight w:val="827"/>
        </w:trPr>
        <w:tc>
          <w:tcPr>
            <w:tcW w:w="1162" w:type="dxa"/>
          </w:tcPr>
          <w:p w14:paraId="17DA03A1" w14:textId="77777777" w:rsidR="00F14C40" w:rsidRPr="00F14C40" w:rsidRDefault="00F14C40" w:rsidP="00F14C40">
            <w:r w:rsidRPr="00F14C40">
              <w:t>2041</w:t>
            </w:r>
          </w:p>
        </w:tc>
        <w:tc>
          <w:tcPr>
            <w:tcW w:w="4936" w:type="dxa"/>
          </w:tcPr>
          <w:p w14:paraId="21C9E439" w14:textId="77777777" w:rsidR="00F14C40" w:rsidRPr="00F14C40" w:rsidRDefault="00F14C40" w:rsidP="00F14C40">
            <w:proofErr w:type="spellStart"/>
            <w:r w:rsidRPr="00F14C40">
              <w:t>Fabricarea</w:t>
            </w:r>
            <w:proofErr w:type="spellEnd"/>
            <w:r w:rsidRPr="00F14C40">
              <w:t xml:space="preserve"> </w:t>
            </w:r>
            <w:proofErr w:type="spellStart"/>
            <w:r w:rsidRPr="00F14C40">
              <w:t>săpunurilor</w:t>
            </w:r>
            <w:proofErr w:type="spellEnd"/>
            <w:r w:rsidRPr="00F14C40">
              <w:t xml:space="preserve">, </w:t>
            </w:r>
            <w:proofErr w:type="spellStart"/>
            <w:r w:rsidRPr="00F14C40">
              <w:t>detergenților</w:t>
            </w:r>
            <w:proofErr w:type="spellEnd"/>
            <w:r w:rsidRPr="00F14C40">
              <w:t xml:space="preserve"> </w:t>
            </w:r>
            <w:proofErr w:type="spellStart"/>
            <w:r w:rsidRPr="00F14C40">
              <w:t>și</w:t>
            </w:r>
            <w:proofErr w:type="spellEnd"/>
            <w:r w:rsidRPr="00F14C40">
              <w:t xml:space="preserve"> a</w:t>
            </w:r>
          </w:p>
          <w:p w14:paraId="5945230A" w14:textId="77777777" w:rsidR="00F14C40" w:rsidRPr="00F14C40" w:rsidRDefault="00F14C40" w:rsidP="00F14C40">
            <w:proofErr w:type="spellStart"/>
            <w:r w:rsidRPr="00F14C40">
              <w:t>produselor</w:t>
            </w:r>
            <w:proofErr w:type="spellEnd"/>
            <w:r w:rsidRPr="00F14C40">
              <w:t xml:space="preserve"> de </w:t>
            </w:r>
            <w:proofErr w:type="spellStart"/>
            <w:r w:rsidRPr="00F14C40">
              <w:t>întreținere</w:t>
            </w:r>
            <w:proofErr w:type="spellEnd"/>
          </w:p>
        </w:tc>
        <w:tc>
          <w:tcPr>
            <w:tcW w:w="1350" w:type="dxa"/>
          </w:tcPr>
          <w:p w14:paraId="4C5E29A6" w14:textId="77777777" w:rsidR="00F14C40" w:rsidRPr="00F14C40" w:rsidRDefault="00F14C40" w:rsidP="00F14C40"/>
        </w:tc>
        <w:tc>
          <w:tcPr>
            <w:tcW w:w="1645" w:type="dxa"/>
          </w:tcPr>
          <w:p w14:paraId="5370982D" w14:textId="77777777" w:rsidR="00F14C40" w:rsidRPr="00F14C40" w:rsidRDefault="00F14C40" w:rsidP="00F14C40">
            <w:r w:rsidRPr="00F14C40">
              <w:t>X</w:t>
            </w:r>
          </w:p>
        </w:tc>
      </w:tr>
      <w:tr w:rsidR="00F14C40" w:rsidRPr="00F14C40" w14:paraId="2E17D498" w14:textId="77777777" w:rsidTr="006E7C98">
        <w:trPr>
          <w:trHeight w:val="827"/>
        </w:trPr>
        <w:tc>
          <w:tcPr>
            <w:tcW w:w="1162" w:type="dxa"/>
          </w:tcPr>
          <w:p w14:paraId="64C65A17" w14:textId="77777777" w:rsidR="00F14C40" w:rsidRPr="00F14C40" w:rsidRDefault="00F14C40" w:rsidP="00F14C40">
            <w:r w:rsidRPr="00F14C40">
              <w:t>2042</w:t>
            </w:r>
          </w:p>
        </w:tc>
        <w:tc>
          <w:tcPr>
            <w:tcW w:w="4936" w:type="dxa"/>
          </w:tcPr>
          <w:p w14:paraId="287B1C78" w14:textId="77777777" w:rsidR="00F14C40" w:rsidRPr="00F14C40" w:rsidRDefault="00F14C40" w:rsidP="00F14C40">
            <w:proofErr w:type="spellStart"/>
            <w:r w:rsidRPr="00F14C40">
              <w:t>Fabricarea</w:t>
            </w:r>
            <w:proofErr w:type="spellEnd"/>
            <w:r w:rsidRPr="00F14C40">
              <w:t xml:space="preserve"> </w:t>
            </w:r>
            <w:proofErr w:type="spellStart"/>
            <w:r w:rsidRPr="00F14C40">
              <w:t>parfumurilor</w:t>
            </w:r>
            <w:proofErr w:type="spellEnd"/>
            <w:r w:rsidRPr="00F14C40">
              <w:t xml:space="preserve"> </w:t>
            </w:r>
            <w:proofErr w:type="spellStart"/>
            <w:r w:rsidRPr="00F14C40">
              <w:t>și</w:t>
            </w:r>
            <w:proofErr w:type="spellEnd"/>
            <w:r w:rsidRPr="00F14C40">
              <w:t xml:space="preserve"> a </w:t>
            </w:r>
            <w:proofErr w:type="spellStart"/>
            <w:r w:rsidRPr="00F14C40">
              <w:t>produselor</w:t>
            </w:r>
            <w:proofErr w:type="spellEnd"/>
          </w:p>
          <w:p w14:paraId="15FFE197" w14:textId="77777777" w:rsidR="00F14C40" w:rsidRPr="00F14C40" w:rsidRDefault="00F14C40" w:rsidP="00F14C40">
            <w:proofErr w:type="spellStart"/>
            <w:r w:rsidRPr="00F14C40">
              <w:t>cosmetice</w:t>
            </w:r>
            <w:proofErr w:type="spellEnd"/>
            <w:r w:rsidRPr="00F14C40">
              <w:t xml:space="preserve"> (de </w:t>
            </w:r>
            <w:proofErr w:type="spellStart"/>
            <w:r w:rsidRPr="00F14C40">
              <w:t>toaletă</w:t>
            </w:r>
            <w:proofErr w:type="spellEnd"/>
            <w:r w:rsidRPr="00F14C40">
              <w:t>)</w:t>
            </w:r>
          </w:p>
        </w:tc>
        <w:tc>
          <w:tcPr>
            <w:tcW w:w="1350" w:type="dxa"/>
          </w:tcPr>
          <w:p w14:paraId="147E27F6" w14:textId="77777777" w:rsidR="00F14C40" w:rsidRPr="00F14C40" w:rsidRDefault="00F14C40" w:rsidP="00F14C40"/>
        </w:tc>
        <w:tc>
          <w:tcPr>
            <w:tcW w:w="1645" w:type="dxa"/>
          </w:tcPr>
          <w:p w14:paraId="46CFD47F" w14:textId="77777777" w:rsidR="00F14C40" w:rsidRPr="00F14C40" w:rsidRDefault="00F14C40" w:rsidP="00F14C40">
            <w:r w:rsidRPr="00F14C40">
              <w:t>X</w:t>
            </w:r>
          </w:p>
        </w:tc>
      </w:tr>
      <w:tr w:rsidR="00F14C40" w:rsidRPr="00F14C40" w14:paraId="439ED328" w14:textId="77777777" w:rsidTr="006E7C98">
        <w:trPr>
          <w:trHeight w:val="414"/>
        </w:trPr>
        <w:tc>
          <w:tcPr>
            <w:tcW w:w="1162" w:type="dxa"/>
          </w:tcPr>
          <w:p w14:paraId="6343977E" w14:textId="77777777" w:rsidR="00F14C40" w:rsidRPr="00F14C40" w:rsidRDefault="00F14C40" w:rsidP="00F14C40">
            <w:r w:rsidRPr="00F14C40">
              <w:t>2052</w:t>
            </w:r>
          </w:p>
        </w:tc>
        <w:tc>
          <w:tcPr>
            <w:tcW w:w="4936" w:type="dxa"/>
          </w:tcPr>
          <w:p w14:paraId="3317B988" w14:textId="77777777" w:rsidR="00F14C40" w:rsidRPr="00F14C40" w:rsidRDefault="00F14C40" w:rsidP="00F14C40">
            <w:proofErr w:type="spellStart"/>
            <w:r w:rsidRPr="00F14C40">
              <w:t>Fabricarea</w:t>
            </w:r>
            <w:proofErr w:type="spellEnd"/>
            <w:r w:rsidRPr="00F14C40">
              <w:t xml:space="preserve"> </w:t>
            </w:r>
            <w:proofErr w:type="spellStart"/>
            <w:r w:rsidRPr="00F14C40">
              <w:t>cleiurilor</w:t>
            </w:r>
            <w:proofErr w:type="spellEnd"/>
          </w:p>
        </w:tc>
        <w:tc>
          <w:tcPr>
            <w:tcW w:w="1350" w:type="dxa"/>
          </w:tcPr>
          <w:p w14:paraId="30355A71" w14:textId="77777777" w:rsidR="00F14C40" w:rsidRPr="00F14C40" w:rsidRDefault="00F14C40" w:rsidP="00F14C40"/>
        </w:tc>
        <w:tc>
          <w:tcPr>
            <w:tcW w:w="1645" w:type="dxa"/>
          </w:tcPr>
          <w:p w14:paraId="09DB7832" w14:textId="77777777" w:rsidR="00F14C40" w:rsidRPr="00F14C40" w:rsidRDefault="00F14C40" w:rsidP="00F14C40">
            <w:r w:rsidRPr="00F14C40">
              <w:t>X</w:t>
            </w:r>
          </w:p>
        </w:tc>
      </w:tr>
      <w:tr w:rsidR="00F14C40" w:rsidRPr="00F14C40" w14:paraId="2FA459F4" w14:textId="77777777" w:rsidTr="006E7C98">
        <w:trPr>
          <w:trHeight w:val="412"/>
        </w:trPr>
        <w:tc>
          <w:tcPr>
            <w:tcW w:w="1162" w:type="dxa"/>
          </w:tcPr>
          <w:p w14:paraId="3F1779D3" w14:textId="77777777" w:rsidR="00F14C40" w:rsidRPr="00F14C40" w:rsidRDefault="00F14C40" w:rsidP="00F14C40">
            <w:r w:rsidRPr="00F14C40">
              <w:t>2053</w:t>
            </w:r>
          </w:p>
        </w:tc>
        <w:tc>
          <w:tcPr>
            <w:tcW w:w="4936" w:type="dxa"/>
          </w:tcPr>
          <w:p w14:paraId="02A97AC2" w14:textId="77777777" w:rsidR="00F14C40" w:rsidRPr="00F14C40" w:rsidRDefault="00F14C40" w:rsidP="00F14C40">
            <w:proofErr w:type="spellStart"/>
            <w:r w:rsidRPr="00F14C40">
              <w:t>Fabricarea</w:t>
            </w:r>
            <w:proofErr w:type="spellEnd"/>
            <w:r w:rsidRPr="00F14C40">
              <w:t xml:space="preserve"> </w:t>
            </w:r>
            <w:proofErr w:type="spellStart"/>
            <w:r w:rsidRPr="00F14C40">
              <w:t>uleiurilor</w:t>
            </w:r>
            <w:proofErr w:type="spellEnd"/>
            <w:r w:rsidRPr="00F14C40">
              <w:t xml:space="preserve"> </w:t>
            </w:r>
            <w:proofErr w:type="spellStart"/>
            <w:r w:rsidRPr="00F14C40">
              <w:t>esențiale</w:t>
            </w:r>
            <w:proofErr w:type="spellEnd"/>
          </w:p>
        </w:tc>
        <w:tc>
          <w:tcPr>
            <w:tcW w:w="1350" w:type="dxa"/>
          </w:tcPr>
          <w:p w14:paraId="3AD7158E" w14:textId="77777777" w:rsidR="00F14C40" w:rsidRPr="00F14C40" w:rsidRDefault="00F14C40" w:rsidP="00F14C40"/>
        </w:tc>
        <w:tc>
          <w:tcPr>
            <w:tcW w:w="1645" w:type="dxa"/>
          </w:tcPr>
          <w:p w14:paraId="6862C173" w14:textId="77777777" w:rsidR="00F14C40" w:rsidRPr="00F14C40" w:rsidRDefault="00F14C40" w:rsidP="00F14C40">
            <w:r w:rsidRPr="00F14C40">
              <w:t>X</w:t>
            </w:r>
          </w:p>
        </w:tc>
      </w:tr>
      <w:tr w:rsidR="00F14C40" w:rsidRPr="00F14C40" w14:paraId="0CA8EF1C" w14:textId="77777777" w:rsidTr="006E7C98">
        <w:trPr>
          <w:trHeight w:val="414"/>
        </w:trPr>
        <w:tc>
          <w:tcPr>
            <w:tcW w:w="1162" w:type="dxa"/>
          </w:tcPr>
          <w:p w14:paraId="4F1BC52C" w14:textId="77777777" w:rsidR="00F14C40" w:rsidRPr="00F14C40" w:rsidRDefault="00F14C40" w:rsidP="00F14C40">
            <w:r w:rsidRPr="00F14C40">
              <w:t>2059</w:t>
            </w:r>
          </w:p>
        </w:tc>
        <w:tc>
          <w:tcPr>
            <w:tcW w:w="4936" w:type="dxa"/>
          </w:tcPr>
          <w:p w14:paraId="77681986" w14:textId="77777777" w:rsidR="00F14C40" w:rsidRPr="00F14C40" w:rsidRDefault="00F14C40" w:rsidP="00F14C40">
            <w:pPr>
              <w:rPr>
                <w:lang w:val="it-IT"/>
              </w:rPr>
            </w:pPr>
            <w:r w:rsidRPr="00F14C40">
              <w:rPr>
                <w:lang w:val="it-IT"/>
              </w:rPr>
              <w:t>Fabricarea altor produse chimice n.c.a.</w:t>
            </w:r>
          </w:p>
        </w:tc>
        <w:tc>
          <w:tcPr>
            <w:tcW w:w="1350" w:type="dxa"/>
          </w:tcPr>
          <w:p w14:paraId="6FA82323" w14:textId="77777777" w:rsidR="00F14C40" w:rsidRPr="00F14C40" w:rsidRDefault="00F14C40" w:rsidP="00F14C40">
            <w:pPr>
              <w:rPr>
                <w:lang w:val="it-IT"/>
              </w:rPr>
            </w:pPr>
          </w:p>
        </w:tc>
        <w:tc>
          <w:tcPr>
            <w:tcW w:w="1645" w:type="dxa"/>
          </w:tcPr>
          <w:p w14:paraId="2058E07D" w14:textId="77777777" w:rsidR="00F14C40" w:rsidRPr="00F14C40" w:rsidRDefault="00F14C40" w:rsidP="00F14C40">
            <w:r w:rsidRPr="00F14C40">
              <w:t>X</w:t>
            </w:r>
          </w:p>
        </w:tc>
      </w:tr>
      <w:tr w:rsidR="00F14C40" w:rsidRPr="00F14C40" w14:paraId="6AA652AA" w14:textId="77777777" w:rsidTr="006E7C98">
        <w:trPr>
          <w:trHeight w:val="414"/>
        </w:trPr>
        <w:tc>
          <w:tcPr>
            <w:tcW w:w="1162" w:type="dxa"/>
          </w:tcPr>
          <w:p w14:paraId="47E9B487" w14:textId="77777777" w:rsidR="00F14C40" w:rsidRPr="00F14C40" w:rsidRDefault="00F14C40" w:rsidP="00F14C40">
            <w:r w:rsidRPr="00F14C40">
              <w:t>2120</w:t>
            </w:r>
          </w:p>
        </w:tc>
        <w:tc>
          <w:tcPr>
            <w:tcW w:w="4936" w:type="dxa"/>
          </w:tcPr>
          <w:p w14:paraId="6BBF7116" w14:textId="77777777" w:rsidR="00F14C40" w:rsidRPr="00F14C40" w:rsidRDefault="00F14C40" w:rsidP="00F14C40">
            <w:proofErr w:type="spellStart"/>
            <w:r w:rsidRPr="00F14C40">
              <w:t>Fabricarea</w:t>
            </w:r>
            <w:proofErr w:type="spellEnd"/>
            <w:r w:rsidRPr="00F14C40">
              <w:t xml:space="preserve"> </w:t>
            </w:r>
            <w:proofErr w:type="spellStart"/>
            <w:r w:rsidRPr="00F14C40">
              <w:t>preparatelor</w:t>
            </w:r>
            <w:proofErr w:type="spellEnd"/>
            <w:r w:rsidRPr="00F14C40">
              <w:t xml:space="preserve"> </w:t>
            </w:r>
            <w:proofErr w:type="spellStart"/>
            <w:r w:rsidRPr="00F14C40">
              <w:t>farmaceutice</w:t>
            </w:r>
            <w:proofErr w:type="spellEnd"/>
          </w:p>
        </w:tc>
        <w:tc>
          <w:tcPr>
            <w:tcW w:w="1350" w:type="dxa"/>
          </w:tcPr>
          <w:p w14:paraId="2A62553A" w14:textId="77777777" w:rsidR="00F14C40" w:rsidRPr="00F14C40" w:rsidRDefault="00F14C40" w:rsidP="00F14C40"/>
        </w:tc>
        <w:tc>
          <w:tcPr>
            <w:tcW w:w="1645" w:type="dxa"/>
          </w:tcPr>
          <w:p w14:paraId="196C4BD8" w14:textId="77777777" w:rsidR="00F14C40" w:rsidRPr="00F14C40" w:rsidRDefault="00F14C40" w:rsidP="00F14C40">
            <w:r w:rsidRPr="00F14C40">
              <w:t>X</w:t>
            </w:r>
          </w:p>
        </w:tc>
      </w:tr>
      <w:tr w:rsidR="00F14C40" w:rsidRPr="00F14C40" w14:paraId="2C6CD382" w14:textId="77777777" w:rsidTr="006E7C98">
        <w:trPr>
          <w:trHeight w:val="827"/>
        </w:trPr>
        <w:tc>
          <w:tcPr>
            <w:tcW w:w="1162" w:type="dxa"/>
          </w:tcPr>
          <w:p w14:paraId="09BE429D" w14:textId="77777777" w:rsidR="00F14C40" w:rsidRPr="00F14C40" w:rsidRDefault="00F14C40" w:rsidP="00F14C40">
            <w:r w:rsidRPr="00F14C40">
              <w:t>2211</w:t>
            </w:r>
          </w:p>
        </w:tc>
        <w:tc>
          <w:tcPr>
            <w:tcW w:w="4936" w:type="dxa"/>
          </w:tcPr>
          <w:p w14:paraId="630E485D" w14:textId="77777777" w:rsidR="00F14C40" w:rsidRPr="00F14C40" w:rsidRDefault="00F14C40" w:rsidP="00F14C40">
            <w:proofErr w:type="spellStart"/>
            <w:r w:rsidRPr="00F14C40">
              <w:t>Fabricarea</w:t>
            </w:r>
            <w:proofErr w:type="spellEnd"/>
            <w:r w:rsidRPr="00F14C40">
              <w:t xml:space="preserve"> </w:t>
            </w:r>
            <w:proofErr w:type="spellStart"/>
            <w:r w:rsidRPr="00F14C40">
              <w:t>anvelopelor</w:t>
            </w:r>
            <w:proofErr w:type="spellEnd"/>
            <w:r w:rsidRPr="00F14C40">
              <w:t xml:space="preserve"> </w:t>
            </w:r>
            <w:proofErr w:type="spellStart"/>
            <w:r w:rsidRPr="00F14C40">
              <w:t>și</w:t>
            </w:r>
            <w:proofErr w:type="spellEnd"/>
            <w:r w:rsidRPr="00F14C40">
              <w:t xml:space="preserve"> a </w:t>
            </w:r>
            <w:proofErr w:type="spellStart"/>
            <w:r w:rsidRPr="00F14C40">
              <w:t>camerelor</w:t>
            </w:r>
            <w:proofErr w:type="spellEnd"/>
            <w:r w:rsidRPr="00F14C40">
              <w:t xml:space="preserve"> de </w:t>
            </w:r>
            <w:proofErr w:type="spellStart"/>
            <w:r w:rsidRPr="00F14C40">
              <w:t>aer</w:t>
            </w:r>
            <w:proofErr w:type="spellEnd"/>
            <w:r w:rsidRPr="00F14C40">
              <w:t>;</w:t>
            </w:r>
          </w:p>
          <w:p w14:paraId="35FB14FE" w14:textId="77777777" w:rsidR="00F14C40" w:rsidRPr="00F14C40" w:rsidRDefault="00F14C40" w:rsidP="00F14C40">
            <w:proofErr w:type="spellStart"/>
            <w:r w:rsidRPr="00F14C40">
              <w:t>reșaparea</w:t>
            </w:r>
            <w:proofErr w:type="spellEnd"/>
            <w:r w:rsidRPr="00F14C40">
              <w:t xml:space="preserve"> </w:t>
            </w:r>
            <w:proofErr w:type="spellStart"/>
            <w:r w:rsidRPr="00F14C40">
              <w:t>și</w:t>
            </w:r>
            <w:proofErr w:type="spellEnd"/>
            <w:r w:rsidRPr="00F14C40">
              <w:t xml:space="preserve"> </w:t>
            </w:r>
            <w:proofErr w:type="spellStart"/>
            <w:r w:rsidRPr="00F14C40">
              <w:t>refacerea</w:t>
            </w:r>
            <w:proofErr w:type="spellEnd"/>
            <w:r w:rsidRPr="00F14C40">
              <w:t xml:space="preserve"> </w:t>
            </w:r>
            <w:proofErr w:type="spellStart"/>
            <w:r w:rsidRPr="00F14C40">
              <w:t>anvelopelor</w:t>
            </w:r>
            <w:proofErr w:type="spellEnd"/>
          </w:p>
        </w:tc>
        <w:tc>
          <w:tcPr>
            <w:tcW w:w="1350" w:type="dxa"/>
          </w:tcPr>
          <w:p w14:paraId="7C611BC0" w14:textId="77777777" w:rsidR="00F14C40" w:rsidRPr="00F14C40" w:rsidRDefault="00F14C40" w:rsidP="00F14C40">
            <w:r w:rsidRPr="00F14C40">
              <w:t>X</w:t>
            </w:r>
          </w:p>
        </w:tc>
        <w:tc>
          <w:tcPr>
            <w:tcW w:w="1645" w:type="dxa"/>
          </w:tcPr>
          <w:p w14:paraId="34729FE5" w14:textId="77777777" w:rsidR="00F14C40" w:rsidRPr="00F14C40" w:rsidRDefault="00F14C40" w:rsidP="00F14C40"/>
        </w:tc>
      </w:tr>
      <w:tr w:rsidR="00F14C40" w:rsidRPr="00F14C40" w14:paraId="3109AD88" w14:textId="77777777" w:rsidTr="006E7C98">
        <w:trPr>
          <w:trHeight w:val="414"/>
        </w:trPr>
        <w:tc>
          <w:tcPr>
            <w:tcW w:w="1162" w:type="dxa"/>
          </w:tcPr>
          <w:p w14:paraId="65FAE85C" w14:textId="77777777" w:rsidR="00F14C40" w:rsidRPr="00F14C40" w:rsidRDefault="00F14C40" w:rsidP="00F14C40">
            <w:r w:rsidRPr="00F14C40">
              <w:t>2219</w:t>
            </w:r>
          </w:p>
        </w:tc>
        <w:tc>
          <w:tcPr>
            <w:tcW w:w="4936" w:type="dxa"/>
          </w:tcPr>
          <w:p w14:paraId="65B0EBDC" w14:textId="77777777" w:rsidR="00F14C40" w:rsidRPr="00F14C40" w:rsidRDefault="00F14C40" w:rsidP="00F14C40">
            <w:pPr>
              <w:rPr>
                <w:lang w:val="it-IT"/>
              </w:rPr>
            </w:pPr>
            <w:r w:rsidRPr="00F14C40">
              <w:rPr>
                <w:lang w:val="it-IT"/>
              </w:rPr>
              <w:t>Fabricarea altor produse din cauciuc</w:t>
            </w:r>
          </w:p>
        </w:tc>
        <w:tc>
          <w:tcPr>
            <w:tcW w:w="1350" w:type="dxa"/>
          </w:tcPr>
          <w:p w14:paraId="4F5539FA" w14:textId="77777777" w:rsidR="00F14C40" w:rsidRPr="00F14C40" w:rsidRDefault="00F14C40" w:rsidP="00F14C40">
            <w:r w:rsidRPr="00F14C40">
              <w:t>X</w:t>
            </w:r>
          </w:p>
        </w:tc>
        <w:tc>
          <w:tcPr>
            <w:tcW w:w="1645" w:type="dxa"/>
          </w:tcPr>
          <w:p w14:paraId="139E0A9C" w14:textId="77777777" w:rsidR="00F14C40" w:rsidRPr="00F14C40" w:rsidRDefault="00F14C40" w:rsidP="00F14C40"/>
        </w:tc>
      </w:tr>
      <w:tr w:rsidR="00F14C40" w:rsidRPr="00F14C40" w14:paraId="4FEA0A3C" w14:textId="77777777" w:rsidTr="006E7C98">
        <w:trPr>
          <w:trHeight w:val="827"/>
        </w:trPr>
        <w:tc>
          <w:tcPr>
            <w:tcW w:w="1162" w:type="dxa"/>
          </w:tcPr>
          <w:p w14:paraId="1CA70D49" w14:textId="77777777" w:rsidR="00F14C40" w:rsidRPr="00F14C40" w:rsidRDefault="00F14C40" w:rsidP="00F14C40">
            <w:r w:rsidRPr="00F14C40">
              <w:t>2221</w:t>
            </w:r>
          </w:p>
        </w:tc>
        <w:tc>
          <w:tcPr>
            <w:tcW w:w="4936" w:type="dxa"/>
          </w:tcPr>
          <w:p w14:paraId="4FB57306" w14:textId="77777777" w:rsidR="00F14C40" w:rsidRPr="00F14C40" w:rsidRDefault="00F14C40" w:rsidP="00F14C40">
            <w:proofErr w:type="spellStart"/>
            <w:r w:rsidRPr="00F14C40">
              <w:t>Fabricarea</w:t>
            </w:r>
            <w:proofErr w:type="spellEnd"/>
            <w:r w:rsidRPr="00F14C40">
              <w:t xml:space="preserve"> </w:t>
            </w:r>
            <w:proofErr w:type="spellStart"/>
            <w:r w:rsidRPr="00F14C40">
              <w:t>plăcilor</w:t>
            </w:r>
            <w:proofErr w:type="spellEnd"/>
            <w:r w:rsidRPr="00F14C40">
              <w:t xml:space="preserve">, </w:t>
            </w:r>
            <w:proofErr w:type="spellStart"/>
            <w:r w:rsidRPr="00F14C40">
              <w:t>foliilor</w:t>
            </w:r>
            <w:proofErr w:type="spellEnd"/>
            <w:r w:rsidRPr="00F14C40">
              <w:t xml:space="preserve">, </w:t>
            </w:r>
            <w:proofErr w:type="spellStart"/>
            <w:r w:rsidRPr="00F14C40">
              <w:t>tuburilor</w:t>
            </w:r>
            <w:proofErr w:type="spellEnd"/>
            <w:r w:rsidRPr="00F14C40">
              <w:t xml:space="preserve"> </w:t>
            </w:r>
            <w:proofErr w:type="spellStart"/>
            <w:r w:rsidRPr="00F14C40">
              <w:t>și</w:t>
            </w:r>
            <w:proofErr w:type="spellEnd"/>
          </w:p>
          <w:p w14:paraId="7F0A8E49" w14:textId="77777777" w:rsidR="00F14C40" w:rsidRPr="00F14C40" w:rsidRDefault="00F14C40" w:rsidP="00F14C40">
            <w:proofErr w:type="spellStart"/>
            <w:r w:rsidRPr="00F14C40">
              <w:t>profilelor</w:t>
            </w:r>
            <w:proofErr w:type="spellEnd"/>
            <w:r w:rsidRPr="00F14C40">
              <w:t xml:space="preserve"> din material plastic</w:t>
            </w:r>
          </w:p>
        </w:tc>
        <w:tc>
          <w:tcPr>
            <w:tcW w:w="1350" w:type="dxa"/>
          </w:tcPr>
          <w:p w14:paraId="53016FF1" w14:textId="77777777" w:rsidR="00F14C40" w:rsidRPr="00F14C40" w:rsidRDefault="00F14C40" w:rsidP="00F14C40">
            <w:r w:rsidRPr="00F14C40">
              <w:t>X</w:t>
            </w:r>
          </w:p>
        </w:tc>
        <w:tc>
          <w:tcPr>
            <w:tcW w:w="1645" w:type="dxa"/>
          </w:tcPr>
          <w:p w14:paraId="79306044" w14:textId="77777777" w:rsidR="00F14C40" w:rsidRPr="00F14C40" w:rsidRDefault="00F14C40" w:rsidP="00F14C40"/>
        </w:tc>
      </w:tr>
      <w:tr w:rsidR="00F14C40" w:rsidRPr="00F14C40" w14:paraId="1688E6F9" w14:textId="77777777" w:rsidTr="006E7C98">
        <w:trPr>
          <w:trHeight w:val="827"/>
        </w:trPr>
        <w:tc>
          <w:tcPr>
            <w:tcW w:w="1162" w:type="dxa"/>
          </w:tcPr>
          <w:p w14:paraId="6097919C" w14:textId="77777777" w:rsidR="00F14C40" w:rsidRPr="00F14C40" w:rsidRDefault="00F14C40" w:rsidP="00F14C40">
            <w:r w:rsidRPr="00F14C40">
              <w:t>2222</w:t>
            </w:r>
          </w:p>
        </w:tc>
        <w:tc>
          <w:tcPr>
            <w:tcW w:w="4936" w:type="dxa"/>
          </w:tcPr>
          <w:p w14:paraId="31BA0A81" w14:textId="77777777" w:rsidR="00F14C40" w:rsidRPr="00F14C40" w:rsidRDefault="00F14C40" w:rsidP="00F14C40">
            <w:proofErr w:type="spellStart"/>
            <w:r w:rsidRPr="00F14C40">
              <w:t>Fabricarea</w:t>
            </w:r>
            <w:proofErr w:type="spellEnd"/>
            <w:r w:rsidRPr="00F14C40">
              <w:t xml:space="preserve"> </w:t>
            </w:r>
            <w:proofErr w:type="spellStart"/>
            <w:r w:rsidRPr="00F14C40">
              <w:t>articolelor</w:t>
            </w:r>
            <w:proofErr w:type="spellEnd"/>
            <w:r w:rsidRPr="00F14C40">
              <w:t xml:space="preserve"> de </w:t>
            </w:r>
            <w:proofErr w:type="spellStart"/>
            <w:r w:rsidRPr="00F14C40">
              <w:t>ambalaj</w:t>
            </w:r>
            <w:proofErr w:type="spellEnd"/>
            <w:r w:rsidRPr="00F14C40">
              <w:t xml:space="preserve"> din material</w:t>
            </w:r>
          </w:p>
          <w:p w14:paraId="4931C1DE" w14:textId="77777777" w:rsidR="00F14C40" w:rsidRPr="00F14C40" w:rsidRDefault="00F14C40" w:rsidP="00F14C40">
            <w:r w:rsidRPr="00F14C40">
              <w:t>plastic</w:t>
            </w:r>
          </w:p>
        </w:tc>
        <w:tc>
          <w:tcPr>
            <w:tcW w:w="1350" w:type="dxa"/>
          </w:tcPr>
          <w:p w14:paraId="14E734AC" w14:textId="77777777" w:rsidR="00F14C40" w:rsidRPr="00F14C40" w:rsidRDefault="00F14C40" w:rsidP="00F14C40">
            <w:r w:rsidRPr="00F14C40">
              <w:t>X</w:t>
            </w:r>
          </w:p>
        </w:tc>
        <w:tc>
          <w:tcPr>
            <w:tcW w:w="1645" w:type="dxa"/>
          </w:tcPr>
          <w:p w14:paraId="04DC67DB" w14:textId="77777777" w:rsidR="00F14C40" w:rsidRPr="00F14C40" w:rsidRDefault="00F14C40" w:rsidP="00F14C40"/>
        </w:tc>
      </w:tr>
      <w:tr w:rsidR="00F14C40" w:rsidRPr="00F14C40" w14:paraId="561DB62D" w14:textId="77777777" w:rsidTr="006E7C98">
        <w:trPr>
          <w:trHeight w:val="827"/>
        </w:trPr>
        <w:tc>
          <w:tcPr>
            <w:tcW w:w="1162" w:type="dxa"/>
          </w:tcPr>
          <w:p w14:paraId="1D118A98" w14:textId="77777777" w:rsidR="00F14C40" w:rsidRPr="00F14C40" w:rsidRDefault="00F14C40" w:rsidP="00F14C40">
            <w:r w:rsidRPr="00F14C40">
              <w:t>2223</w:t>
            </w:r>
          </w:p>
        </w:tc>
        <w:tc>
          <w:tcPr>
            <w:tcW w:w="4936" w:type="dxa"/>
          </w:tcPr>
          <w:p w14:paraId="44FE9C2C" w14:textId="77777777" w:rsidR="00F14C40" w:rsidRPr="00F14C40" w:rsidRDefault="00F14C40" w:rsidP="00F14C40">
            <w:proofErr w:type="spellStart"/>
            <w:r w:rsidRPr="00F14C40">
              <w:t>Fabricarea</w:t>
            </w:r>
            <w:proofErr w:type="spellEnd"/>
            <w:r w:rsidRPr="00F14C40">
              <w:t xml:space="preserve"> </w:t>
            </w:r>
            <w:proofErr w:type="spellStart"/>
            <w:r w:rsidRPr="00F14C40">
              <w:t>articolelor</w:t>
            </w:r>
            <w:proofErr w:type="spellEnd"/>
            <w:r w:rsidRPr="00F14C40">
              <w:t xml:space="preserve"> din material plastic </w:t>
            </w:r>
            <w:proofErr w:type="spellStart"/>
            <w:r w:rsidRPr="00F14C40">
              <w:t>pentru</w:t>
            </w:r>
            <w:proofErr w:type="spellEnd"/>
          </w:p>
          <w:p w14:paraId="76BA0B3D" w14:textId="77777777" w:rsidR="00F14C40" w:rsidRPr="00F14C40" w:rsidRDefault="00F14C40" w:rsidP="00F14C40">
            <w:proofErr w:type="spellStart"/>
            <w:r w:rsidRPr="00F14C40">
              <w:t>construcții</w:t>
            </w:r>
            <w:proofErr w:type="spellEnd"/>
          </w:p>
        </w:tc>
        <w:tc>
          <w:tcPr>
            <w:tcW w:w="1350" w:type="dxa"/>
          </w:tcPr>
          <w:p w14:paraId="5A4E1965" w14:textId="77777777" w:rsidR="00F14C40" w:rsidRPr="00F14C40" w:rsidRDefault="00F14C40" w:rsidP="00F14C40">
            <w:r w:rsidRPr="00F14C40">
              <w:t>X</w:t>
            </w:r>
          </w:p>
        </w:tc>
        <w:tc>
          <w:tcPr>
            <w:tcW w:w="1645" w:type="dxa"/>
          </w:tcPr>
          <w:p w14:paraId="013129D0" w14:textId="77777777" w:rsidR="00F14C40" w:rsidRPr="00F14C40" w:rsidRDefault="00F14C40" w:rsidP="00F14C40"/>
        </w:tc>
      </w:tr>
      <w:tr w:rsidR="00F14C40" w:rsidRPr="00F14C40" w14:paraId="62635FAB" w14:textId="77777777" w:rsidTr="006E7C98">
        <w:trPr>
          <w:trHeight w:val="414"/>
        </w:trPr>
        <w:tc>
          <w:tcPr>
            <w:tcW w:w="1162" w:type="dxa"/>
          </w:tcPr>
          <w:p w14:paraId="4CE2BD3B" w14:textId="77777777" w:rsidR="00F14C40" w:rsidRPr="00F14C40" w:rsidRDefault="00F14C40" w:rsidP="00F14C40">
            <w:r w:rsidRPr="00F14C40">
              <w:t>2229</w:t>
            </w:r>
          </w:p>
        </w:tc>
        <w:tc>
          <w:tcPr>
            <w:tcW w:w="4936" w:type="dxa"/>
          </w:tcPr>
          <w:p w14:paraId="3182606B" w14:textId="77777777" w:rsidR="00F14C40" w:rsidRPr="00F14C40" w:rsidRDefault="00F14C40" w:rsidP="00F14C40">
            <w:proofErr w:type="spellStart"/>
            <w:r w:rsidRPr="00F14C40">
              <w:t>Fabricarea</w:t>
            </w:r>
            <w:proofErr w:type="spellEnd"/>
            <w:r w:rsidRPr="00F14C40">
              <w:t xml:space="preserve"> </w:t>
            </w:r>
            <w:proofErr w:type="spellStart"/>
            <w:r w:rsidRPr="00F14C40">
              <w:t>altor</w:t>
            </w:r>
            <w:proofErr w:type="spellEnd"/>
            <w:r w:rsidRPr="00F14C40">
              <w:t xml:space="preserve"> </w:t>
            </w:r>
            <w:proofErr w:type="spellStart"/>
            <w:r w:rsidRPr="00F14C40">
              <w:t>produse</w:t>
            </w:r>
            <w:proofErr w:type="spellEnd"/>
            <w:r w:rsidRPr="00F14C40">
              <w:t xml:space="preserve"> din material plastic</w:t>
            </w:r>
          </w:p>
        </w:tc>
        <w:tc>
          <w:tcPr>
            <w:tcW w:w="1350" w:type="dxa"/>
          </w:tcPr>
          <w:p w14:paraId="71B9B67E" w14:textId="77777777" w:rsidR="00F14C40" w:rsidRPr="00F14C40" w:rsidRDefault="00F14C40" w:rsidP="00F14C40">
            <w:r w:rsidRPr="00F14C40">
              <w:t>X</w:t>
            </w:r>
          </w:p>
        </w:tc>
        <w:tc>
          <w:tcPr>
            <w:tcW w:w="1645" w:type="dxa"/>
          </w:tcPr>
          <w:p w14:paraId="7C9B06DE" w14:textId="77777777" w:rsidR="00F14C40" w:rsidRPr="00F14C40" w:rsidRDefault="00F14C40" w:rsidP="00F14C40"/>
        </w:tc>
      </w:tr>
      <w:tr w:rsidR="00F14C40" w:rsidRPr="00F14C40" w14:paraId="064F5026" w14:textId="77777777" w:rsidTr="006E7C98">
        <w:trPr>
          <w:trHeight w:val="414"/>
        </w:trPr>
        <w:tc>
          <w:tcPr>
            <w:tcW w:w="1162" w:type="dxa"/>
          </w:tcPr>
          <w:p w14:paraId="195A080D" w14:textId="77777777" w:rsidR="00F14C40" w:rsidRPr="00F14C40" w:rsidRDefault="00F14C40" w:rsidP="00F14C40">
            <w:r w:rsidRPr="00F14C40">
              <w:t>2311</w:t>
            </w:r>
          </w:p>
        </w:tc>
        <w:tc>
          <w:tcPr>
            <w:tcW w:w="4936" w:type="dxa"/>
          </w:tcPr>
          <w:p w14:paraId="2DF3A7E6" w14:textId="77777777" w:rsidR="00F14C40" w:rsidRPr="00F14C40" w:rsidRDefault="00F14C40" w:rsidP="00F14C40">
            <w:proofErr w:type="spellStart"/>
            <w:r w:rsidRPr="00F14C40">
              <w:t>Fabricarea</w:t>
            </w:r>
            <w:proofErr w:type="spellEnd"/>
            <w:r w:rsidRPr="00F14C40">
              <w:t xml:space="preserve"> </w:t>
            </w:r>
            <w:proofErr w:type="spellStart"/>
            <w:r w:rsidRPr="00F14C40">
              <w:t>sticlei</w:t>
            </w:r>
            <w:proofErr w:type="spellEnd"/>
            <w:r w:rsidRPr="00F14C40">
              <w:t xml:space="preserve"> plate</w:t>
            </w:r>
          </w:p>
        </w:tc>
        <w:tc>
          <w:tcPr>
            <w:tcW w:w="1350" w:type="dxa"/>
          </w:tcPr>
          <w:p w14:paraId="777CFFD6" w14:textId="77777777" w:rsidR="00F14C40" w:rsidRPr="00F14C40" w:rsidRDefault="00F14C40" w:rsidP="00F14C40">
            <w:r w:rsidRPr="00F14C40">
              <w:t>X</w:t>
            </w:r>
          </w:p>
        </w:tc>
        <w:tc>
          <w:tcPr>
            <w:tcW w:w="1645" w:type="dxa"/>
          </w:tcPr>
          <w:p w14:paraId="116FBA6B" w14:textId="77777777" w:rsidR="00F14C40" w:rsidRPr="00F14C40" w:rsidRDefault="00F14C40" w:rsidP="00F14C40"/>
        </w:tc>
      </w:tr>
      <w:tr w:rsidR="00F14C40" w:rsidRPr="00F14C40" w14:paraId="15651F3B" w14:textId="77777777" w:rsidTr="006E7C98">
        <w:trPr>
          <w:trHeight w:val="414"/>
        </w:trPr>
        <w:tc>
          <w:tcPr>
            <w:tcW w:w="1162" w:type="dxa"/>
          </w:tcPr>
          <w:p w14:paraId="2BC27AE7" w14:textId="77777777" w:rsidR="00F14C40" w:rsidRPr="00F14C40" w:rsidRDefault="00F14C40" w:rsidP="00F14C40">
            <w:r w:rsidRPr="00F14C40">
              <w:t>2312</w:t>
            </w:r>
          </w:p>
        </w:tc>
        <w:tc>
          <w:tcPr>
            <w:tcW w:w="4936" w:type="dxa"/>
          </w:tcPr>
          <w:p w14:paraId="5EF1B321" w14:textId="77777777" w:rsidR="00F14C40" w:rsidRPr="00F14C40" w:rsidRDefault="00F14C40" w:rsidP="00F14C40">
            <w:pPr>
              <w:rPr>
                <w:lang w:val="it-IT"/>
              </w:rPr>
            </w:pPr>
            <w:r w:rsidRPr="00F14C40">
              <w:rPr>
                <w:lang w:val="it-IT"/>
              </w:rPr>
              <w:t>Prelucrarea și fasonarea sticlei plate</w:t>
            </w:r>
          </w:p>
        </w:tc>
        <w:tc>
          <w:tcPr>
            <w:tcW w:w="1350" w:type="dxa"/>
          </w:tcPr>
          <w:p w14:paraId="7971D034" w14:textId="77777777" w:rsidR="00F14C40" w:rsidRPr="00F14C40" w:rsidRDefault="00F14C40" w:rsidP="00F14C40">
            <w:r w:rsidRPr="00F14C40">
              <w:t>X</w:t>
            </w:r>
          </w:p>
        </w:tc>
        <w:tc>
          <w:tcPr>
            <w:tcW w:w="1645" w:type="dxa"/>
          </w:tcPr>
          <w:p w14:paraId="1E4D4537" w14:textId="77777777" w:rsidR="00F14C40" w:rsidRPr="00F14C40" w:rsidRDefault="00F14C40" w:rsidP="00F14C40"/>
        </w:tc>
      </w:tr>
      <w:tr w:rsidR="00F14C40" w:rsidRPr="00F14C40" w14:paraId="53978365" w14:textId="77777777" w:rsidTr="006E7C98">
        <w:trPr>
          <w:trHeight w:val="412"/>
        </w:trPr>
        <w:tc>
          <w:tcPr>
            <w:tcW w:w="1162" w:type="dxa"/>
          </w:tcPr>
          <w:p w14:paraId="636BE283" w14:textId="77777777" w:rsidR="00F14C40" w:rsidRPr="00F14C40" w:rsidRDefault="00F14C40" w:rsidP="00F14C40">
            <w:r w:rsidRPr="00F14C40">
              <w:t>2313</w:t>
            </w:r>
          </w:p>
        </w:tc>
        <w:tc>
          <w:tcPr>
            <w:tcW w:w="4936" w:type="dxa"/>
          </w:tcPr>
          <w:p w14:paraId="3CDDB1C1" w14:textId="77777777" w:rsidR="00F14C40" w:rsidRPr="00F14C40" w:rsidRDefault="00F14C40" w:rsidP="00F14C40">
            <w:proofErr w:type="spellStart"/>
            <w:r w:rsidRPr="00F14C40">
              <w:t>Fabricarea</w:t>
            </w:r>
            <w:proofErr w:type="spellEnd"/>
            <w:r w:rsidRPr="00F14C40">
              <w:t xml:space="preserve"> </w:t>
            </w:r>
            <w:proofErr w:type="spellStart"/>
            <w:r w:rsidRPr="00F14C40">
              <w:t>articolelor</w:t>
            </w:r>
            <w:proofErr w:type="spellEnd"/>
            <w:r w:rsidRPr="00F14C40">
              <w:t xml:space="preserve"> din </w:t>
            </w:r>
            <w:proofErr w:type="spellStart"/>
            <w:r w:rsidRPr="00F14C40">
              <w:t>sticlă</w:t>
            </w:r>
            <w:proofErr w:type="spellEnd"/>
          </w:p>
        </w:tc>
        <w:tc>
          <w:tcPr>
            <w:tcW w:w="1350" w:type="dxa"/>
          </w:tcPr>
          <w:p w14:paraId="1FF8FDC0" w14:textId="77777777" w:rsidR="00F14C40" w:rsidRPr="00F14C40" w:rsidRDefault="00F14C40" w:rsidP="00F14C40">
            <w:r w:rsidRPr="00F14C40">
              <w:t>X</w:t>
            </w:r>
          </w:p>
        </w:tc>
        <w:tc>
          <w:tcPr>
            <w:tcW w:w="1645" w:type="dxa"/>
          </w:tcPr>
          <w:p w14:paraId="2E2B70EA" w14:textId="77777777" w:rsidR="00F14C40" w:rsidRPr="00F14C40" w:rsidRDefault="00F14C40" w:rsidP="00F14C40"/>
        </w:tc>
      </w:tr>
      <w:tr w:rsidR="00F14C40" w:rsidRPr="00F14C40" w14:paraId="69E3DE2E" w14:textId="77777777" w:rsidTr="006E7C98">
        <w:trPr>
          <w:trHeight w:val="414"/>
        </w:trPr>
        <w:tc>
          <w:tcPr>
            <w:tcW w:w="1162" w:type="dxa"/>
          </w:tcPr>
          <w:p w14:paraId="769890FB" w14:textId="77777777" w:rsidR="00F14C40" w:rsidRPr="00F14C40" w:rsidRDefault="00F14C40" w:rsidP="00F14C40">
            <w:r w:rsidRPr="00F14C40">
              <w:t>2314</w:t>
            </w:r>
          </w:p>
        </w:tc>
        <w:tc>
          <w:tcPr>
            <w:tcW w:w="4936" w:type="dxa"/>
          </w:tcPr>
          <w:p w14:paraId="55FEDE79" w14:textId="77777777" w:rsidR="00F14C40" w:rsidRPr="00F14C40" w:rsidRDefault="00F14C40" w:rsidP="00F14C40">
            <w:proofErr w:type="spellStart"/>
            <w:r w:rsidRPr="00F14C40">
              <w:t>Fabricarea</w:t>
            </w:r>
            <w:proofErr w:type="spellEnd"/>
            <w:r w:rsidRPr="00F14C40">
              <w:t xml:space="preserve"> </w:t>
            </w:r>
            <w:proofErr w:type="spellStart"/>
            <w:r w:rsidRPr="00F14C40">
              <w:t>fibrelor</w:t>
            </w:r>
            <w:proofErr w:type="spellEnd"/>
            <w:r w:rsidRPr="00F14C40">
              <w:t xml:space="preserve"> din </w:t>
            </w:r>
            <w:proofErr w:type="spellStart"/>
            <w:r w:rsidRPr="00F14C40">
              <w:t>sticlă</w:t>
            </w:r>
            <w:proofErr w:type="spellEnd"/>
          </w:p>
        </w:tc>
        <w:tc>
          <w:tcPr>
            <w:tcW w:w="1350" w:type="dxa"/>
          </w:tcPr>
          <w:p w14:paraId="2DA9BA60" w14:textId="77777777" w:rsidR="00F14C40" w:rsidRPr="00F14C40" w:rsidRDefault="00F14C40" w:rsidP="00F14C40">
            <w:r w:rsidRPr="00F14C40">
              <w:t>X</w:t>
            </w:r>
          </w:p>
        </w:tc>
        <w:tc>
          <w:tcPr>
            <w:tcW w:w="1645" w:type="dxa"/>
          </w:tcPr>
          <w:p w14:paraId="635FB65C" w14:textId="77777777" w:rsidR="00F14C40" w:rsidRPr="00F14C40" w:rsidRDefault="00F14C40" w:rsidP="00F14C40"/>
        </w:tc>
      </w:tr>
      <w:tr w:rsidR="00F14C40" w:rsidRPr="00F14C40" w14:paraId="2FDDF5EB" w14:textId="77777777" w:rsidTr="006E7C98">
        <w:trPr>
          <w:trHeight w:val="414"/>
        </w:trPr>
        <w:tc>
          <w:tcPr>
            <w:tcW w:w="1162" w:type="dxa"/>
          </w:tcPr>
          <w:p w14:paraId="65CF8717" w14:textId="77777777" w:rsidR="00F14C40" w:rsidRPr="00F14C40" w:rsidRDefault="00F14C40" w:rsidP="00F14C40">
            <w:r w:rsidRPr="00F14C40">
              <w:t>2319</w:t>
            </w:r>
          </w:p>
        </w:tc>
        <w:tc>
          <w:tcPr>
            <w:tcW w:w="4936" w:type="dxa"/>
          </w:tcPr>
          <w:p w14:paraId="657E6B46" w14:textId="77777777" w:rsidR="00F14C40" w:rsidRPr="00F14C40" w:rsidRDefault="00F14C40" w:rsidP="00F14C40">
            <w:proofErr w:type="spellStart"/>
            <w:r w:rsidRPr="00F14C40">
              <w:t>Fabricarea</w:t>
            </w:r>
            <w:proofErr w:type="spellEnd"/>
            <w:r w:rsidRPr="00F14C40">
              <w:t xml:space="preserve"> de </w:t>
            </w:r>
            <w:proofErr w:type="spellStart"/>
            <w:r w:rsidRPr="00F14C40">
              <w:t>sticlărie</w:t>
            </w:r>
            <w:proofErr w:type="spellEnd"/>
            <w:r w:rsidRPr="00F14C40">
              <w:t xml:space="preserve"> </w:t>
            </w:r>
            <w:proofErr w:type="spellStart"/>
            <w:r w:rsidRPr="00F14C40">
              <w:t>tehnică</w:t>
            </w:r>
            <w:proofErr w:type="spellEnd"/>
          </w:p>
        </w:tc>
        <w:tc>
          <w:tcPr>
            <w:tcW w:w="1350" w:type="dxa"/>
          </w:tcPr>
          <w:p w14:paraId="3DE6482D" w14:textId="77777777" w:rsidR="00F14C40" w:rsidRPr="00F14C40" w:rsidRDefault="00F14C40" w:rsidP="00F14C40">
            <w:r w:rsidRPr="00F14C40">
              <w:t>X</w:t>
            </w:r>
          </w:p>
        </w:tc>
        <w:tc>
          <w:tcPr>
            <w:tcW w:w="1645" w:type="dxa"/>
          </w:tcPr>
          <w:p w14:paraId="466BC7D4" w14:textId="77777777" w:rsidR="00F14C40" w:rsidRPr="00F14C40" w:rsidRDefault="00F14C40" w:rsidP="00F14C40"/>
        </w:tc>
      </w:tr>
      <w:tr w:rsidR="00F14C40" w:rsidRPr="00F14C40" w14:paraId="18413079" w14:textId="77777777" w:rsidTr="006E7C98">
        <w:trPr>
          <w:trHeight w:val="414"/>
        </w:trPr>
        <w:tc>
          <w:tcPr>
            <w:tcW w:w="1162" w:type="dxa"/>
          </w:tcPr>
          <w:p w14:paraId="71301368" w14:textId="77777777" w:rsidR="00F14C40" w:rsidRPr="00F14C40" w:rsidRDefault="00F14C40" w:rsidP="00F14C40">
            <w:r w:rsidRPr="00F14C40">
              <w:t>2320</w:t>
            </w:r>
          </w:p>
        </w:tc>
        <w:tc>
          <w:tcPr>
            <w:tcW w:w="4936" w:type="dxa"/>
          </w:tcPr>
          <w:p w14:paraId="5C657138" w14:textId="77777777" w:rsidR="00F14C40" w:rsidRPr="00F14C40" w:rsidRDefault="00F14C40" w:rsidP="00F14C40">
            <w:proofErr w:type="spellStart"/>
            <w:r w:rsidRPr="00F14C40">
              <w:t>Fabricarea</w:t>
            </w:r>
            <w:proofErr w:type="spellEnd"/>
            <w:r w:rsidRPr="00F14C40">
              <w:t xml:space="preserve"> de </w:t>
            </w:r>
            <w:proofErr w:type="spellStart"/>
            <w:r w:rsidRPr="00F14C40">
              <w:t>produse</w:t>
            </w:r>
            <w:proofErr w:type="spellEnd"/>
            <w:r w:rsidRPr="00F14C40">
              <w:t xml:space="preserve"> </w:t>
            </w:r>
            <w:proofErr w:type="spellStart"/>
            <w:r w:rsidRPr="00F14C40">
              <w:t>refractare</w:t>
            </w:r>
            <w:proofErr w:type="spellEnd"/>
          </w:p>
        </w:tc>
        <w:tc>
          <w:tcPr>
            <w:tcW w:w="1350" w:type="dxa"/>
          </w:tcPr>
          <w:p w14:paraId="3AB555AC" w14:textId="77777777" w:rsidR="00F14C40" w:rsidRPr="00F14C40" w:rsidRDefault="00F14C40" w:rsidP="00F14C40">
            <w:r w:rsidRPr="00F14C40">
              <w:t>X</w:t>
            </w:r>
          </w:p>
        </w:tc>
        <w:tc>
          <w:tcPr>
            <w:tcW w:w="1645" w:type="dxa"/>
          </w:tcPr>
          <w:p w14:paraId="59A489A4" w14:textId="77777777" w:rsidR="00F14C40" w:rsidRPr="00F14C40" w:rsidRDefault="00F14C40" w:rsidP="00F14C40"/>
        </w:tc>
      </w:tr>
      <w:tr w:rsidR="00F14C40" w:rsidRPr="00F14C40" w14:paraId="48156A92" w14:textId="77777777" w:rsidTr="006E7C98">
        <w:trPr>
          <w:trHeight w:val="412"/>
        </w:trPr>
        <w:tc>
          <w:tcPr>
            <w:tcW w:w="1162" w:type="dxa"/>
          </w:tcPr>
          <w:p w14:paraId="17ED47E8" w14:textId="77777777" w:rsidR="00F14C40" w:rsidRPr="00F14C40" w:rsidRDefault="00F14C40" w:rsidP="00F14C40">
            <w:r w:rsidRPr="00F14C40">
              <w:t>2331</w:t>
            </w:r>
          </w:p>
        </w:tc>
        <w:tc>
          <w:tcPr>
            <w:tcW w:w="4936" w:type="dxa"/>
          </w:tcPr>
          <w:p w14:paraId="04EC60BB" w14:textId="77777777" w:rsidR="00F14C40" w:rsidRPr="00F14C40" w:rsidRDefault="00F14C40" w:rsidP="00F14C40">
            <w:pPr>
              <w:rPr>
                <w:lang w:val="it-IT"/>
              </w:rPr>
            </w:pPr>
            <w:r w:rsidRPr="00F14C40">
              <w:rPr>
                <w:lang w:val="it-IT"/>
              </w:rPr>
              <w:t>Fabricarea plăcilor și dalelor din ceramică</w:t>
            </w:r>
          </w:p>
        </w:tc>
        <w:tc>
          <w:tcPr>
            <w:tcW w:w="1350" w:type="dxa"/>
          </w:tcPr>
          <w:p w14:paraId="7B47AA6A" w14:textId="77777777" w:rsidR="00F14C40" w:rsidRPr="00F14C40" w:rsidRDefault="00F14C40" w:rsidP="00F14C40">
            <w:r w:rsidRPr="00F14C40">
              <w:t>X</w:t>
            </w:r>
          </w:p>
        </w:tc>
        <w:tc>
          <w:tcPr>
            <w:tcW w:w="1645" w:type="dxa"/>
          </w:tcPr>
          <w:p w14:paraId="0761A577" w14:textId="77777777" w:rsidR="00F14C40" w:rsidRPr="00F14C40" w:rsidRDefault="00F14C40" w:rsidP="00F14C40"/>
        </w:tc>
      </w:tr>
      <w:tr w:rsidR="00F14C40" w:rsidRPr="00F14C40" w14:paraId="04C4AC01" w14:textId="77777777" w:rsidTr="006E7C98">
        <w:trPr>
          <w:trHeight w:val="829"/>
        </w:trPr>
        <w:tc>
          <w:tcPr>
            <w:tcW w:w="1162" w:type="dxa"/>
          </w:tcPr>
          <w:p w14:paraId="78A6408C" w14:textId="77777777" w:rsidR="00F14C40" w:rsidRPr="00F14C40" w:rsidRDefault="00F14C40" w:rsidP="00F14C40">
            <w:r w:rsidRPr="00F14C40">
              <w:lastRenderedPageBreak/>
              <w:t>2332</w:t>
            </w:r>
          </w:p>
        </w:tc>
        <w:tc>
          <w:tcPr>
            <w:tcW w:w="4936" w:type="dxa"/>
          </w:tcPr>
          <w:p w14:paraId="1D072F13" w14:textId="77777777" w:rsidR="00F14C40" w:rsidRPr="00F14C40" w:rsidRDefault="00F14C40" w:rsidP="00F14C40">
            <w:pPr>
              <w:rPr>
                <w:lang w:val="it-IT"/>
              </w:rPr>
            </w:pPr>
            <w:r w:rsidRPr="00F14C40">
              <w:rPr>
                <w:lang w:val="it-IT"/>
              </w:rPr>
              <w:t>Fabricarea cărămizilor, țiglelor și a altor produse</w:t>
            </w:r>
          </w:p>
          <w:p w14:paraId="37A5BB41" w14:textId="77777777" w:rsidR="00F14C40" w:rsidRPr="00F14C40" w:rsidRDefault="00F14C40" w:rsidP="00F14C40">
            <w:proofErr w:type="spellStart"/>
            <w:r w:rsidRPr="00F14C40">
              <w:t>pentru</w:t>
            </w:r>
            <w:proofErr w:type="spellEnd"/>
            <w:r w:rsidRPr="00F14C40">
              <w:t xml:space="preserve"> </w:t>
            </w:r>
            <w:proofErr w:type="spellStart"/>
            <w:r w:rsidRPr="00F14C40">
              <w:t>construcții</w:t>
            </w:r>
            <w:proofErr w:type="spellEnd"/>
            <w:r w:rsidRPr="00F14C40">
              <w:t xml:space="preserve">, din </w:t>
            </w:r>
            <w:proofErr w:type="spellStart"/>
            <w:r w:rsidRPr="00F14C40">
              <w:t>argilă</w:t>
            </w:r>
            <w:proofErr w:type="spellEnd"/>
            <w:r w:rsidRPr="00F14C40">
              <w:t xml:space="preserve"> </w:t>
            </w:r>
            <w:proofErr w:type="spellStart"/>
            <w:r w:rsidRPr="00F14C40">
              <w:t>arsă</w:t>
            </w:r>
            <w:proofErr w:type="spellEnd"/>
          </w:p>
        </w:tc>
        <w:tc>
          <w:tcPr>
            <w:tcW w:w="1350" w:type="dxa"/>
          </w:tcPr>
          <w:p w14:paraId="6C0D6DCC" w14:textId="77777777" w:rsidR="00F14C40" w:rsidRPr="00F14C40" w:rsidRDefault="00F14C40" w:rsidP="00F14C40">
            <w:r w:rsidRPr="00F14C40">
              <w:t>X</w:t>
            </w:r>
          </w:p>
        </w:tc>
        <w:tc>
          <w:tcPr>
            <w:tcW w:w="1645" w:type="dxa"/>
          </w:tcPr>
          <w:p w14:paraId="5A3A2C5C" w14:textId="77777777" w:rsidR="00F14C40" w:rsidRPr="00F14C40" w:rsidRDefault="00F14C40" w:rsidP="00F14C40"/>
        </w:tc>
      </w:tr>
      <w:tr w:rsidR="00F14C40" w:rsidRPr="00F14C40" w14:paraId="4203A00C" w14:textId="77777777" w:rsidTr="006E7C98">
        <w:trPr>
          <w:trHeight w:val="827"/>
        </w:trPr>
        <w:tc>
          <w:tcPr>
            <w:tcW w:w="1162" w:type="dxa"/>
          </w:tcPr>
          <w:p w14:paraId="08074908" w14:textId="77777777" w:rsidR="00F14C40" w:rsidRPr="00F14C40" w:rsidRDefault="00F14C40" w:rsidP="00F14C40">
            <w:r w:rsidRPr="00F14C40">
              <w:t>2341</w:t>
            </w:r>
          </w:p>
        </w:tc>
        <w:tc>
          <w:tcPr>
            <w:tcW w:w="4936" w:type="dxa"/>
          </w:tcPr>
          <w:p w14:paraId="1A8960E5" w14:textId="77777777" w:rsidR="00F14C40" w:rsidRPr="00F14C40" w:rsidRDefault="00F14C40" w:rsidP="00F14C40">
            <w:pPr>
              <w:rPr>
                <w:lang w:val="it-IT"/>
              </w:rPr>
            </w:pPr>
            <w:r w:rsidRPr="00F14C40">
              <w:rPr>
                <w:lang w:val="it-IT"/>
              </w:rPr>
              <w:t>Fabricarea articolelor ceramice pentru uz</w:t>
            </w:r>
          </w:p>
          <w:p w14:paraId="2356F262" w14:textId="77777777" w:rsidR="00F14C40" w:rsidRPr="00F14C40" w:rsidRDefault="00F14C40" w:rsidP="00F14C40">
            <w:pPr>
              <w:rPr>
                <w:lang w:val="it-IT"/>
              </w:rPr>
            </w:pPr>
            <w:r w:rsidRPr="00F14C40">
              <w:rPr>
                <w:lang w:val="it-IT"/>
              </w:rPr>
              <w:t>gospodăresc și ornamental</w:t>
            </w:r>
          </w:p>
        </w:tc>
        <w:tc>
          <w:tcPr>
            <w:tcW w:w="1350" w:type="dxa"/>
          </w:tcPr>
          <w:p w14:paraId="599D4E20" w14:textId="77777777" w:rsidR="00F14C40" w:rsidRPr="00F14C40" w:rsidRDefault="00F14C40" w:rsidP="00F14C40">
            <w:r w:rsidRPr="00F14C40">
              <w:t>X</w:t>
            </w:r>
          </w:p>
        </w:tc>
        <w:tc>
          <w:tcPr>
            <w:tcW w:w="1645" w:type="dxa"/>
          </w:tcPr>
          <w:p w14:paraId="02CB0822" w14:textId="77777777" w:rsidR="00F14C40" w:rsidRPr="00F14C40" w:rsidRDefault="00F14C40" w:rsidP="00F14C40"/>
        </w:tc>
      </w:tr>
      <w:tr w:rsidR="00F14C40" w:rsidRPr="00F14C40" w14:paraId="0C032F18" w14:textId="77777777" w:rsidTr="006E7C98">
        <w:trPr>
          <w:trHeight w:val="414"/>
        </w:trPr>
        <w:tc>
          <w:tcPr>
            <w:tcW w:w="1162" w:type="dxa"/>
          </w:tcPr>
          <w:p w14:paraId="201FBFD6" w14:textId="77777777" w:rsidR="00F14C40" w:rsidRPr="00F14C40" w:rsidRDefault="00F14C40" w:rsidP="00F14C40">
            <w:r w:rsidRPr="00F14C40">
              <w:t>2342</w:t>
            </w:r>
          </w:p>
        </w:tc>
        <w:tc>
          <w:tcPr>
            <w:tcW w:w="4936" w:type="dxa"/>
          </w:tcPr>
          <w:p w14:paraId="7D0F2631" w14:textId="77777777" w:rsidR="00F14C40" w:rsidRPr="00F14C40" w:rsidRDefault="00F14C40" w:rsidP="00F14C40">
            <w:pPr>
              <w:rPr>
                <w:lang w:val="it-IT"/>
              </w:rPr>
            </w:pPr>
            <w:r w:rsidRPr="00F14C40">
              <w:rPr>
                <w:lang w:val="it-IT"/>
              </w:rPr>
              <w:t>Fabricarea de obiecte sanitare din ceramică</w:t>
            </w:r>
          </w:p>
        </w:tc>
        <w:tc>
          <w:tcPr>
            <w:tcW w:w="1350" w:type="dxa"/>
          </w:tcPr>
          <w:p w14:paraId="49392182" w14:textId="77777777" w:rsidR="00F14C40" w:rsidRPr="00F14C40" w:rsidRDefault="00F14C40" w:rsidP="00F14C40">
            <w:r w:rsidRPr="00F14C40">
              <w:t>X</w:t>
            </w:r>
          </w:p>
        </w:tc>
        <w:tc>
          <w:tcPr>
            <w:tcW w:w="1645" w:type="dxa"/>
          </w:tcPr>
          <w:p w14:paraId="2FC74DDF" w14:textId="77777777" w:rsidR="00F14C40" w:rsidRPr="00F14C40" w:rsidRDefault="00F14C40" w:rsidP="00F14C40"/>
        </w:tc>
      </w:tr>
      <w:tr w:rsidR="00F14C40" w:rsidRPr="00F14C40" w14:paraId="1DAF541C" w14:textId="77777777" w:rsidTr="006E7C98">
        <w:trPr>
          <w:trHeight w:val="827"/>
        </w:trPr>
        <w:tc>
          <w:tcPr>
            <w:tcW w:w="1162" w:type="dxa"/>
          </w:tcPr>
          <w:p w14:paraId="71325F57" w14:textId="77777777" w:rsidR="00F14C40" w:rsidRPr="00F14C40" w:rsidRDefault="00F14C40" w:rsidP="00F14C40">
            <w:r w:rsidRPr="00F14C40">
              <w:t>2343</w:t>
            </w:r>
          </w:p>
        </w:tc>
        <w:tc>
          <w:tcPr>
            <w:tcW w:w="4936" w:type="dxa"/>
          </w:tcPr>
          <w:p w14:paraId="34809294" w14:textId="77777777" w:rsidR="00F14C40" w:rsidRPr="00F14C40" w:rsidRDefault="00F14C40" w:rsidP="00F14C40">
            <w:pPr>
              <w:rPr>
                <w:lang w:val="it-IT"/>
              </w:rPr>
            </w:pPr>
            <w:r w:rsidRPr="00F14C40">
              <w:rPr>
                <w:lang w:val="it-IT"/>
              </w:rPr>
              <w:t>Fabricarea izolatorilor și pieselor izolante din</w:t>
            </w:r>
          </w:p>
          <w:p w14:paraId="438408EA" w14:textId="77777777" w:rsidR="00F14C40" w:rsidRPr="00F14C40" w:rsidRDefault="00F14C40" w:rsidP="00F14C40">
            <w:proofErr w:type="spellStart"/>
            <w:r w:rsidRPr="00F14C40">
              <w:t>ceramică</w:t>
            </w:r>
            <w:proofErr w:type="spellEnd"/>
          </w:p>
        </w:tc>
        <w:tc>
          <w:tcPr>
            <w:tcW w:w="1350" w:type="dxa"/>
          </w:tcPr>
          <w:p w14:paraId="3B56C7FC" w14:textId="77777777" w:rsidR="00F14C40" w:rsidRPr="00F14C40" w:rsidRDefault="00F14C40" w:rsidP="00F14C40">
            <w:r w:rsidRPr="00F14C40">
              <w:t>X</w:t>
            </w:r>
          </w:p>
        </w:tc>
        <w:tc>
          <w:tcPr>
            <w:tcW w:w="1645" w:type="dxa"/>
          </w:tcPr>
          <w:p w14:paraId="0B42D342" w14:textId="77777777" w:rsidR="00F14C40" w:rsidRPr="00F14C40" w:rsidRDefault="00F14C40" w:rsidP="00F14C40"/>
        </w:tc>
      </w:tr>
      <w:tr w:rsidR="00F14C40" w:rsidRPr="00F14C40" w14:paraId="2CBF7E5C" w14:textId="77777777" w:rsidTr="006E7C98">
        <w:trPr>
          <w:trHeight w:val="414"/>
        </w:trPr>
        <w:tc>
          <w:tcPr>
            <w:tcW w:w="1162" w:type="dxa"/>
          </w:tcPr>
          <w:p w14:paraId="6A3A746F" w14:textId="77777777" w:rsidR="00F14C40" w:rsidRPr="00F14C40" w:rsidRDefault="00F14C40" w:rsidP="00F14C40">
            <w:r w:rsidRPr="00F14C40">
              <w:t>2344</w:t>
            </w:r>
          </w:p>
        </w:tc>
        <w:tc>
          <w:tcPr>
            <w:tcW w:w="4936" w:type="dxa"/>
          </w:tcPr>
          <w:p w14:paraId="5F91C45A" w14:textId="77777777" w:rsidR="00F14C40" w:rsidRPr="00F14C40" w:rsidRDefault="00F14C40" w:rsidP="00F14C40">
            <w:pPr>
              <w:rPr>
                <w:lang w:val="it-IT"/>
              </w:rPr>
            </w:pPr>
            <w:r w:rsidRPr="00F14C40">
              <w:rPr>
                <w:lang w:val="it-IT"/>
              </w:rPr>
              <w:t>Fabricarea altor produse tehnice din ceramică</w:t>
            </w:r>
          </w:p>
        </w:tc>
        <w:tc>
          <w:tcPr>
            <w:tcW w:w="1350" w:type="dxa"/>
          </w:tcPr>
          <w:p w14:paraId="76269E76" w14:textId="77777777" w:rsidR="00F14C40" w:rsidRPr="00F14C40" w:rsidRDefault="00F14C40" w:rsidP="00F14C40">
            <w:r w:rsidRPr="00F14C40">
              <w:t>X</w:t>
            </w:r>
          </w:p>
        </w:tc>
        <w:tc>
          <w:tcPr>
            <w:tcW w:w="1645" w:type="dxa"/>
          </w:tcPr>
          <w:p w14:paraId="429A190A" w14:textId="77777777" w:rsidR="00F14C40" w:rsidRPr="00F14C40" w:rsidRDefault="00F14C40" w:rsidP="00F14C40"/>
        </w:tc>
      </w:tr>
      <w:tr w:rsidR="00F14C40" w:rsidRPr="00F14C40" w14:paraId="23A37F31" w14:textId="77777777" w:rsidTr="006E7C98">
        <w:trPr>
          <w:trHeight w:val="412"/>
        </w:trPr>
        <w:tc>
          <w:tcPr>
            <w:tcW w:w="1162" w:type="dxa"/>
          </w:tcPr>
          <w:p w14:paraId="495F4E36" w14:textId="77777777" w:rsidR="00F14C40" w:rsidRPr="00F14C40" w:rsidRDefault="00F14C40" w:rsidP="00F14C40">
            <w:r w:rsidRPr="00F14C40">
              <w:t>2349</w:t>
            </w:r>
          </w:p>
        </w:tc>
        <w:tc>
          <w:tcPr>
            <w:tcW w:w="4936" w:type="dxa"/>
          </w:tcPr>
          <w:p w14:paraId="68484FB2" w14:textId="77777777" w:rsidR="00F14C40" w:rsidRPr="00F14C40" w:rsidRDefault="00F14C40" w:rsidP="00F14C40">
            <w:pPr>
              <w:rPr>
                <w:lang w:val="it-IT"/>
              </w:rPr>
            </w:pPr>
            <w:r w:rsidRPr="00F14C40">
              <w:rPr>
                <w:lang w:val="it-IT"/>
              </w:rPr>
              <w:t>Fabricarea altor produse ceramice n.c.a.</w:t>
            </w:r>
          </w:p>
        </w:tc>
        <w:tc>
          <w:tcPr>
            <w:tcW w:w="1350" w:type="dxa"/>
          </w:tcPr>
          <w:p w14:paraId="392656F3" w14:textId="77777777" w:rsidR="00F14C40" w:rsidRPr="00F14C40" w:rsidRDefault="00F14C40" w:rsidP="00F14C40">
            <w:r w:rsidRPr="00F14C40">
              <w:t>X</w:t>
            </w:r>
          </w:p>
        </w:tc>
        <w:tc>
          <w:tcPr>
            <w:tcW w:w="1645" w:type="dxa"/>
          </w:tcPr>
          <w:p w14:paraId="0EE288B7" w14:textId="77777777" w:rsidR="00F14C40" w:rsidRPr="00F14C40" w:rsidRDefault="00F14C40" w:rsidP="00F14C40"/>
        </w:tc>
      </w:tr>
      <w:tr w:rsidR="00F14C40" w:rsidRPr="00F14C40" w14:paraId="7A622AC4" w14:textId="77777777" w:rsidTr="006E7C98">
        <w:trPr>
          <w:trHeight w:val="414"/>
        </w:trPr>
        <w:tc>
          <w:tcPr>
            <w:tcW w:w="1162" w:type="dxa"/>
          </w:tcPr>
          <w:p w14:paraId="525342CE" w14:textId="77777777" w:rsidR="00F14C40" w:rsidRPr="00F14C40" w:rsidRDefault="00F14C40" w:rsidP="00F14C40">
            <w:r w:rsidRPr="00F14C40">
              <w:t>2351</w:t>
            </w:r>
          </w:p>
        </w:tc>
        <w:tc>
          <w:tcPr>
            <w:tcW w:w="4936" w:type="dxa"/>
          </w:tcPr>
          <w:p w14:paraId="5F36C807" w14:textId="77777777" w:rsidR="00F14C40" w:rsidRPr="00F14C40" w:rsidRDefault="00F14C40" w:rsidP="00F14C40">
            <w:proofErr w:type="spellStart"/>
            <w:r w:rsidRPr="00F14C40">
              <w:t>Fabricarea</w:t>
            </w:r>
            <w:proofErr w:type="spellEnd"/>
            <w:r w:rsidRPr="00F14C40">
              <w:t xml:space="preserve"> </w:t>
            </w:r>
            <w:proofErr w:type="spellStart"/>
            <w:r w:rsidRPr="00F14C40">
              <w:t>cimentului</w:t>
            </w:r>
            <w:proofErr w:type="spellEnd"/>
          </w:p>
        </w:tc>
        <w:tc>
          <w:tcPr>
            <w:tcW w:w="1350" w:type="dxa"/>
          </w:tcPr>
          <w:p w14:paraId="53A4A3A9" w14:textId="77777777" w:rsidR="00F14C40" w:rsidRPr="00F14C40" w:rsidRDefault="00F14C40" w:rsidP="00F14C40">
            <w:r w:rsidRPr="00F14C40">
              <w:t>X</w:t>
            </w:r>
          </w:p>
        </w:tc>
        <w:tc>
          <w:tcPr>
            <w:tcW w:w="1645" w:type="dxa"/>
          </w:tcPr>
          <w:p w14:paraId="6E27728B" w14:textId="77777777" w:rsidR="00F14C40" w:rsidRPr="00F14C40" w:rsidRDefault="00F14C40" w:rsidP="00F14C40"/>
        </w:tc>
      </w:tr>
      <w:tr w:rsidR="00F14C40" w:rsidRPr="00F14C40" w14:paraId="30B1172E" w14:textId="77777777" w:rsidTr="006E7C98">
        <w:trPr>
          <w:trHeight w:val="414"/>
        </w:trPr>
        <w:tc>
          <w:tcPr>
            <w:tcW w:w="1162" w:type="dxa"/>
          </w:tcPr>
          <w:p w14:paraId="230F8D2D" w14:textId="77777777" w:rsidR="00F14C40" w:rsidRPr="00F14C40" w:rsidRDefault="00F14C40" w:rsidP="00F14C40">
            <w:r w:rsidRPr="00F14C40">
              <w:t>2352</w:t>
            </w:r>
          </w:p>
        </w:tc>
        <w:tc>
          <w:tcPr>
            <w:tcW w:w="4936" w:type="dxa"/>
          </w:tcPr>
          <w:p w14:paraId="26A7C773" w14:textId="77777777" w:rsidR="00F14C40" w:rsidRPr="00F14C40" w:rsidRDefault="00F14C40" w:rsidP="00F14C40">
            <w:proofErr w:type="spellStart"/>
            <w:r w:rsidRPr="00F14C40">
              <w:t>Fabricarea</w:t>
            </w:r>
            <w:proofErr w:type="spellEnd"/>
            <w:r w:rsidRPr="00F14C40">
              <w:t xml:space="preserve"> </w:t>
            </w:r>
            <w:proofErr w:type="spellStart"/>
            <w:r w:rsidRPr="00F14C40">
              <w:t>varului</w:t>
            </w:r>
            <w:proofErr w:type="spellEnd"/>
            <w:r w:rsidRPr="00F14C40">
              <w:t xml:space="preserve"> </w:t>
            </w:r>
            <w:proofErr w:type="spellStart"/>
            <w:r w:rsidRPr="00F14C40">
              <w:t>și</w:t>
            </w:r>
            <w:proofErr w:type="spellEnd"/>
            <w:r w:rsidRPr="00F14C40">
              <w:t xml:space="preserve"> </w:t>
            </w:r>
            <w:proofErr w:type="spellStart"/>
            <w:r w:rsidRPr="00F14C40">
              <w:t>ipsosului</w:t>
            </w:r>
            <w:proofErr w:type="spellEnd"/>
          </w:p>
        </w:tc>
        <w:tc>
          <w:tcPr>
            <w:tcW w:w="1350" w:type="dxa"/>
          </w:tcPr>
          <w:p w14:paraId="0D9B40ED" w14:textId="77777777" w:rsidR="00F14C40" w:rsidRPr="00F14C40" w:rsidRDefault="00F14C40" w:rsidP="00F14C40">
            <w:r w:rsidRPr="00F14C40">
              <w:t>X</w:t>
            </w:r>
          </w:p>
        </w:tc>
        <w:tc>
          <w:tcPr>
            <w:tcW w:w="1645" w:type="dxa"/>
          </w:tcPr>
          <w:p w14:paraId="181675C7" w14:textId="77777777" w:rsidR="00F14C40" w:rsidRPr="00F14C40" w:rsidRDefault="00F14C40" w:rsidP="00F14C40"/>
        </w:tc>
      </w:tr>
      <w:tr w:rsidR="00F14C40" w:rsidRPr="00F14C40" w14:paraId="7BFC8D59" w14:textId="77777777" w:rsidTr="006E7C98">
        <w:trPr>
          <w:trHeight w:val="827"/>
        </w:trPr>
        <w:tc>
          <w:tcPr>
            <w:tcW w:w="1162" w:type="dxa"/>
          </w:tcPr>
          <w:p w14:paraId="14D308EB" w14:textId="77777777" w:rsidR="00F14C40" w:rsidRPr="00F14C40" w:rsidRDefault="00F14C40" w:rsidP="00F14C40">
            <w:r w:rsidRPr="00F14C40">
              <w:t>2361</w:t>
            </w:r>
          </w:p>
        </w:tc>
        <w:tc>
          <w:tcPr>
            <w:tcW w:w="4936" w:type="dxa"/>
          </w:tcPr>
          <w:p w14:paraId="7F09E49A" w14:textId="77777777" w:rsidR="00F14C40" w:rsidRPr="00F14C40" w:rsidRDefault="00F14C40" w:rsidP="00F14C40">
            <w:proofErr w:type="spellStart"/>
            <w:r w:rsidRPr="00F14C40">
              <w:t>Fabricarea</w:t>
            </w:r>
            <w:proofErr w:type="spellEnd"/>
            <w:r w:rsidRPr="00F14C40">
              <w:t xml:space="preserve"> </w:t>
            </w:r>
            <w:proofErr w:type="spellStart"/>
            <w:r w:rsidRPr="00F14C40">
              <w:t>produselor</w:t>
            </w:r>
            <w:proofErr w:type="spellEnd"/>
            <w:r w:rsidRPr="00F14C40">
              <w:t xml:space="preserve"> din </w:t>
            </w:r>
            <w:proofErr w:type="spellStart"/>
            <w:r w:rsidRPr="00F14C40">
              <w:t>beton</w:t>
            </w:r>
            <w:proofErr w:type="spellEnd"/>
            <w:r w:rsidRPr="00F14C40">
              <w:t xml:space="preserve"> </w:t>
            </w:r>
            <w:proofErr w:type="spellStart"/>
            <w:r w:rsidRPr="00F14C40">
              <w:t>pentru</w:t>
            </w:r>
            <w:proofErr w:type="spellEnd"/>
          </w:p>
          <w:p w14:paraId="3993E1DB" w14:textId="77777777" w:rsidR="00F14C40" w:rsidRPr="00F14C40" w:rsidRDefault="00F14C40" w:rsidP="00F14C40">
            <w:proofErr w:type="spellStart"/>
            <w:r w:rsidRPr="00F14C40">
              <w:t>construcții</w:t>
            </w:r>
            <w:proofErr w:type="spellEnd"/>
          </w:p>
        </w:tc>
        <w:tc>
          <w:tcPr>
            <w:tcW w:w="1350" w:type="dxa"/>
          </w:tcPr>
          <w:p w14:paraId="794C5669" w14:textId="77777777" w:rsidR="00F14C40" w:rsidRPr="00F14C40" w:rsidRDefault="00F14C40" w:rsidP="00F14C40">
            <w:r w:rsidRPr="00F14C40">
              <w:t>X</w:t>
            </w:r>
          </w:p>
        </w:tc>
        <w:tc>
          <w:tcPr>
            <w:tcW w:w="1645" w:type="dxa"/>
          </w:tcPr>
          <w:p w14:paraId="009C01C5" w14:textId="77777777" w:rsidR="00F14C40" w:rsidRPr="00F14C40" w:rsidRDefault="00F14C40" w:rsidP="00F14C40"/>
        </w:tc>
      </w:tr>
      <w:tr w:rsidR="00F14C40" w:rsidRPr="00F14C40" w14:paraId="70781C3A" w14:textId="77777777" w:rsidTr="006E7C98">
        <w:trPr>
          <w:trHeight w:val="827"/>
        </w:trPr>
        <w:tc>
          <w:tcPr>
            <w:tcW w:w="1162" w:type="dxa"/>
          </w:tcPr>
          <w:p w14:paraId="22C784AC" w14:textId="77777777" w:rsidR="00F14C40" w:rsidRPr="00F14C40" w:rsidRDefault="00F14C40" w:rsidP="00F14C40">
            <w:r w:rsidRPr="00F14C40">
              <w:t>2362</w:t>
            </w:r>
          </w:p>
        </w:tc>
        <w:tc>
          <w:tcPr>
            <w:tcW w:w="4936" w:type="dxa"/>
          </w:tcPr>
          <w:p w14:paraId="5B398ABB" w14:textId="77777777" w:rsidR="00F14C40" w:rsidRPr="00F14C40" w:rsidRDefault="00F14C40" w:rsidP="00F14C40">
            <w:proofErr w:type="spellStart"/>
            <w:r w:rsidRPr="00F14C40">
              <w:t>Fabricarea</w:t>
            </w:r>
            <w:proofErr w:type="spellEnd"/>
            <w:r w:rsidRPr="00F14C40">
              <w:t xml:space="preserve"> </w:t>
            </w:r>
            <w:proofErr w:type="spellStart"/>
            <w:r w:rsidRPr="00F14C40">
              <w:t>produselor</w:t>
            </w:r>
            <w:proofErr w:type="spellEnd"/>
            <w:r w:rsidRPr="00F14C40">
              <w:t xml:space="preserve"> din </w:t>
            </w:r>
            <w:proofErr w:type="spellStart"/>
            <w:r w:rsidRPr="00F14C40">
              <w:t>ipsos</w:t>
            </w:r>
            <w:proofErr w:type="spellEnd"/>
            <w:r w:rsidRPr="00F14C40">
              <w:t xml:space="preserve"> </w:t>
            </w:r>
            <w:proofErr w:type="spellStart"/>
            <w:r w:rsidRPr="00F14C40">
              <w:t>pentru</w:t>
            </w:r>
            <w:proofErr w:type="spellEnd"/>
          </w:p>
          <w:p w14:paraId="498C1661" w14:textId="77777777" w:rsidR="00F14C40" w:rsidRPr="00F14C40" w:rsidRDefault="00F14C40" w:rsidP="00F14C40">
            <w:proofErr w:type="spellStart"/>
            <w:r w:rsidRPr="00F14C40">
              <w:t>construcții</w:t>
            </w:r>
            <w:proofErr w:type="spellEnd"/>
          </w:p>
        </w:tc>
        <w:tc>
          <w:tcPr>
            <w:tcW w:w="1350" w:type="dxa"/>
          </w:tcPr>
          <w:p w14:paraId="1E43570A" w14:textId="77777777" w:rsidR="00F14C40" w:rsidRPr="00F14C40" w:rsidRDefault="00F14C40" w:rsidP="00F14C40">
            <w:r w:rsidRPr="00F14C40">
              <w:t>X</w:t>
            </w:r>
          </w:p>
        </w:tc>
        <w:tc>
          <w:tcPr>
            <w:tcW w:w="1645" w:type="dxa"/>
          </w:tcPr>
          <w:p w14:paraId="186EDF45" w14:textId="77777777" w:rsidR="00F14C40" w:rsidRPr="00F14C40" w:rsidRDefault="00F14C40" w:rsidP="00F14C40"/>
        </w:tc>
      </w:tr>
      <w:tr w:rsidR="00F14C40" w:rsidRPr="00F14C40" w14:paraId="1AD06CC2" w14:textId="77777777" w:rsidTr="006E7C98">
        <w:trPr>
          <w:trHeight w:val="414"/>
        </w:trPr>
        <w:tc>
          <w:tcPr>
            <w:tcW w:w="1162" w:type="dxa"/>
          </w:tcPr>
          <w:p w14:paraId="4ADFC5D2" w14:textId="77777777" w:rsidR="00F14C40" w:rsidRPr="00F14C40" w:rsidRDefault="00F14C40" w:rsidP="00F14C40">
            <w:r w:rsidRPr="00F14C40">
              <w:t>2363</w:t>
            </w:r>
          </w:p>
        </w:tc>
        <w:tc>
          <w:tcPr>
            <w:tcW w:w="4936" w:type="dxa"/>
          </w:tcPr>
          <w:p w14:paraId="05B4E0BC" w14:textId="77777777" w:rsidR="00F14C40" w:rsidRPr="00F14C40" w:rsidRDefault="00F14C40" w:rsidP="00F14C40">
            <w:proofErr w:type="spellStart"/>
            <w:r w:rsidRPr="00F14C40">
              <w:t>Fabricarea</w:t>
            </w:r>
            <w:proofErr w:type="spellEnd"/>
            <w:r w:rsidRPr="00F14C40">
              <w:t xml:space="preserve"> </w:t>
            </w:r>
            <w:proofErr w:type="spellStart"/>
            <w:r w:rsidRPr="00F14C40">
              <w:t>betonului</w:t>
            </w:r>
            <w:proofErr w:type="spellEnd"/>
          </w:p>
        </w:tc>
        <w:tc>
          <w:tcPr>
            <w:tcW w:w="1350" w:type="dxa"/>
          </w:tcPr>
          <w:p w14:paraId="071E3ECD" w14:textId="77777777" w:rsidR="00F14C40" w:rsidRPr="00F14C40" w:rsidRDefault="00F14C40" w:rsidP="00F14C40">
            <w:r w:rsidRPr="00F14C40">
              <w:t>X</w:t>
            </w:r>
          </w:p>
        </w:tc>
        <w:tc>
          <w:tcPr>
            <w:tcW w:w="1645" w:type="dxa"/>
          </w:tcPr>
          <w:p w14:paraId="2E5C0249" w14:textId="77777777" w:rsidR="00F14C40" w:rsidRPr="00F14C40" w:rsidRDefault="00F14C40" w:rsidP="00F14C40"/>
        </w:tc>
      </w:tr>
      <w:tr w:rsidR="00F14C40" w:rsidRPr="00F14C40" w14:paraId="0E4DBAA7" w14:textId="77777777" w:rsidTr="006E7C98">
        <w:trPr>
          <w:trHeight w:val="414"/>
        </w:trPr>
        <w:tc>
          <w:tcPr>
            <w:tcW w:w="1162" w:type="dxa"/>
          </w:tcPr>
          <w:p w14:paraId="48E917D5" w14:textId="77777777" w:rsidR="00F14C40" w:rsidRPr="00F14C40" w:rsidRDefault="00F14C40" w:rsidP="00F14C40">
            <w:r w:rsidRPr="00F14C40">
              <w:t>2364</w:t>
            </w:r>
          </w:p>
        </w:tc>
        <w:tc>
          <w:tcPr>
            <w:tcW w:w="4936" w:type="dxa"/>
          </w:tcPr>
          <w:p w14:paraId="3144198D" w14:textId="77777777" w:rsidR="00F14C40" w:rsidRPr="00F14C40" w:rsidRDefault="00F14C40" w:rsidP="00F14C40">
            <w:proofErr w:type="spellStart"/>
            <w:r w:rsidRPr="00F14C40">
              <w:t>Fabricarea</w:t>
            </w:r>
            <w:proofErr w:type="spellEnd"/>
            <w:r w:rsidRPr="00F14C40">
              <w:t xml:space="preserve"> </w:t>
            </w:r>
            <w:proofErr w:type="spellStart"/>
            <w:r w:rsidRPr="00F14C40">
              <w:t>mortarului</w:t>
            </w:r>
            <w:proofErr w:type="spellEnd"/>
          </w:p>
        </w:tc>
        <w:tc>
          <w:tcPr>
            <w:tcW w:w="1350" w:type="dxa"/>
          </w:tcPr>
          <w:p w14:paraId="1C950187" w14:textId="77777777" w:rsidR="00F14C40" w:rsidRPr="00F14C40" w:rsidRDefault="00F14C40" w:rsidP="00F14C40">
            <w:r w:rsidRPr="00F14C40">
              <w:t>X</w:t>
            </w:r>
          </w:p>
        </w:tc>
        <w:tc>
          <w:tcPr>
            <w:tcW w:w="1645" w:type="dxa"/>
          </w:tcPr>
          <w:p w14:paraId="1B686093" w14:textId="77777777" w:rsidR="00F14C40" w:rsidRPr="00F14C40" w:rsidRDefault="00F14C40" w:rsidP="00F14C40"/>
        </w:tc>
      </w:tr>
      <w:tr w:rsidR="00F14C40" w:rsidRPr="00F14C40" w14:paraId="683E63A2" w14:textId="77777777" w:rsidTr="006E7C98">
        <w:trPr>
          <w:trHeight w:val="414"/>
        </w:trPr>
        <w:tc>
          <w:tcPr>
            <w:tcW w:w="1162" w:type="dxa"/>
          </w:tcPr>
          <w:p w14:paraId="56FE4493" w14:textId="77777777" w:rsidR="00F14C40" w:rsidRPr="00F14C40" w:rsidRDefault="00F14C40" w:rsidP="00F14C40">
            <w:r w:rsidRPr="00F14C40">
              <w:t>2365</w:t>
            </w:r>
          </w:p>
        </w:tc>
        <w:tc>
          <w:tcPr>
            <w:tcW w:w="4936" w:type="dxa"/>
          </w:tcPr>
          <w:p w14:paraId="7399A62C" w14:textId="77777777" w:rsidR="00F14C40" w:rsidRPr="00F14C40" w:rsidRDefault="00F14C40" w:rsidP="00F14C40">
            <w:proofErr w:type="spellStart"/>
            <w:r w:rsidRPr="00F14C40">
              <w:t>Fabricarea</w:t>
            </w:r>
            <w:proofErr w:type="spellEnd"/>
            <w:r w:rsidRPr="00F14C40">
              <w:t xml:space="preserve"> </w:t>
            </w:r>
            <w:proofErr w:type="spellStart"/>
            <w:r w:rsidRPr="00F14C40">
              <w:t>produselor</w:t>
            </w:r>
            <w:proofErr w:type="spellEnd"/>
            <w:r w:rsidRPr="00F14C40">
              <w:t xml:space="preserve"> din </w:t>
            </w:r>
            <w:proofErr w:type="spellStart"/>
            <w:r w:rsidRPr="00F14C40">
              <w:t>azbociment</w:t>
            </w:r>
            <w:proofErr w:type="spellEnd"/>
          </w:p>
        </w:tc>
        <w:tc>
          <w:tcPr>
            <w:tcW w:w="1350" w:type="dxa"/>
          </w:tcPr>
          <w:p w14:paraId="6888DFF7" w14:textId="77777777" w:rsidR="00F14C40" w:rsidRPr="00F14C40" w:rsidRDefault="00F14C40" w:rsidP="00F14C40">
            <w:r w:rsidRPr="00F14C40">
              <w:t>X</w:t>
            </w:r>
          </w:p>
        </w:tc>
        <w:tc>
          <w:tcPr>
            <w:tcW w:w="1645" w:type="dxa"/>
          </w:tcPr>
          <w:p w14:paraId="6604FBD7" w14:textId="77777777" w:rsidR="00F14C40" w:rsidRPr="00F14C40" w:rsidRDefault="00F14C40" w:rsidP="00F14C40"/>
        </w:tc>
      </w:tr>
      <w:tr w:rsidR="00F14C40" w:rsidRPr="00F14C40" w14:paraId="196FEEA8" w14:textId="77777777" w:rsidTr="006E7C98">
        <w:trPr>
          <w:trHeight w:val="827"/>
        </w:trPr>
        <w:tc>
          <w:tcPr>
            <w:tcW w:w="1162" w:type="dxa"/>
          </w:tcPr>
          <w:p w14:paraId="448FB842" w14:textId="77777777" w:rsidR="00F14C40" w:rsidRPr="00F14C40" w:rsidRDefault="00F14C40" w:rsidP="00F14C40">
            <w:r w:rsidRPr="00F14C40">
              <w:t>2369</w:t>
            </w:r>
          </w:p>
        </w:tc>
        <w:tc>
          <w:tcPr>
            <w:tcW w:w="4936" w:type="dxa"/>
          </w:tcPr>
          <w:p w14:paraId="589C9E35" w14:textId="77777777" w:rsidR="00F14C40" w:rsidRPr="00F14C40" w:rsidRDefault="00F14C40" w:rsidP="00F14C40">
            <w:pPr>
              <w:rPr>
                <w:lang w:val="it-IT"/>
              </w:rPr>
            </w:pPr>
            <w:r w:rsidRPr="00F14C40">
              <w:rPr>
                <w:lang w:val="it-IT"/>
              </w:rPr>
              <w:t>Fabricarea altor articole din beton, ciment și</w:t>
            </w:r>
          </w:p>
          <w:p w14:paraId="0B6E361E" w14:textId="77777777" w:rsidR="00F14C40" w:rsidRPr="00F14C40" w:rsidRDefault="00F14C40" w:rsidP="00F14C40">
            <w:proofErr w:type="spellStart"/>
            <w:r w:rsidRPr="00F14C40">
              <w:t>ipsos</w:t>
            </w:r>
            <w:proofErr w:type="spellEnd"/>
          </w:p>
        </w:tc>
        <w:tc>
          <w:tcPr>
            <w:tcW w:w="1350" w:type="dxa"/>
          </w:tcPr>
          <w:p w14:paraId="1E1ECEBA" w14:textId="77777777" w:rsidR="00F14C40" w:rsidRPr="00F14C40" w:rsidRDefault="00F14C40" w:rsidP="00F14C40">
            <w:r w:rsidRPr="00F14C40">
              <w:t>X</w:t>
            </w:r>
          </w:p>
        </w:tc>
        <w:tc>
          <w:tcPr>
            <w:tcW w:w="1645" w:type="dxa"/>
          </w:tcPr>
          <w:p w14:paraId="1EED8765" w14:textId="77777777" w:rsidR="00F14C40" w:rsidRPr="00F14C40" w:rsidRDefault="00F14C40" w:rsidP="00F14C40"/>
        </w:tc>
      </w:tr>
      <w:tr w:rsidR="00F14C40" w:rsidRPr="00F14C40" w14:paraId="5FB272DD" w14:textId="77777777" w:rsidTr="006E7C98">
        <w:trPr>
          <w:trHeight w:val="414"/>
        </w:trPr>
        <w:tc>
          <w:tcPr>
            <w:tcW w:w="1162" w:type="dxa"/>
          </w:tcPr>
          <w:p w14:paraId="76236903" w14:textId="77777777" w:rsidR="00F14C40" w:rsidRPr="00F14C40" w:rsidRDefault="00F14C40" w:rsidP="00F14C40">
            <w:r w:rsidRPr="00F14C40">
              <w:t>2370</w:t>
            </w:r>
          </w:p>
        </w:tc>
        <w:tc>
          <w:tcPr>
            <w:tcW w:w="4936" w:type="dxa"/>
          </w:tcPr>
          <w:p w14:paraId="47808AF4" w14:textId="77777777" w:rsidR="00F14C40" w:rsidRPr="00F14C40" w:rsidRDefault="00F14C40" w:rsidP="00F14C40">
            <w:pPr>
              <w:rPr>
                <w:lang w:val="it-IT"/>
              </w:rPr>
            </w:pPr>
            <w:r w:rsidRPr="00F14C40">
              <w:rPr>
                <w:lang w:val="it-IT"/>
              </w:rPr>
              <w:t>Tăierea, fasonarea și finisarea pietrei</w:t>
            </w:r>
          </w:p>
        </w:tc>
        <w:tc>
          <w:tcPr>
            <w:tcW w:w="1350" w:type="dxa"/>
          </w:tcPr>
          <w:p w14:paraId="295F9E04" w14:textId="77777777" w:rsidR="00F14C40" w:rsidRPr="00F14C40" w:rsidRDefault="00F14C40" w:rsidP="00F14C40">
            <w:r w:rsidRPr="00F14C40">
              <w:t>X</w:t>
            </w:r>
          </w:p>
        </w:tc>
        <w:tc>
          <w:tcPr>
            <w:tcW w:w="1645" w:type="dxa"/>
          </w:tcPr>
          <w:p w14:paraId="543DBE18" w14:textId="77777777" w:rsidR="00F14C40" w:rsidRPr="00F14C40" w:rsidRDefault="00F14C40" w:rsidP="00F14C40"/>
        </w:tc>
      </w:tr>
      <w:tr w:rsidR="00F14C40" w:rsidRPr="00F14C40" w14:paraId="47F4B880" w14:textId="77777777" w:rsidTr="006E7C98">
        <w:trPr>
          <w:trHeight w:val="414"/>
        </w:trPr>
        <w:tc>
          <w:tcPr>
            <w:tcW w:w="1162" w:type="dxa"/>
          </w:tcPr>
          <w:p w14:paraId="5BED6173" w14:textId="77777777" w:rsidR="00F14C40" w:rsidRPr="00F14C40" w:rsidRDefault="00F14C40" w:rsidP="00F14C40">
            <w:r w:rsidRPr="00F14C40">
              <w:t>2391</w:t>
            </w:r>
          </w:p>
        </w:tc>
        <w:tc>
          <w:tcPr>
            <w:tcW w:w="4936" w:type="dxa"/>
          </w:tcPr>
          <w:p w14:paraId="3CC05876" w14:textId="77777777" w:rsidR="00F14C40" w:rsidRPr="00F14C40" w:rsidRDefault="00F14C40" w:rsidP="00F14C40">
            <w:proofErr w:type="spellStart"/>
            <w:r w:rsidRPr="00F14C40">
              <w:t>Fabricarea</w:t>
            </w:r>
            <w:proofErr w:type="spellEnd"/>
            <w:r w:rsidRPr="00F14C40">
              <w:t xml:space="preserve"> de </w:t>
            </w:r>
            <w:proofErr w:type="spellStart"/>
            <w:r w:rsidRPr="00F14C40">
              <w:t>produse</w:t>
            </w:r>
            <w:proofErr w:type="spellEnd"/>
            <w:r w:rsidRPr="00F14C40">
              <w:t xml:space="preserve"> </w:t>
            </w:r>
            <w:proofErr w:type="spellStart"/>
            <w:r w:rsidRPr="00F14C40">
              <w:t>abrazive</w:t>
            </w:r>
            <w:proofErr w:type="spellEnd"/>
          </w:p>
        </w:tc>
        <w:tc>
          <w:tcPr>
            <w:tcW w:w="1350" w:type="dxa"/>
          </w:tcPr>
          <w:p w14:paraId="3A0E7EFC" w14:textId="77777777" w:rsidR="00F14C40" w:rsidRPr="00F14C40" w:rsidRDefault="00F14C40" w:rsidP="00F14C40">
            <w:r w:rsidRPr="00F14C40">
              <w:t>X</w:t>
            </w:r>
          </w:p>
        </w:tc>
        <w:tc>
          <w:tcPr>
            <w:tcW w:w="1645" w:type="dxa"/>
          </w:tcPr>
          <w:p w14:paraId="592A5466" w14:textId="77777777" w:rsidR="00F14C40" w:rsidRPr="00F14C40" w:rsidRDefault="00F14C40" w:rsidP="00F14C40"/>
        </w:tc>
      </w:tr>
      <w:tr w:rsidR="00F14C40" w:rsidRPr="00F14C40" w14:paraId="2756C8E8" w14:textId="77777777" w:rsidTr="006E7C98">
        <w:trPr>
          <w:trHeight w:val="827"/>
        </w:trPr>
        <w:tc>
          <w:tcPr>
            <w:tcW w:w="1162" w:type="dxa"/>
          </w:tcPr>
          <w:p w14:paraId="1256F27A" w14:textId="77777777" w:rsidR="00F14C40" w:rsidRPr="00F14C40" w:rsidRDefault="00F14C40" w:rsidP="00F14C40">
            <w:r w:rsidRPr="00F14C40">
              <w:t>2399</w:t>
            </w:r>
          </w:p>
        </w:tc>
        <w:tc>
          <w:tcPr>
            <w:tcW w:w="4936" w:type="dxa"/>
          </w:tcPr>
          <w:p w14:paraId="2CA0DBFB" w14:textId="77777777" w:rsidR="00F14C40" w:rsidRPr="00F14C40" w:rsidRDefault="00F14C40" w:rsidP="00F14C40">
            <w:pPr>
              <w:rPr>
                <w:lang w:val="it-IT"/>
              </w:rPr>
            </w:pPr>
            <w:r w:rsidRPr="00F14C40">
              <w:rPr>
                <w:lang w:val="it-IT"/>
              </w:rPr>
              <w:t>Fabricarea altor produse din minerale</w:t>
            </w:r>
          </w:p>
          <w:p w14:paraId="322405B9" w14:textId="77777777" w:rsidR="00F14C40" w:rsidRPr="00F14C40" w:rsidRDefault="00F14C40" w:rsidP="00F14C40">
            <w:pPr>
              <w:rPr>
                <w:lang w:val="it-IT"/>
              </w:rPr>
            </w:pPr>
            <w:r w:rsidRPr="00F14C40">
              <w:rPr>
                <w:lang w:val="it-IT"/>
              </w:rPr>
              <w:t>nemetalice, n.c.a.</w:t>
            </w:r>
          </w:p>
        </w:tc>
        <w:tc>
          <w:tcPr>
            <w:tcW w:w="1350" w:type="dxa"/>
          </w:tcPr>
          <w:p w14:paraId="2AFC665F" w14:textId="77777777" w:rsidR="00F14C40" w:rsidRPr="00F14C40" w:rsidRDefault="00F14C40" w:rsidP="00F14C40">
            <w:r w:rsidRPr="00F14C40">
              <w:t>X</w:t>
            </w:r>
          </w:p>
        </w:tc>
        <w:tc>
          <w:tcPr>
            <w:tcW w:w="1645" w:type="dxa"/>
          </w:tcPr>
          <w:p w14:paraId="2FF00E06" w14:textId="77777777" w:rsidR="00F14C40" w:rsidRPr="00F14C40" w:rsidRDefault="00F14C40" w:rsidP="00F14C40"/>
        </w:tc>
      </w:tr>
      <w:tr w:rsidR="00F14C40" w:rsidRPr="00F14C40" w14:paraId="4C6A0702" w14:textId="77777777" w:rsidTr="006E7C98">
        <w:trPr>
          <w:trHeight w:val="412"/>
        </w:trPr>
        <w:tc>
          <w:tcPr>
            <w:tcW w:w="1162" w:type="dxa"/>
          </w:tcPr>
          <w:p w14:paraId="4766461F" w14:textId="77777777" w:rsidR="00F14C40" w:rsidRPr="00F14C40" w:rsidRDefault="00F14C40" w:rsidP="00F14C40">
            <w:r w:rsidRPr="00F14C40">
              <w:t>2441</w:t>
            </w:r>
          </w:p>
        </w:tc>
        <w:tc>
          <w:tcPr>
            <w:tcW w:w="4936" w:type="dxa"/>
          </w:tcPr>
          <w:p w14:paraId="399CE4EF" w14:textId="77777777" w:rsidR="00F14C40" w:rsidRPr="00F14C40" w:rsidRDefault="00F14C40" w:rsidP="00F14C40">
            <w:proofErr w:type="spellStart"/>
            <w:r w:rsidRPr="00F14C40">
              <w:t>Producția</w:t>
            </w:r>
            <w:proofErr w:type="spellEnd"/>
            <w:r w:rsidRPr="00F14C40">
              <w:t xml:space="preserve"> </w:t>
            </w:r>
            <w:proofErr w:type="spellStart"/>
            <w:r w:rsidRPr="00F14C40">
              <w:t>metalelor</w:t>
            </w:r>
            <w:proofErr w:type="spellEnd"/>
            <w:r w:rsidRPr="00F14C40">
              <w:t xml:space="preserve"> </w:t>
            </w:r>
            <w:proofErr w:type="spellStart"/>
            <w:r w:rsidRPr="00F14C40">
              <w:t>prețioase</w:t>
            </w:r>
            <w:proofErr w:type="spellEnd"/>
          </w:p>
        </w:tc>
        <w:tc>
          <w:tcPr>
            <w:tcW w:w="1350" w:type="dxa"/>
          </w:tcPr>
          <w:p w14:paraId="53077E36" w14:textId="77777777" w:rsidR="00F14C40" w:rsidRPr="00F14C40" w:rsidRDefault="00F14C40" w:rsidP="00F14C40">
            <w:r w:rsidRPr="00F14C40">
              <w:t>X</w:t>
            </w:r>
          </w:p>
        </w:tc>
        <w:tc>
          <w:tcPr>
            <w:tcW w:w="1645" w:type="dxa"/>
          </w:tcPr>
          <w:p w14:paraId="6181D234" w14:textId="77777777" w:rsidR="00F14C40" w:rsidRPr="00F14C40" w:rsidRDefault="00F14C40" w:rsidP="00F14C40"/>
        </w:tc>
      </w:tr>
      <w:tr w:rsidR="00F14C40" w:rsidRPr="00F14C40" w14:paraId="4645F9D0" w14:textId="77777777" w:rsidTr="006E7C98">
        <w:trPr>
          <w:trHeight w:val="414"/>
        </w:trPr>
        <w:tc>
          <w:tcPr>
            <w:tcW w:w="1162" w:type="dxa"/>
          </w:tcPr>
          <w:p w14:paraId="1A9BA3B5" w14:textId="77777777" w:rsidR="00F14C40" w:rsidRPr="00F14C40" w:rsidRDefault="00F14C40" w:rsidP="00F14C40">
            <w:r w:rsidRPr="00F14C40">
              <w:t>2442</w:t>
            </w:r>
          </w:p>
        </w:tc>
        <w:tc>
          <w:tcPr>
            <w:tcW w:w="4936" w:type="dxa"/>
          </w:tcPr>
          <w:p w14:paraId="5FE41145" w14:textId="77777777" w:rsidR="00F14C40" w:rsidRPr="00F14C40" w:rsidRDefault="00F14C40" w:rsidP="00F14C40">
            <w:proofErr w:type="spellStart"/>
            <w:r w:rsidRPr="00F14C40">
              <w:t>Metalurgia</w:t>
            </w:r>
            <w:proofErr w:type="spellEnd"/>
            <w:r w:rsidRPr="00F14C40">
              <w:t xml:space="preserve"> </w:t>
            </w:r>
            <w:proofErr w:type="spellStart"/>
            <w:r w:rsidRPr="00F14C40">
              <w:t>aluminiului</w:t>
            </w:r>
            <w:proofErr w:type="spellEnd"/>
          </w:p>
        </w:tc>
        <w:tc>
          <w:tcPr>
            <w:tcW w:w="1350" w:type="dxa"/>
          </w:tcPr>
          <w:p w14:paraId="4B777EF3" w14:textId="77777777" w:rsidR="00F14C40" w:rsidRPr="00F14C40" w:rsidRDefault="00F14C40" w:rsidP="00F14C40">
            <w:r w:rsidRPr="00F14C40">
              <w:t>X</w:t>
            </w:r>
          </w:p>
        </w:tc>
        <w:tc>
          <w:tcPr>
            <w:tcW w:w="1645" w:type="dxa"/>
          </w:tcPr>
          <w:p w14:paraId="424E05EC" w14:textId="77777777" w:rsidR="00F14C40" w:rsidRPr="00F14C40" w:rsidRDefault="00F14C40" w:rsidP="00F14C40"/>
        </w:tc>
      </w:tr>
      <w:tr w:rsidR="00F14C40" w:rsidRPr="00F14C40" w14:paraId="4AB65C86" w14:textId="77777777" w:rsidTr="006E7C98">
        <w:trPr>
          <w:trHeight w:val="414"/>
        </w:trPr>
        <w:tc>
          <w:tcPr>
            <w:tcW w:w="1162" w:type="dxa"/>
          </w:tcPr>
          <w:p w14:paraId="058D7A8E" w14:textId="77777777" w:rsidR="00F14C40" w:rsidRPr="00F14C40" w:rsidRDefault="00F14C40" w:rsidP="00F14C40">
            <w:r w:rsidRPr="00F14C40">
              <w:t>2443</w:t>
            </w:r>
          </w:p>
        </w:tc>
        <w:tc>
          <w:tcPr>
            <w:tcW w:w="4936" w:type="dxa"/>
          </w:tcPr>
          <w:p w14:paraId="1FA352D5" w14:textId="77777777" w:rsidR="00F14C40" w:rsidRPr="00F14C40" w:rsidRDefault="00F14C40" w:rsidP="00F14C40">
            <w:pPr>
              <w:rPr>
                <w:lang w:val="it-IT"/>
              </w:rPr>
            </w:pPr>
            <w:r w:rsidRPr="00F14C40">
              <w:rPr>
                <w:lang w:val="it-IT"/>
              </w:rPr>
              <w:t>Producția plumbului, zincului și cositorului</w:t>
            </w:r>
          </w:p>
        </w:tc>
        <w:tc>
          <w:tcPr>
            <w:tcW w:w="1350" w:type="dxa"/>
          </w:tcPr>
          <w:p w14:paraId="57AD8686" w14:textId="77777777" w:rsidR="00F14C40" w:rsidRPr="00F14C40" w:rsidRDefault="00F14C40" w:rsidP="00F14C40">
            <w:r w:rsidRPr="00F14C40">
              <w:t>X</w:t>
            </w:r>
          </w:p>
        </w:tc>
        <w:tc>
          <w:tcPr>
            <w:tcW w:w="1645" w:type="dxa"/>
          </w:tcPr>
          <w:p w14:paraId="370EB805" w14:textId="77777777" w:rsidR="00F14C40" w:rsidRPr="00F14C40" w:rsidRDefault="00F14C40" w:rsidP="00F14C40"/>
        </w:tc>
      </w:tr>
      <w:tr w:rsidR="00F14C40" w:rsidRPr="00F14C40" w14:paraId="2B44D9EC" w14:textId="77777777" w:rsidTr="006E7C98">
        <w:trPr>
          <w:trHeight w:val="415"/>
        </w:trPr>
        <w:tc>
          <w:tcPr>
            <w:tcW w:w="1162" w:type="dxa"/>
          </w:tcPr>
          <w:p w14:paraId="5108702C" w14:textId="77777777" w:rsidR="00F14C40" w:rsidRPr="00F14C40" w:rsidRDefault="00F14C40" w:rsidP="00F14C40">
            <w:r w:rsidRPr="00F14C40">
              <w:t>2444</w:t>
            </w:r>
          </w:p>
        </w:tc>
        <w:tc>
          <w:tcPr>
            <w:tcW w:w="4936" w:type="dxa"/>
          </w:tcPr>
          <w:p w14:paraId="4BC42C9D" w14:textId="77777777" w:rsidR="00F14C40" w:rsidRPr="00F14C40" w:rsidRDefault="00F14C40" w:rsidP="00F14C40">
            <w:proofErr w:type="spellStart"/>
            <w:r w:rsidRPr="00F14C40">
              <w:t>Metalurgia</w:t>
            </w:r>
            <w:proofErr w:type="spellEnd"/>
            <w:r w:rsidRPr="00F14C40">
              <w:t xml:space="preserve"> </w:t>
            </w:r>
            <w:proofErr w:type="spellStart"/>
            <w:r w:rsidRPr="00F14C40">
              <w:t>cuprului</w:t>
            </w:r>
            <w:proofErr w:type="spellEnd"/>
          </w:p>
        </w:tc>
        <w:tc>
          <w:tcPr>
            <w:tcW w:w="1350" w:type="dxa"/>
          </w:tcPr>
          <w:p w14:paraId="3FF05AB4" w14:textId="77777777" w:rsidR="00F14C40" w:rsidRPr="00F14C40" w:rsidRDefault="00F14C40" w:rsidP="00F14C40">
            <w:r w:rsidRPr="00F14C40">
              <w:t>X</w:t>
            </w:r>
          </w:p>
        </w:tc>
        <w:tc>
          <w:tcPr>
            <w:tcW w:w="1645" w:type="dxa"/>
          </w:tcPr>
          <w:p w14:paraId="02D472CD" w14:textId="77777777" w:rsidR="00F14C40" w:rsidRPr="00F14C40" w:rsidRDefault="00F14C40" w:rsidP="00F14C40"/>
        </w:tc>
      </w:tr>
      <w:tr w:rsidR="00F14C40" w:rsidRPr="00F14C40" w14:paraId="090E8344" w14:textId="77777777" w:rsidTr="006E7C98">
        <w:trPr>
          <w:trHeight w:val="412"/>
        </w:trPr>
        <w:tc>
          <w:tcPr>
            <w:tcW w:w="1162" w:type="dxa"/>
          </w:tcPr>
          <w:p w14:paraId="0B68F61A" w14:textId="77777777" w:rsidR="00F14C40" w:rsidRPr="00F14C40" w:rsidRDefault="00F14C40" w:rsidP="00F14C40">
            <w:r w:rsidRPr="00F14C40">
              <w:lastRenderedPageBreak/>
              <w:t>2445</w:t>
            </w:r>
          </w:p>
        </w:tc>
        <w:tc>
          <w:tcPr>
            <w:tcW w:w="4936" w:type="dxa"/>
          </w:tcPr>
          <w:p w14:paraId="54B5F2E0" w14:textId="77777777" w:rsidR="00F14C40" w:rsidRPr="00F14C40" w:rsidRDefault="00F14C40" w:rsidP="00F14C40">
            <w:proofErr w:type="spellStart"/>
            <w:r w:rsidRPr="00F14C40">
              <w:t>Producția</w:t>
            </w:r>
            <w:proofErr w:type="spellEnd"/>
            <w:r w:rsidRPr="00F14C40">
              <w:t xml:space="preserve"> </w:t>
            </w:r>
            <w:proofErr w:type="spellStart"/>
            <w:r w:rsidRPr="00F14C40">
              <w:t>altor</w:t>
            </w:r>
            <w:proofErr w:type="spellEnd"/>
            <w:r w:rsidRPr="00F14C40">
              <w:t xml:space="preserve"> </w:t>
            </w:r>
            <w:proofErr w:type="spellStart"/>
            <w:r w:rsidRPr="00F14C40">
              <w:t>metale</w:t>
            </w:r>
            <w:proofErr w:type="spellEnd"/>
            <w:r w:rsidRPr="00F14C40">
              <w:t xml:space="preserve"> </w:t>
            </w:r>
            <w:proofErr w:type="spellStart"/>
            <w:r w:rsidRPr="00F14C40">
              <w:t>neferoase</w:t>
            </w:r>
            <w:proofErr w:type="spellEnd"/>
          </w:p>
        </w:tc>
        <w:tc>
          <w:tcPr>
            <w:tcW w:w="1350" w:type="dxa"/>
          </w:tcPr>
          <w:p w14:paraId="63335463" w14:textId="77777777" w:rsidR="00F14C40" w:rsidRPr="00F14C40" w:rsidRDefault="00F14C40" w:rsidP="00F14C40">
            <w:r w:rsidRPr="00F14C40">
              <w:t>X</w:t>
            </w:r>
          </w:p>
        </w:tc>
        <w:tc>
          <w:tcPr>
            <w:tcW w:w="1645" w:type="dxa"/>
          </w:tcPr>
          <w:p w14:paraId="43395213" w14:textId="77777777" w:rsidR="00F14C40" w:rsidRPr="00F14C40" w:rsidRDefault="00F14C40" w:rsidP="00F14C40"/>
        </w:tc>
      </w:tr>
      <w:tr w:rsidR="00F14C40" w:rsidRPr="00F14C40" w14:paraId="0545B5C4" w14:textId="77777777" w:rsidTr="006E7C98">
        <w:trPr>
          <w:trHeight w:val="414"/>
        </w:trPr>
        <w:tc>
          <w:tcPr>
            <w:tcW w:w="1162" w:type="dxa"/>
          </w:tcPr>
          <w:p w14:paraId="0CCE6B73" w14:textId="77777777" w:rsidR="00F14C40" w:rsidRPr="00F14C40" w:rsidRDefault="00F14C40" w:rsidP="00F14C40">
            <w:r w:rsidRPr="00F14C40">
              <w:t>2453</w:t>
            </w:r>
          </w:p>
        </w:tc>
        <w:tc>
          <w:tcPr>
            <w:tcW w:w="4936" w:type="dxa"/>
          </w:tcPr>
          <w:p w14:paraId="65FCC08A" w14:textId="77777777" w:rsidR="00F14C40" w:rsidRPr="00F14C40" w:rsidRDefault="00F14C40" w:rsidP="00F14C40">
            <w:proofErr w:type="spellStart"/>
            <w:r w:rsidRPr="00F14C40">
              <w:t>Turnarea</w:t>
            </w:r>
            <w:proofErr w:type="spellEnd"/>
            <w:r w:rsidRPr="00F14C40">
              <w:t xml:space="preserve"> </w:t>
            </w:r>
            <w:proofErr w:type="spellStart"/>
            <w:r w:rsidRPr="00F14C40">
              <w:t>metalelor</w:t>
            </w:r>
            <w:proofErr w:type="spellEnd"/>
            <w:r w:rsidRPr="00F14C40">
              <w:t xml:space="preserve"> </w:t>
            </w:r>
            <w:proofErr w:type="spellStart"/>
            <w:r w:rsidRPr="00F14C40">
              <w:t>neferoase</w:t>
            </w:r>
            <w:proofErr w:type="spellEnd"/>
            <w:r w:rsidRPr="00F14C40">
              <w:t xml:space="preserve"> </w:t>
            </w:r>
            <w:proofErr w:type="spellStart"/>
            <w:r w:rsidRPr="00F14C40">
              <w:t>ușoare</w:t>
            </w:r>
            <w:proofErr w:type="spellEnd"/>
          </w:p>
        </w:tc>
        <w:tc>
          <w:tcPr>
            <w:tcW w:w="1350" w:type="dxa"/>
          </w:tcPr>
          <w:p w14:paraId="2C735CF4" w14:textId="77777777" w:rsidR="00F14C40" w:rsidRPr="00F14C40" w:rsidRDefault="00F14C40" w:rsidP="00F14C40">
            <w:r w:rsidRPr="00F14C40">
              <w:t>X</w:t>
            </w:r>
          </w:p>
        </w:tc>
        <w:tc>
          <w:tcPr>
            <w:tcW w:w="1645" w:type="dxa"/>
          </w:tcPr>
          <w:p w14:paraId="60C1C8EA" w14:textId="77777777" w:rsidR="00F14C40" w:rsidRPr="00F14C40" w:rsidRDefault="00F14C40" w:rsidP="00F14C40"/>
        </w:tc>
      </w:tr>
      <w:tr w:rsidR="00F14C40" w:rsidRPr="00F14C40" w14:paraId="09400E4E" w14:textId="77777777" w:rsidTr="006E7C98">
        <w:trPr>
          <w:trHeight w:val="414"/>
        </w:trPr>
        <w:tc>
          <w:tcPr>
            <w:tcW w:w="1162" w:type="dxa"/>
          </w:tcPr>
          <w:p w14:paraId="5E5AE43D" w14:textId="77777777" w:rsidR="00F14C40" w:rsidRPr="00F14C40" w:rsidRDefault="00F14C40" w:rsidP="00F14C40">
            <w:r w:rsidRPr="00F14C40">
              <w:t>2454</w:t>
            </w:r>
          </w:p>
        </w:tc>
        <w:tc>
          <w:tcPr>
            <w:tcW w:w="4936" w:type="dxa"/>
          </w:tcPr>
          <w:p w14:paraId="5FF2CF4D" w14:textId="77777777" w:rsidR="00F14C40" w:rsidRPr="00F14C40" w:rsidRDefault="00F14C40" w:rsidP="00F14C40">
            <w:proofErr w:type="spellStart"/>
            <w:r w:rsidRPr="00F14C40">
              <w:t>Turnarea</w:t>
            </w:r>
            <w:proofErr w:type="spellEnd"/>
            <w:r w:rsidRPr="00F14C40">
              <w:t xml:space="preserve"> </w:t>
            </w:r>
            <w:proofErr w:type="spellStart"/>
            <w:r w:rsidRPr="00F14C40">
              <w:t>altor</w:t>
            </w:r>
            <w:proofErr w:type="spellEnd"/>
            <w:r w:rsidRPr="00F14C40">
              <w:t xml:space="preserve"> </w:t>
            </w:r>
            <w:proofErr w:type="spellStart"/>
            <w:r w:rsidRPr="00F14C40">
              <w:t>metale</w:t>
            </w:r>
            <w:proofErr w:type="spellEnd"/>
            <w:r w:rsidRPr="00F14C40">
              <w:t xml:space="preserve"> </w:t>
            </w:r>
            <w:proofErr w:type="spellStart"/>
            <w:r w:rsidRPr="00F14C40">
              <w:t>neferoase</w:t>
            </w:r>
            <w:proofErr w:type="spellEnd"/>
          </w:p>
        </w:tc>
        <w:tc>
          <w:tcPr>
            <w:tcW w:w="1350" w:type="dxa"/>
          </w:tcPr>
          <w:p w14:paraId="0107A055" w14:textId="77777777" w:rsidR="00F14C40" w:rsidRPr="00F14C40" w:rsidRDefault="00F14C40" w:rsidP="00F14C40">
            <w:r w:rsidRPr="00F14C40">
              <w:t>X</w:t>
            </w:r>
          </w:p>
        </w:tc>
        <w:tc>
          <w:tcPr>
            <w:tcW w:w="1645" w:type="dxa"/>
          </w:tcPr>
          <w:p w14:paraId="1C9E8AD0" w14:textId="77777777" w:rsidR="00F14C40" w:rsidRPr="00F14C40" w:rsidRDefault="00F14C40" w:rsidP="00F14C40"/>
        </w:tc>
      </w:tr>
      <w:tr w:rsidR="00F14C40" w:rsidRPr="00F14C40" w14:paraId="5A6D63CD" w14:textId="77777777" w:rsidTr="006E7C98">
        <w:trPr>
          <w:trHeight w:val="827"/>
        </w:trPr>
        <w:tc>
          <w:tcPr>
            <w:tcW w:w="1162" w:type="dxa"/>
          </w:tcPr>
          <w:p w14:paraId="797182EA" w14:textId="77777777" w:rsidR="00F14C40" w:rsidRPr="00F14C40" w:rsidRDefault="00F14C40" w:rsidP="00F14C40">
            <w:r w:rsidRPr="00F14C40">
              <w:t>2511</w:t>
            </w:r>
          </w:p>
        </w:tc>
        <w:tc>
          <w:tcPr>
            <w:tcW w:w="4936" w:type="dxa"/>
          </w:tcPr>
          <w:p w14:paraId="12B83286" w14:textId="77777777" w:rsidR="00F14C40" w:rsidRPr="00F14C40" w:rsidRDefault="00F14C40" w:rsidP="00F14C40">
            <w:pPr>
              <w:rPr>
                <w:lang w:val="it-IT"/>
              </w:rPr>
            </w:pPr>
            <w:r w:rsidRPr="00F14C40">
              <w:rPr>
                <w:lang w:val="it-IT"/>
              </w:rPr>
              <w:t>Fabricarea de construcții metalice și părți</w:t>
            </w:r>
          </w:p>
          <w:p w14:paraId="3F7702F1" w14:textId="77777777" w:rsidR="00F14C40" w:rsidRPr="00F14C40" w:rsidRDefault="00F14C40" w:rsidP="00F14C40">
            <w:proofErr w:type="spellStart"/>
            <w:r w:rsidRPr="00F14C40">
              <w:t>componente</w:t>
            </w:r>
            <w:proofErr w:type="spellEnd"/>
            <w:r w:rsidRPr="00F14C40">
              <w:t xml:space="preserve"> ale </w:t>
            </w:r>
            <w:proofErr w:type="spellStart"/>
            <w:r w:rsidRPr="00F14C40">
              <w:t>structurilor</w:t>
            </w:r>
            <w:proofErr w:type="spellEnd"/>
            <w:r w:rsidRPr="00F14C40">
              <w:t xml:space="preserve"> </w:t>
            </w:r>
            <w:proofErr w:type="spellStart"/>
            <w:r w:rsidRPr="00F14C40">
              <w:t>metalice</w:t>
            </w:r>
            <w:proofErr w:type="spellEnd"/>
          </w:p>
        </w:tc>
        <w:tc>
          <w:tcPr>
            <w:tcW w:w="1350" w:type="dxa"/>
          </w:tcPr>
          <w:p w14:paraId="53B89D3C" w14:textId="77777777" w:rsidR="00F14C40" w:rsidRPr="00F14C40" w:rsidRDefault="00F14C40" w:rsidP="00F14C40">
            <w:r w:rsidRPr="00F14C40">
              <w:t>X</w:t>
            </w:r>
          </w:p>
        </w:tc>
        <w:tc>
          <w:tcPr>
            <w:tcW w:w="1645" w:type="dxa"/>
          </w:tcPr>
          <w:p w14:paraId="6C74DDC9" w14:textId="77777777" w:rsidR="00F14C40" w:rsidRPr="00F14C40" w:rsidRDefault="00F14C40" w:rsidP="00F14C40"/>
        </w:tc>
      </w:tr>
      <w:tr w:rsidR="00F14C40" w:rsidRPr="00F14C40" w14:paraId="0D5BE24C" w14:textId="77777777" w:rsidTr="006E7C98">
        <w:trPr>
          <w:trHeight w:val="414"/>
        </w:trPr>
        <w:tc>
          <w:tcPr>
            <w:tcW w:w="1162" w:type="dxa"/>
          </w:tcPr>
          <w:p w14:paraId="319A8C03" w14:textId="77777777" w:rsidR="00F14C40" w:rsidRPr="00F14C40" w:rsidRDefault="00F14C40" w:rsidP="00F14C40">
            <w:r w:rsidRPr="00F14C40">
              <w:t>2512</w:t>
            </w:r>
          </w:p>
        </w:tc>
        <w:tc>
          <w:tcPr>
            <w:tcW w:w="4936" w:type="dxa"/>
          </w:tcPr>
          <w:p w14:paraId="10FA0F15" w14:textId="77777777" w:rsidR="00F14C40" w:rsidRPr="00F14C40" w:rsidRDefault="00F14C40" w:rsidP="00F14C40">
            <w:pPr>
              <w:rPr>
                <w:lang w:val="it-IT"/>
              </w:rPr>
            </w:pPr>
            <w:r w:rsidRPr="00F14C40">
              <w:rPr>
                <w:lang w:val="it-IT"/>
              </w:rPr>
              <w:t>Fabricarea de uși și ferestre din metal</w:t>
            </w:r>
          </w:p>
        </w:tc>
        <w:tc>
          <w:tcPr>
            <w:tcW w:w="1350" w:type="dxa"/>
          </w:tcPr>
          <w:p w14:paraId="642150C0" w14:textId="77777777" w:rsidR="00F14C40" w:rsidRPr="00F14C40" w:rsidRDefault="00F14C40" w:rsidP="00F14C40">
            <w:r w:rsidRPr="00F14C40">
              <w:t>X</w:t>
            </w:r>
          </w:p>
        </w:tc>
        <w:tc>
          <w:tcPr>
            <w:tcW w:w="1645" w:type="dxa"/>
          </w:tcPr>
          <w:p w14:paraId="6D23B176" w14:textId="77777777" w:rsidR="00F14C40" w:rsidRPr="00F14C40" w:rsidRDefault="00F14C40" w:rsidP="00F14C40"/>
        </w:tc>
      </w:tr>
      <w:tr w:rsidR="00F14C40" w:rsidRPr="00F14C40" w14:paraId="56C1BDAB" w14:textId="77777777" w:rsidTr="006E7C98">
        <w:trPr>
          <w:trHeight w:val="827"/>
        </w:trPr>
        <w:tc>
          <w:tcPr>
            <w:tcW w:w="1162" w:type="dxa"/>
          </w:tcPr>
          <w:p w14:paraId="19053CC7" w14:textId="77777777" w:rsidR="00F14C40" w:rsidRPr="00F14C40" w:rsidRDefault="00F14C40" w:rsidP="00F14C40">
            <w:r w:rsidRPr="00F14C40">
              <w:t>2521</w:t>
            </w:r>
          </w:p>
        </w:tc>
        <w:tc>
          <w:tcPr>
            <w:tcW w:w="4936" w:type="dxa"/>
          </w:tcPr>
          <w:p w14:paraId="78F9567C" w14:textId="77777777" w:rsidR="00F14C40" w:rsidRPr="00F14C40" w:rsidRDefault="00F14C40" w:rsidP="00F14C40">
            <w:pPr>
              <w:rPr>
                <w:lang w:val="it-IT"/>
              </w:rPr>
            </w:pPr>
            <w:r w:rsidRPr="00F14C40">
              <w:rPr>
                <w:lang w:val="it-IT"/>
              </w:rPr>
              <w:t>Producția de radiatoare și cazane pentru încălzire</w:t>
            </w:r>
          </w:p>
          <w:p w14:paraId="1077DC18" w14:textId="77777777" w:rsidR="00F14C40" w:rsidRPr="00F14C40" w:rsidRDefault="00F14C40" w:rsidP="00F14C40">
            <w:proofErr w:type="spellStart"/>
            <w:r w:rsidRPr="00F14C40">
              <w:t>centrală</w:t>
            </w:r>
            <w:proofErr w:type="spellEnd"/>
          </w:p>
        </w:tc>
        <w:tc>
          <w:tcPr>
            <w:tcW w:w="1350" w:type="dxa"/>
          </w:tcPr>
          <w:p w14:paraId="614340BC" w14:textId="77777777" w:rsidR="00F14C40" w:rsidRPr="00F14C40" w:rsidRDefault="00F14C40" w:rsidP="00F14C40">
            <w:r w:rsidRPr="00F14C40">
              <w:t>X</w:t>
            </w:r>
          </w:p>
        </w:tc>
        <w:tc>
          <w:tcPr>
            <w:tcW w:w="1645" w:type="dxa"/>
          </w:tcPr>
          <w:p w14:paraId="6C175917" w14:textId="77777777" w:rsidR="00F14C40" w:rsidRPr="00F14C40" w:rsidRDefault="00F14C40" w:rsidP="00F14C40"/>
        </w:tc>
      </w:tr>
      <w:tr w:rsidR="00F14C40" w:rsidRPr="00F14C40" w14:paraId="09E1E3BB" w14:textId="77777777" w:rsidTr="006E7C98">
        <w:trPr>
          <w:trHeight w:val="827"/>
        </w:trPr>
        <w:tc>
          <w:tcPr>
            <w:tcW w:w="1162" w:type="dxa"/>
          </w:tcPr>
          <w:p w14:paraId="61961BC4" w14:textId="77777777" w:rsidR="00F14C40" w:rsidRPr="00F14C40" w:rsidRDefault="00F14C40" w:rsidP="00F14C40">
            <w:r w:rsidRPr="00F14C40">
              <w:t>2529</w:t>
            </w:r>
          </w:p>
        </w:tc>
        <w:tc>
          <w:tcPr>
            <w:tcW w:w="4936" w:type="dxa"/>
          </w:tcPr>
          <w:p w14:paraId="56B41574" w14:textId="77777777" w:rsidR="00F14C40" w:rsidRPr="00F14C40" w:rsidRDefault="00F14C40" w:rsidP="00F14C40">
            <w:pPr>
              <w:rPr>
                <w:lang w:val="it-IT"/>
              </w:rPr>
            </w:pPr>
            <w:r w:rsidRPr="00F14C40">
              <w:rPr>
                <w:lang w:val="it-IT"/>
              </w:rPr>
              <w:t>Producția de rezervoare, cisterne și containere</w:t>
            </w:r>
          </w:p>
          <w:p w14:paraId="55A7E885" w14:textId="77777777" w:rsidR="00F14C40" w:rsidRPr="00F14C40" w:rsidRDefault="00F14C40" w:rsidP="00F14C40">
            <w:proofErr w:type="spellStart"/>
            <w:r w:rsidRPr="00F14C40">
              <w:t>metalice</w:t>
            </w:r>
            <w:proofErr w:type="spellEnd"/>
          </w:p>
        </w:tc>
        <w:tc>
          <w:tcPr>
            <w:tcW w:w="1350" w:type="dxa"/>
          </w:tcPr>
          <w:p w14:paraId="259006F1" w14:textId="77777777" w:rsidR="00F14C40" w:rsidRPr="00F14C40" w:rsidRDefault="00F14C40" w:rsidP="00F14C40">
            <w:r w:rsidRPr="00F14C40">
              <w:t>X</w:t>
            </w:r>
          </w:p>
        </w:tc>
        <w:tc>
          <w:tcPr>
            <w:tcW w:w="1645" w:type="dxa"/>
          </w:tcPr>
          <w:p w14:paraId="2167101D" w14:textId="77777777" w:rsidR="00F14C40" w:rsidRPr="00F14C40" w:rsidRDefault="00F14C40" w:rsidP="00F14C40"/>
        </w:tc>
      </w:tr>
      <w:tr w:rsidR="00F14C40" w:rsidRPr="00F14C40" w14:paraId="4AD2AE57" w14:textId="77777777" w:rsidTr="006E7C98">
        <w:trPr>
          <w:trHeight w:val="829"/>
        </w:trPr>
        <w:tc>
          <w:tcPr>
            <w:tcW w:w="1162" w:type="dxa"/>
          </w:tcPr>
          <w:p w14:paraId="39EA4371" w14:textId="77777777" w:rsidR="00F14C40" w:rsidRPr="00F14C40" w:rsidRDefault="00F14C40" w:rsidP="00F14C40">
            <w:r w:rsidRPr="00F14C40">
              <w:t>2530</w:t>
            </w:r>
          </w:p>
        </w:tc>
        <w:tc>
          <w:tcPr>
            <w:tcW w:w="4936" w:type="dxa"/>
          </w:tcPr>
          <w:p w14:paraId="6B2A1CF7" w14:textId="77777777" w:rsidR="00F14C40" w:rsidRPr="00F14C40" w:rsidRDefault="00F14C40" w:rsidP="00F14C40">
            <w:pPr>
              <w:rPr>
                <w:lang w:val="it-IT"/>
              </w:rPr>
            </w:pPr>
            <w:r w:rsidRPr="00F14C40">
              <w:rPr>
                <w:lang w:val="it-IT"/>
              </w:rPr>
              <w:t>Producția generatoarelor de aburi (cu excepția</w:t>
            </w:r>
          </w:p>
          <w:p w14:paraId="49A6248B" w14:textId="77777777" w:rsidR="00F14C40" w:rsidRPr="00F14C40" w:rsidRDefault="00F14C40" w:rsidP="00F14C40">
            <w:pPr>
              <w:rPr>
                <w:lang w:val="it-IT"/>
              </w:rPr>
            </w:pPr>
            <w:r w:rsidRPr="00F14C40">
              <w:rPr>
                <w:lang w:val="it-IT"/>
              </w:rPr>
              <w:t>cazanelor pentru încălzire centrală)</w:t>
            </w:r>
          </w:p>
        </w:tc>
        <w:tc>
          <w:tcPr>
            <w:tcW w:w="1350" w:type="dxa"/>
          </w:tcPr>
          <w:p w14:paraId="05D4C93B" w14:textId="77777777" w:rsidR="00F14C40" w:rsidRPr="00F14C40" w:rsidRDefault="00F14C40" w:rsidP="00F14C40">
            <w:r w:rsidRPr="00F14C40">
              <w:t>X</w:t>
            </w:r>
          </w:p>
        </w:tc>
        <w:tc>
          <w:tcPr>
            <w:tcW w:w="1645" w:type="dxa"/>
          </w:tcPr>
          <w:p w14:paraId="4F38A304" w14:textId="77777777" w:rsidR="00F14C40" w:rsidRPr="00F14C40" w:rsidRDefault="00F14C40" w:rsidP="00F14C40"/>
        </w:tc>
      </w:tr>
      <w:tr w:rsidR="00F14C40" w:rsidRPr="00F14C40" w14:paraId="581D01C8" w14:textId="77777777" w:rsidTr="006E7C98">
        <w:trPr>
          <w:trHeight w:val="827"/>
        </w:trPr>
        <w:tc>
          <w:tcPr>
            <w:tcW w:w="1162" w:type="dxa"/>
          </w:tcPr>
          <w:p w14:paraId="0F7709F0" w14:textId="77777777" w:rsidR="00F14C40" w:rsidRPr="00F14C40" w:rsidRDefault="00F14C40" w:rsidP="00F14C40">
            <w:r w:rsidRPr="00F14C40">
              <w:t>2550</w:t>
            </w:r>
          </w:p>
        </w:tc>
        <w:tc>
          <w:tcPr>
            <w:tcW w:w="4936" w:type="dxa"/>
          </w:tcPr>
          <w:p w14:paraId="64C4F6DB" w14:textId="77777777" w:rsidR="00F14C40" w:rsidRPr="00F14C40" w:rsidRDefault="00F14C40" w:rsidP="00F14C40">
            <w:pPr>
              <w:rPr>
                <w:lang w:val="it-IT"/>
              </w:rPr>
            </w:pPr>
            <w:r w:rsidRPr="00F14C40">
              <w:rPr>
                <w:lang w:val="it-IT"/>
              </w:rPr>
              <w:t>Fabricarea produselor metalice obținute prin</w:t>
            </w:r>
          </w:p>
          <w:p w14:paraId="733F1203" w14:textId="77777777" w:rsidR="00F14C40" w:rsidRPr="00F14C40" w:rsidRDefault="00F14C40" w:rsidP="00F14C40">
            <w:pPr>
              <w:rPr>
                <w:lang w:val="it-IT"/>
              </w:rPr>
            </w:pPr>
            <w:r w:rsidRPr="00F14C40">
              <w:rPr>
                <w:lang w:val="it-IT"/>
              </w:rPr>
              <w:t>deformare plastică; metalurgia pulberilor</w:t>
            </w:r>
          </w:p>
        </w:tc>
        <w:tc>
          <w:tcPr>
            <w:tcW w:w="1350" w:type="dxa"/>
          </w:tcPr>
          <w:p w14:paraId="55A2F0DA" w14:textId="77777777" w:rsidR="00F14C40" w:rsidRPr="00F14C40" w:rsidRDefault="00F14C40" w:rsidP="00F14C40">
            <w:r w:rsidRPr="00F14C40">
              <w:t>X</w:t>
            </w:r>
          </w:p>
        </w:tc>
        <w:tc>
          <w:tcPr>
            <w:tcW w:w="1645" w:type="dxa"/>
          </w:tcPr>
          <w:p w14:paraId="66FECD75" w14:textId="77777777" w:rsidR="00F14C40" w:rsidRPr="00F14C40" w:rsidRDefault="00F14C40" w:rsidP="00F14C40"/>
        </w:tc>
      </w:tr>
      <w:tr w:rsidR="00F14C40" w:rsidRPr="00F14C40" w14:paraId="00708C43" w14:textId="77777777" w:rsidTr="006E7C98">
        <w:trPr>
          <w:trHeight w:val="412"/>
        </w:trPr>
        <w:tc>
          <w:tcPr>
            <w:tcW w:w="1162" w:type="dxa"/>
          </w:tcPr>
          <w:p w14:paraId="6BDA2E4B" w14:textId="77777777" w:rsidR="00F14C40" w:rsidRPr="00F14C40" w:rsidRDefault="00F14C40" w:rsidP="00F14C40">
            <w:r w:rsidRPr="00F14C40">
              <w:t>2561</w:t>
            </w:r>
          </w:p>
        </w:tc>
        <w:tc>
          <w:tcPr>
            <w:tcW w:w="4936" w:type="dxa"/>
          </w:tcPr>
          <w:p w14:paraId="2C2EEEE1" w14:textId="77777777" w:rsidR="00F14C40" w:rsidRPr="00F14C40" w:rsidRDefault="00F14C40" w:rsidP="00F14C40">
            <w:proofErr w:type="spellStart"/>
            <w:r w:rsidRPr="00F14C40">
              <w:t>Tratarea</w:t>
            </w:r>
            <w:proofErr w:type="spellEnd"/>
            <w:r w:rsidRPr="00F14C40">
              <w:t xml:space="preserve"> </w:t>
            </w:r>
            <w:proofErr w:type="spellStart"/>
            <w:r w:rsidRPr="00F14C40">
              <w:t>și</w:t>
            </w:r>
            <w:proofErr w:type="spellEnd"/>
            <w:r w:rsidRPr="00F14C40">
              <w:t xml:space="preserve"> </w:t>
            </w:r>
            <w:proofErr w:type="spellStart"/>
            <w:r w:rsidRPr="00F14C40">
              <w:t>acoperirea</w:t>
            </w:r>
            <w:proofErr w:type="spellEnd"/>
            <w:r w:rsidRPr="00F14C40">
              <w:t xml:space="preserve"> </w:t>
            </w:r>
            <w:proofErr w:type="spellStart"/>
            <w:r w:rsidRPr="00F14C40">
              <w:t>metalelor</w:t>
            </w:r>
            <w:proofErr w:type="spellEnd"/>
          </w:p>
        </w:tc>
        <w:tc>
          <w:tcPr>
            <w:tcW w:w="1350" w:type="dxa"/>
          </w:tcPr>
          <w:p w14:paraId="1F8EFC7D" w14:textId="77777777" w:rsidR="00F14C40" w:rsidRPr="00F14C40" w:rsidRDefault="00F14C40" w:rsidP="00F14C40">
            <w:r w:rsidRPr="00F14C40">
              <w:t>X</w:t>
            </w:r>
          </w:p>
        </w:tc>
        <w:tc>
          <w:tcPr>
            <w:tcW w:w="1645" w:type="dxa"/>
          </w:tcPr>
          <w:p w14:paraId="4B791D94" w14:textId="77777777" w:rsidR="00F14C40" w:rsidRPr="00F14C40" w:rsidRDefault="00F14C40" w:rsidP="00F14C40"/>
        </w:tc>
      </w:tr>
      <w:tr w:rsidR="00F14C40" w:rsidRPr="00F14C40" w14:paraId="71949CFA" w14:textId="77777777" w:rsidTr="006E7C98">
        <w:trPr>
          <w:trHeight w:val="415"/>
        </w:trPr>
        <w:tc>
          <w:tcPr>
            <w:tcW w:w="1162" w:type="dxa"/>
          </w:tcPr>
          <w:p w14:paraId="78C1A37A" w14:textId="77777777" w:rsidR="00F14C40" w:rsidRPr="00F14C40" w:rsidRDefault="00F14C40" w:rsidP="00F14C40">
            <w:r w:rsidRPr="00F14C40">
              <w:t>2562</w:t>
            </w:r>
          </w:p>
        </w:tc>
        <w:tc>
          <w:tcPr>
            <w:tcW w:w="4936" w:type="dxa"/>
          </w:tcPr>
          <w:p w14:paraId="37A987EB" w14:textId="77777777" w:rsidR="00F14C40" w:rsidRPr="00F14C40" w:rsidRDefault="00F14C40" w:rsidP="00F14C40">
            <w:proofErr w:type="spellStart"/>
            <w:r w:rsidRPr="00F14C40">
              <w:t>Operațiuni</w:t>
            </w:r>
            <w:proofErr w:type="spellEnd"/>
            <w:r w:rsidRPr="00F14C40">
              <w:t xml:space="preserve"> de </w:t>
            </w:r>
            <w:proofErr w:type="spellStart"/>
            <w:r w:rsidRPr="00F14C40">
              <w:t>mecanică</w:t>
            </w:r>
            <w:proofErr w:type="spellEnd"/>
            <w:r w:rsidRPr="00F14C40">
              <w:t xml:space="preserve"> </w:t>
            </w:r>
            <w:proofErr w:type="spellStart"/>
            <w:r w:rsidRPr="00F14C40">
              <w:t>generală</w:t>
            </w:r>
            <w:proofErr w:type="spellEnd"/>
          </w:p>
        </w:tc>
        <w:tc>
          <w:tcPr>
            <w:tcW w:w="1350" w:type="dxa"/>
          </w:tcPr>
          <w:p w14:paraId="7DD0067A" w14:textId="77777777" w:rsidR="00F14C40" w:rsidRPr="00F14C40" w:rsidRDefault="00F14C40" w:rsidP="00F14C40">
            <w:r w:rsidRPr="00F14C40">
              <w:t>X</w:t>
            </w:r>
          </w:p>
        </w:tc>
        <w:tc>
          <w:tcPr>
            <w:tcW w:w="1645" w:type="dxa"/>
          </w:tcPr>
          <w:p w14:paraId="30957ACB" w14:textId="77777777" w:rsidR="00F14C40" w:rsidRPr="00F14C40" w:rsidRDefault="00F14C40" w:rsidP="00F14C40"/>
        </w:tc>
      </w:tr>
      <w:tr w:rsidR="00F14C40" w:rsidRPr="00F14C40" w14:paraId="12D44E6F" w14:textId="77777777" w:rsidTr="006E7C98">
        <w:trPr>
          <w:trHeight w:val="414"/>
        </w:trPr>
        <w:tc>
          <w:tcPr>
            <w:tcW w:w="1162" w:type="dxa"/>
          </w:tcPr>
          <w:p w14:paraId="6D571DDA" w14:textId="77777777" w:rsidR="00F14C40" w:rsidRPr="00F14C40" w:rsidRDefault="00F14C40" w:rsidP="00F14C40">
            <w:r w:rsidRPr="00F14C40">
              <w:t>2571</w:t>
            </w:r>
          </w:p>
        </w:tc>
        <w:tc>
          <w:tcPr>
            <w:tcW w:w="4936" w:type="dxa"/>
          </w:tcPr>
          <w:p w14:paraId="422117ED" w14:textId="77777777" w:rsidR="00F14C40" w:rsidRPr="00F14C40" w:rsidRDefault="00F14C40" w:rsidP="00F14C40">
            <w:proofErr w:type="spellStart"/>
            <w:r w:rsidRPr="00F14C40">
              <w:t>Fabricarea</w:t>
            </w:r>
            <w:proofErr w:type="spellEnd"/>
            <w:r w:rsidRPr="00F14C40">
              <w:t xml:space="preserve"> </w:t>
            </w:r>
            <w:proofErr w:type="spellStart"/>
            <w:r w:rsidRPr="00F14C40">
              <w:t>produselor</w:t>
            </w:r>
            <w:proofErr w:type="spellEnd"/>
            <w:r w:rsidRPr="00F14C40">
              <w:t xml:space="preserve"> de </w:t>
            </w:r>
            <w:proofErr w:type="spellStart"/>
            <w:r w:rsidRPr="00F14C40">
              <w:t>tăiat</w:t>
            </w:r>
            <w:proofErr w:type="spellEnd"/>
          </w:p>
        </w:tc>
        <w:tc>
          <w:tcPr>
            <w:tcW w:w="1350" w:type="dxa"/>
          </w:tcPr>
          <w:p w14:paraId="0A9FAFF3" w14:textId="77777777" w:rsidR="00F14C40" w:rsidRPr="00F14C40" w:rsidRDefault="00F14C40" w:rsidP="00F14C40">
            <w:r w:rsidRPr="00F14C40">
              <w:t>X</w:t>
            </w:r>
          </w:p>
        </w:tc>
        <w:tc>
          <w:tcPr>
            <w:tcW w:w="1645" w:type="dxa"/>
          </w:tcPr>
          <w:p w14:paraId="2B2DB061" w14:textId="77777777" w:rsidR="00F14C40" w:rsidRPr="00F14C40" w:rsidRDefault="00F14C40" w:rsidP="00F14C40"/>
        </w:tc>
      </w:tr>
      <w:tr w:rsidR="00F14C40" w:rsidRPr="00F14C40" w14:paraId="2A09C437" w14:textId="77777777" w:rsidTr="006E7C98">
        <w:trPr>
          <w:trHeight w:val="414"/>
        </w:trPr>
        <w:tc>
          <w:tcPr>
            <w:tcW w:w="1162" w:type="dxa"/>
          </w:tcPr>
          <w:p w14:paraId="75D1BFF4" w14:textId="77777777" w:rsidR="00F14C40" w:rsidRPr="00F14C40" w:rsidRDefault="00F14C40" w:rsidP="00F14C40">
            <w:r w:rsidRPr="00F14C40">
              <w:t>2572</w:t>
            </w:r>
          </w:p>
        </w:tc>
        <w:tc>
          <w:tcPr>
            <w:tcW w:w="4936" w:type="dxa"/>
          </w:tcPr>
          <w:p w14:paraId="0ABDE65C" w14:textId="77777777" w:rsidR="00F14C40" w:rsidRPr="00F14C40" w:rsidRDefault="00F14C40" w:rsidP="00F14C40">
            <w:proofErr w:type="spellStart"/>
            <w:r w:rsidRPr="00F14C40">
              <w:t>Fabricarea</w:t>
            </w:r>
            <w:proofErr w:type="spellEnd"/>
            <w:r w:rsidRPr="00F14C40">
              <w:t xml:space="preserve"> </w:t>
            </w:r>
            <w:proofErr w:type="spellStart"/>
            <w:r w:rsidRPr="00F14C40">
              <w:t>articolelor</w:t>
            </w:r>
            <w:proofErr w:type="spellEnd"/>
            <w:r w:rsidRPr="00F14C40">
              <w:t xml:space="preserve"> de </w:t>
            </w:r>
            <w:proofErr w:type="spellStart"/>
            <w:r w:rsidRPr="00F14C40">
              <w:t>feronerie</w:t>
            </w:r>
            <w:proofErr w:type="spellEnd"/>
          </w:p>
        </w:tc>
        <w:tc>
          <w:tcPr>
            <w:tcW w:w="1350" w:type="dxa"/>
          </w:tcPr>
          <w:p w14:paraId="323B0E7F" w14:textId="77777777" w:rsidR="00F14C40" w:rsidRPr="00F14C40" w:rsidRDefault="00F14C40" w:rsidP="00F14C40">
            <w:r w:rsidRPr="00F14C40">
              <w:t>X</w:t>
            </w:r>
          </w:p>
        </w:tc>
        <w:tc>
          <w:tcPr>
            <w:tcW w:w="1645" w:type="dxa"/>
          </w:tcPr>
          <w:p w14:paraId="1EA7E505" w14:textId="77777777" w:rsidR="00F14C40" w:rsidRPr="00F14C40" w:rsidRDefault="00F14C40" w:rsidP="00F14C40"/>
        </w:tc>
      </w:tr>
      <w:tr w:rsidR="00F14C40" w:rsidRPr="00F14C40" w14:paraId="0D158F97" w14:textId="77777777" w:rsidTr="006E7C98">
        <w:trPr>
          <w:trHeight w:val="412"/>
        </w:trPr>
        <w:tc>
          <w:tcPr>
            <w:tcW w:w="1162" w:type="dxa"/>
          </w:tcPr>
          <w:p w14:paraId="53B92BD3" w14:textId="77777777" w:rsidR="00F14C40" w:rsidRPr="00F14C40" w:rsidRDefault="00F14C40" w:rsidP="00F14C40">
            <w:r w:rsidRPr="00F14C40">
              <w:t>2573</w:t>
            </w:r>
          </w:p>
        </w:tc>
        <w:tc>
          <w:tcPr>
            <w:tcW w:w="4936" w:type="dxa"/>
          </w:tcPr>
          <w:p w14:paraId="01D32030" w14:textId="77777777" w:rsidR="00F14C40" w:rsidRPr="00F14C40" w:rsidRDefault="00F14C40" w:rsidP="00F14C40">
            <w:proofErr w:type="spellStart"/>
            <w:r w:rsidRPr="00F14C40">
              <w:t>Fabricarea</w:t>
            </w:r>
            <w:proofErr w:type="spellEnd"/>
            <w:r w:rsidRPr="00F14C40">
              <w:t xml:space="preserve"> </w:t>
            </w:r>
            <w:proofErr w:type="spellStart"/>
            <w:r w:rsidRPr="00F14C40">
              <w:t>uneltelor</w:t>
            </w:r>
            <w:proofErr w:type="spellEnd"/>
          </w:p>
        </w:tc>
        <w:tc>
          <w:tcPr>
            <w:tcW w:w="1350" w:type="dxa"/>
          </w:tcPr>
          <w:p w14:paraId="1B867F72" w14:textId="77777777" w:rsidR="00F14C40" w:rsidRPr="00F14C40" w:rsidRDefault="00F14C40" w:rsidP="00F14C40">
            <w:r w:rsidRPr="00F14C40">
              <w:t>X</w:t>
            </w:r>
          </w:p>
        </w:tc>
        <w:tc>
          <w:tcPr>
            <w:tcW w:w="1645" w:type="dxa"/>
          </w:tcPr>
          <w:p w14:paraId="11D40020" w14:textId="77777777" w:rsidR="00F14C40" w:rsidRPr="00F14C40" w:rsidRDefault="00F14C40" w:rsidP="00F14C40"/>
        </w:tc>
      </w:tr>
      <w:tr w:rsidR="00F14C40" w:rsidRPr="00F14C40" w14:paraId="7088B3C3" w14:textId="77777777" w:rsidTr="006E7C98">
        <w:trPr>
          <w:trHeight w:val="829"/>
        </w:trPr>
        <w:tc>
          <w:tcPr>
            <w:tcW w:w="1162" w:type="dxa"/>
          </w:tcPr>
          <w:p w14:paraId="0F323DAB" w14:textId="77777777" w:rsidR="00F14C40" w:rsidRPr="00F14C40" w:rsidRDefault="00F14C40" w:rsidP="00F14C40">
            <w:r w:rsidRPr="00F14C40">
              <w:t>2591</w:t>
            </w:r>
          </w:p>
        </w:tc>
        <w:tc>
          <w:tcPr>
            <w:tcW w:w="4936" w:type="dxa"/>
          </w:tcPr>
          <w:p w14:paraId="15748A3D" w14:textId="77777777" w:rsidR="00F14C40" w:rsidRPr="00F14C40" w:rsidRDefault="00F14C40" w:rsidP="00F14C40">
            <w:pPr>
              <w:rPr>
                <w:lang w:val="it-IT"/>
              </w:rPr>
            </w:pPr>
            <w:r w:rsidRPr="00F14C40">
              <w:rPr>
                <w:lang w:val="it-IT"/>
              </w:rPr>
              <w:t>Fabricarea de recipienți, containere și alte</w:t>
            </w:r>
          </w:p>
          <w:p w14:paraId="32E7F3B8" w14:textId="77777777" w:rsidR="00F14C40" w:rsidRPr="00F14C40" w:rsidRDefault="00F14C40" w:rsidP="00F14C40">
            <w:proofErr w:type="spellStart"/>
            <w:r w:rsidRPr="00F14C40">
              <w:t>produse</w:t>
            </w:r>
            <w:proofErr w:type="spellEnd"/>
            <w:r w:rsidRPr="00F14C40">
              <w:t xml:space="preserve"> </w:t>
            </w:r>
            <w:proofErr w:type="spellStart"/>
            <w:r w:rsidRPr="00F14C40">
              <w:t>similare</w:t>
            </w:r>
            <w:proofErr w:type="spellEnd"/>
            <w:r w:rsidRPr="00F14C40">
              <w:t xml:space="preserve"> din </w:t>
            </w:r>
            <w:proofErr w:type="spellStart"/>
            <w:r w:rsidRPr="00F14C40">
              <w:t>oțel</w:t>
            </w:r>
            <w:proofErr w:type="spellEnd"/>
          </w:p>
        </w:tc>
        <w:tc>
          <w:tcPr>
            <w:tcW w:w="1350" w:type="dxa"/>
          </w:tcPr>
          <w:p w14:paraId="077D9E1B" w14:textId="77777777" w:rsidR="00F14C40" w:rsidRPr="00F14C40" w:rsidRDefault="00F14C40" w:rsidP="00F14C40">
            <w:r w:rsidRPr="00F14C40">
              <w:t>X</w:t>
            </w:r>
          </w:p>
        </w:tc>
        <w:tc>
          <w:tcPr>
            <w:tcW w:w="1645" w:type="dxa"/>
          </w:tcPr>
          <w:p w14:paraId="7927377D" w14:textId="77777777" w:rsidR="00F14C40" w:rsidRPr="00F14C40" w:rsidRDefault="00F14C40" w:rsidP="00F14C40"/>
        </w:tc>
      </w:tr>
      <w:tr w:rsidR="00F14C40" w:rsidRPr="00F14C40" w14:paraId="387D897B" w14:textId="77777777" w:rsidTr="006E7C98">
        <w:trPr>
          <w:trHeight w:val="414"/>
        </w:trPr>
        <w:tc>
          <w:tcPr>
            <w:tcW w:w="1162" w:type="dxa"/>
          </w:tcPr>
          <w:p w14:paraId="47653BB2" w14:textId="77777777" w:rsidR="00F14C40" w:rsidRPr="00F14C40" w:rsidRDefault="00F14C40" w:rsidP="00F14C40">
            <w:r w:rsidRPr="00F14C40">
              <w:t>2592</w:t>
            </w:r>
          </w:p>
        </w:tc>
        <w:tc>
          <w:tcPr>
            <w:tcW w:w="4936" w:type="dxa"/>
          </w:tcPr>
          <w:p w14:paraId="11AFFF3F" w14:textId="77777777" w:rsidR="00F14C40" w:rsidRPr="00F14C40" w:rsidRDefault="00F14C40" w:rsidP="00F14C40">
            <w:proofErr w:type="spellStart"/>
            <w:r w:rsidRPr="00F14C40">
              <w:t>Fabricarea</w:t>
            </w:r>
            <w:proofErr w:type="spellEnd"/>
            <w:r w:rsidRPr="00F14C40">
              <w:t xml:space="preserve"> </w:t>
            </w:r>
            <w:proofErr w:type="spellStart"/>
            <w:r w:rsidRPr="00F14C40">
              <w:t>ambalajelor</w:t>
            </w:r>
            <w:proofErr w:type="spellEnd"/>
            <w:r w:rsidRPr="00F14C40">
              <w:t xml:space="preserve"> </w:t>
            </w:r>
            <w:proofErr w:type="spellStart"/>
            <w:r w:rsidRPr="00F14C40">
              <w:t>ușoare</w:t>
            </w:r>
            <w:proofErr w:type="spellEnd"/>
            <w:r w:rsidRPr="00F14C40">
              <w:t xml:space="preserve"> din metal</w:t>
            </w:r>
          </w:p>
        </w:tc>
        <w:tc>
          <w:tcPr>
            <w:tcW w:w="1350" w:type="dxa"/>
          </w:tcPr>
          <w:p w14:paraId="27DFD6B9" w14:textId="77777777" w:rsidR="00F14C40" w:rsidRPr="00F14C40" w:rsidRDefault="00F14C40" w:rsidP="00F14C40">
            <w:r w:rsidRPr="00F14C40">
              <w:t>X</w:t>
            </w:r>
          </w:p>
        </w:tc>
        <w:tc>
          <w:tcPr>
            <w:tcW w:w="1645" w:type="dxa"/>
          </w:tcPr>
          <w:p w14:paraId="513D51F2" w14:textId="77777777" w:rsidR="00F14C40" w:rsidRPr="00F14C40" w:rsidRDefault="00F14C40" w:rsidP="00F14C40"/>
        </w:tc>
      </w:tr>
      <w:tr w:rsidR="00F14C40" w:rsidRPr="00F14C40" w14:paraId="0783A28D" w14:textId="77777777" w:rsidTr="006E7C98">
        <w:trPr>
          <w:trHeight w:val="827"/>
        </w:trPr>
        <w:tc>
          <w:tcPr>
            <w:tcW w:w="1162" w:type="dxa"/>
          </w:tcPr>
          <w:p w14:paraId="5828F344" w14:textId="77777777" w:rsidR="00F14C40" w:rsidRPr="00F14C40" w:rsidRDefault="00F14C40" w:rsidP="00F14C40">
            <w:r w:rsidRPr="00F14C40">
              <w:t>2593</w:t>
            </w:r>
          </w:p>
        </w:tc>
        <w:tc>
          <w:tcPr>
            <w:tcW w:w="4936" w:type="dxa"/>
          </w:tcPr>
          <w:p w14:paraId="360965EC" w14:textId="77777777" w:rsidR="00F14C40" w:rsidRPr="00F14C40" w:rsidRDefault="00F14C40" w:rsidP="00F14C40">
            <w:pPr>
              <w:rPr>
                <w:lang w:val="it-IT"/>
              </w:rPr>
            </w:pPr>
            <w:r w:rsidRPr="00F14C40">
              <w:rPr>
                <w:lang w:val="it-IT"/>
              </w:rPr>
              <w:t>Fabricarea articolelor din fire metalice;</w:t>
            </w:r>
          </w:p>
          <w:p w14:paraId="2197EFFE" w14:textId="77777777" w:rsidR="00F14C40" w:rsidRPr="00F14C40" w:rsidRDefault="00F14C40" w:rsidP="00F14C40">
            <w:pPr>
              <w:rPr>
                <w:lang w:val="it-IT"/>
              </w:rPr>
            </w:pPr>
            <w:r w:rsidRPr="00F14C40">
              <w:rPr>
                <w:lang w:val="it-IT"/>
              </w:rPr>
              <w:t>fabricarea de lanțuri și arcuri</w:t>
            </w:r>
          </w:p>
        </w:tc>
        <w:tc>
          <w:tcPr>
            <w:tcW w:w="1350" w:type="dxa"/>
          </w:tcPr>
          <w:p w14:paraId="5CDEB445" w14:textId="77777777" w:rsidR="00F14C40" w:rsidRPr="00F14C40" w:rsidRDefault="00F14C40" w:rsidP="00F14C40">
            <w:r w:rsidRPr="00F14C40">
              <w:t>X</w:t>
            </w:r>
          </w:p>
        </w:tc>
        <w:tc>
          <w:tcPr>
            <w:tcW w:w="1645" w:type="dxa"/>
          </w:tcPr>
          <w:p w14:paraId="66B6A277" w14:textId="77777777" w:rsidR="00F14C40" w:rsidRPr="00F14C40" w:rsidRDefault="00F14C40" w:rsidP="00F14C40"/>
        </w:tc>
      </w:tr>
      <w:tr w:rsidR="00F14C40" w:rsidRPr="00F14C40" w14:paraId="4CF61F64" w14:textId="77777777" w:rsidTr="006E7C98">
        <w:trPr>
          <w:trHeight w:val="827"/>
        </w:trPr>
        <w:tc>
          <w:tcPr>
            <w:tcW w:w="1162" w:type="dxa"/>
          </w:tcPr>
          <w:p w14:paraId="5FFF9D3D" w14:textId="77777777" w:rsidR="00F14C40" w:rsidRPr="00F14C40" w:rsidRDefault="00F14C40" w:rsidP="00F14C40">
            <w:r w:rsidRPr="00F14C40">
              <w:t>2594</w:t>
            </w:r>
          </w:p>
        </w:tc>
        <w:tc>
          <w:tcPr>
            <w:tcW w:w="4936" w:type="dxa"/>
          </w:tcPr>
          <w:p w14:paraId="6C4018D4" w14:textId="77777777" w:rsidR="00F14C40" w:rsidRPr="00F14C40" w:rsidRDefault="00F14C40" w:rsidP="00F14C40">
            <w:pPr>
              <w:rPr>
                <w:lang w:val="it-IT"/>
              </w:rPr>
            </w:pPr>
            <w:r w:rsidRPr="00F14C40">
              <w:rPr>
                <w:lang w:val="it-IT"/>
              </w:rPr>
              <w:t>Fabricarea de șuruburi, buloane și alte articole</w:t>
            </w:r>
          </w:p>
          <w:p w14:paraId="72057DE4" w14:textId="77777777" w:rsidR="00F14C40" w:rsidRPr="00F14C40" w:rsidRDefault="00F14C40" w:rsidP="00F14C40">
            <w:pPr>
              <w:rPr>
                <w:lang w:val="it-IT"/>
              </w:rPr>
            </w:pPr>
            <w:r w:rsidRPr="00F14C40">
              <w:rPr>
                <w:lang w:val="it-IT"/>
              </w:rPr>
              <w:t>filetate; fabricarea de nituri și șaibe</w:t>
            </w:r>
          </w:p>
        </w:tc>
        <w:tc>
          <w:tcPr>
            <w:tcW w:w="1350" w:type="dxa"/>
          </w:tcPr>
          <w:p w14:paraId="57BB7DDA" w14:textId="77777777" w:rsidR="00F14C40" w:rsidRPr="00F14C40" w:rsidRDefault="00F14C40" w:rsidP="00F14C40">
            <w:r w:rsidRPr="00F14C40">
              <w:t>X</w:t>
            </w:r>
          </w:p>
        </w:tc>
        <w:tc>
          <w:tcPr>
            <w:tcW w:w="1645" w:type="dxa"/>
          </w:tcPr>
          <w:p w14:paraId="4ED7EEEF" w14:textId="77777777" w:rsidR="00F14C40" w:rsidRPr="00F14C40" w:rsidRDefault="00F14C40" w:rsidP="00F14C40"/>
        </w:tc>
      </w:tr>
      <w:tr w:rsidR="00F14C40" w:rsidRPr="00F14C40" w14:paraId="6BF698FA" w14:textId="77777777" w:rsidTr="006E7C98">
        <w:trPr>
          <w:trHeight w:val="414"/>
        </w:trPr>
        <w:tc>
          <w:tcPr>
            <w:tcW w:w="1162" w:type="dxa"/>
          </w:tcPr>
          <w:p w14:paraId="191F0DA2" w14:textId="77777777" w:rsidR="00F14C40" w:rsidRPr="00F14C40" w:rsidRDefault="00F14C40" w:rsidP="00F14C40">
            <w:r w:rsidRPr="00F14C40">
              <w:t>2599</w:t>
            </w:r>
          </w:p>
        </w:tc>
        <w:tc>
          <w:tcPr>
            <w:tcW w:w="4936" w:type="dxa"/>
          </w:tcPr>
          <w:p w14:paraId="575AAC35" w14:textId="77777777" w:rsidR="00F14C40" w:rsidRPr="00F14C40" w:rsidRDefault="00F14C40" w:rsidP="00F14C40">
            <w:pPr>
              <w:rPr>
                <w:lang w:val="it-IT"/>
              </w:rPr>
            </w:pPr>
            <w:r w:rsidRPr="00F14C40">
              <w:rPr>
                <w:lang w:val="it-IT"/>
              </w:rPr>
              <w:t>Fabricarea altor articole din metal n.c.a.</w:t>
            </w:r>
          </w:p>
        </w:tc>
        <w:tc>
          <w:tcPr>
            <w:tcW w:w="1350" w:type="dxa"/>
          </w:tcPr>
          <w:p w14:paraId="4C8D5B79" w14:textId="77777777" w:rsidR="00F14C40" w:rsidRPr="00F14C40" w:rsidRDefault="00F14C40" w:rsidP="00F14C40">
            <w:r w:rsidRPr="00F14C40">
              <w:t>X</w:t>
            </w:r>
          </w:p>
        </w:tc>
        <w:tc>
          <w:tcPr>
            <w:tcW w:w="1645" w:type="dxa"/>
          </w:tcPr>
          <w:p w14:paraId="65FB1236" w14:textId="77777777" w:rsidR="00F14C40" w:rsidRPr="00F14C40" w:rsidRDefault="00F14C40" w:rsidP="00F14C40"/>
        </w:tc>
      </w:tr>
      <w:tr w:rsidR="00F14C40" w:rsidRPr="00F14C40" w14:paraId="4C3933BB" w14:textId="77777777" w:rsidTr="006E7C98">
        <w:trPr>
          <w:trHeight w:val="827"/>
        </w:trPr>
        <w:tc>
          <w:tcPr>
            <w:tcW w:w="1162" w:type="dxa"/>
          </w:tcPr>
          <w:p w14:paraId="6E579638" w14:textId="77777777" w:rsidR="00F14C40" w:rsidRPr="00F14C40" w:rsidRDefault="00F14C40" w:rsidP="00F14C40">
            <w:r w:rsidRPr="00F14C40">
              <w:lastRenderedPageBreak/>
              <w:t>2611</w:t>
            </w:r>
          </w:p>
        </w:tc>
        <w:tc>
          <w:tcPr>
            <w:tcW w:w="4936" w:type="dxa"/>
          </w:tcPr>
          <w:p w14:paraId="312AD5A9" w14:textId="77777777" w:rsidR="00F14C40" w:rsidRPr="00F14C40" w:rsidRDefault="00F14C40" w:rsidP="00F14C40">
            <w:proofErr w:type="spellStart"/>
            <w:r w:rsidRPr="00F14C40">
              <w:t>Fabricarea</w:t>
            </w:r>
            <w:proofErr w:type="spellEnd"/>
            <w:r w:rsidRPr="00F14C40">
              <w:t xml:space="preserve"> </w:t>
            </w:r>
            <w:proofErr w:type="spellStart"/>
            <w:r w:rsidRPr="00F14C40">
              <w:t>subansamblurilor</w:t>
            </w:r>
            <w:proofErr w:type="spellEnd"/>
            <w:r w:rsidRPr="00F14C40">
              <w:t xml:space="preserve"> </w:t>
            </w:r>
            <w:proofErr w:type="spellStart"/>
            <w:r w:rsidRPr="00F14C40">
              <w:t>electronice</w:t>
            </w:r>
            <w:proofErr w:type="spellEnd"/>
          </w:p>
          <w:p w14:paraId="53537CD9" w14:textId="77777777" w:rsidR="00F14C40" w:rsidRPr="00F14C40" w:rsidRDefault="00F14C40" w:rsidP="00F14C40">
            <w:r w:rsidRPr="00F14C40">
              <w:t>(module)</w:t>
            </w:r>
          </w:p>
        </w:tc>
        <w:tc>
          <w:tcPr>
            <w:tcW w:w="1350" w:type="dxa"/>
          </w:tcPr>
          <w:p w14:paraId="44E98379" w14:textId="77777777" w:rsidR="00F14C40" w:rsidRPr="00F14C40" w:rsidRDefault="00F14C40" w:rsidP="00F14C40"/>
        </w:tc>
        <w:tc>
          <w:tcPr>
            <w:tcW w:w="1645" w:type="dxa"/>
          </w:tcPr>
          <w:p w14:paraId="4D658F59" w14:textId="77777777" w:rsidR="00F14C40" w:rsidRPr="00F14C40" w:rsidRDefault="00F14C40" w:rsidP="00F14C40">
            <w:r w:rsidRPr="00F14C40">
              <w:t>X</w:t>
            </w:r>
          </w:p>
        </w:tc>
      </w:tr>
      <w:tr w:rsidR="00F14C40" w:rsidRPr="00F14C40" w14:paraId="7845970F" w14:textId="77777777" w:rsidTr="006E7C98">
        <w:trPr>
          <w:trHeight w:val="414"/>
        </w:trPr>
        <w:tc>
          <w:tcPr>
            <w:tcW w:w="1162" w:type="dxa"/>
          </w:tcPr>
          <w:p w14:paraId="49826413" w14:textId="77777777" w:rsidR="00F14C40" w:rsidRPr="00F14C40" w:rsidRDefault="00F14C40" w:rsidP="00F14C40">
            <w:r w:rsidRPr="00F14C40">
              <w:t>2612</w:t>
            </w:r>
          </w:p>
        </w:tc>
        <w:tc>
          <w:tcPr>
            <w:tcW w:w="4936" w:type="dxa"/>
          </w:tcPr>
          <w:p w14:paraId="2A461042" w14:textId="77777777" w:rsidR="00F14C40" w:rsidRPr="00F14C40" w:rsidRDefault="00F14C40" w:rsidP="00F14C40">
            <w:proofErr w:type="spellStart"/>
            <w:r w:rsidRPr="00F14C40">
              <w:t>Fabricarea</w:t>
            </w:r>
            <w:proofErr w:type="spellEnd"/>
            <w:r w:rsidRPr="00F14C40">
              <w:t xml:space="preserve"> </w:t>
            </w:r>
            <w:proofErr w:type="spellStart"/>
            <w:r w:rsidRPr="00F14C40">
              <w:t>altor</w:t>
            </w:r>
            <w:proofErr w:type="spellEnd"/>
            <w:r w:rsidRPr="00F14C40">
              <w:t xml:space="preserve"> </w:t>
            </w:r>
            <w:proofErr w:type="spellStart"/>
            <w:r w:rsidRPr="00F14C40">
              <w:t>componente</w:t>
            </w:r>
            <w:proofErr w:type="spellEnd"/>
            <w:r w:rsidRPr="00F14C40">
              <w:t xml:space="preserve"> </w:t>
            </w:r>
            <w:proofErr w:type="spellStart"/>
            <w:r w:rsidRPr="00F14C40">
              <w:t>electronice</w:t>
            </w:r>
            <w:proofErr w:type="spellEnd"/>
          </w:p>
        </w:tc>
        <w:tc>
          <w:tcPr>
            <w:tcW w:w="1350" w:type="dxa"/>
          </w:tcPr>
          <w:p w14:paraId="5CEA8845" w14:textId="77777777" w:rsidR="00F14C40" w:rsidRPr="00F14C40" w:rsidRDefault="00F14C40" w:rsidP="00F14C40"/>
        </w:tc>
        <w:tc>
          <w:tcPr>
            <w:tcW w:w="1645" w:type="dxa"/>
          </w:tcPr>
          <w:p w14:paraId="2C7AA62B" w14:textId="77777777" w:rsidR="00F14C40" w:rsidRPr="00F14C40" w:rsidRDefault="00F14C40" w:rsidP="00F14C40">
            <w:r w:rsidRPr="00F14C40">
              <w:t>X</w:t>
            </w:r>
          </w:p>
        </w:tc>
      </w:tr>
      <w:tr w:rsidR="00F14C40" w:rsidRPr="00F14C40" w14:paraId="64468E90" w14:textId="77777777" w:rsidTr="006E7C98">
        <w:trPr>
          <w:trHeight w:val="827"/>
        </w:trPr>
        <w:tc>
          <w:tcPr>
            <w:tcW w:w="1162" w:type="dxa"/>
          </w:tcPr>
          <w:p w14:paraId="20C119AE" w14:textId="77777777" w:rsidR="00F14C40" w:rsidRPr="00F14C40" w:rsidRDefault="00F14C40" w:rsidP="00F14C40">
            <w:r w:rsidRPr="00F14C40">
              <w:t>2620</w:t>
            </w:r>
          </w:p>
        </w:tc>
        <w:tc>
          <w:tcPr>
            <w:tcW w:w="4936" w:type="dxa"/>
          </w:tcPr>
          <w:p w14:paraId="2B02EC2C" w14:textId="77777777" w:rsidR="00F14C40" w:rsidRPr="00F14C40" w:rsidRDefault="00F14C40" w:rsidP="00F14C40">
            <w:pPr>
              <w:rPr>
                <w:lang w:val="it-IT"/>
              </w:rPr>
            </w:pPr>
            <w:r w:rsidRPr="00F14C40">
              <w:rPr>
                <w:lang w:val="it-IT"/>
              </w:rPr>
              <w:t>Fabricarea calculatoarelor și a echipamentelor</w:t>
            </w:r>
          </w:p>
          <w:p w14:paraId="2A2B2429" w14:textId="77777777" w:rsidR="00F14C40" w:rsidRPr="00F14C40" w:rsidRDefault="00F14C40" w:rsidP="00F14C40">
            <w:pPr>
              <w:rPr>
                <w:lang w:val="it-IT"/>
              </w:rPr>
            </w:pPr>
            <w:r w:rsidRPr="00F14C40">
              <w:rPr>
                <w:lang w:val="it-IT"/>
              </w:rPr>
              <w:t>periferice</w:t>
            </w:r>
          </w:p>
        </w:tc>
        <w:tc>
          <w:tcPr>
            <w:tcW w:w="1350" w:type="dxa"/>
          </w:tcPr>
          <w:p w14:paraId="5416FA02" w14:textId="77777777" w:rsidR="00F14C40" w:rsidRPr="00F14C40" w:rsidRDefault="00F14C40" w:rsidP="00F14C40">
            <w:pPr>
              <w:rPr>
                <w:lang w:val="it-IT"/>
              </w:rPr>
            </w:pPr>
          </w:p>
        </w:tc>
        <w:tc>
          <w:tcPr>
            <w:tcW w:w="1645" w:type="dxa"/>
          </w:tcPr>
          <w:p w14:paraId="1081F2A6" w14:textId="77777777" w:rsidR="00F14C40" w:rsidRPr="00F14C40" w:rsidRDefault="00F14C40" w:rsidP="00F14C40">
            <w:r w:rsidRPr="00F14C40">
              <w:t>X</w:t>
            </w:r>
          </w:p>
        </w:tc>
      </w:tr>
      <w:tr w:rsidR="00F14C40" w:rsidRPr="00F14C40" w14:paraId="19DA4A81" w14:textId="77777777" w:rsidTr="006E7C98">
        <w:trPr>
          <w:trHeight w:val="414"/>
        </w:trPr>
        <w:tc>
          <w:tcPr>
            <w:tcW w:w="1162" w:type="dxa"/>
          </w:tcPr>
          <w:p w14:paraId="01D8165D" w14:textId="77777777" w:rsidR="00F14C40" w:rsidRPr="00F14C40" w:rsidRDefault="00F14C40" w:rsidP="00F14C40">
            <w:r w:rsidRPr="00F14C40">
              <w:t>2630</w:t>
            </w:r>
          </w:p>
        </w:tc>
        <w:tc>
          <w:tcPr>
            <w:tcW w:w="4936" w:type="dxa"/>
          </w:tcPr>
          <w:p w14:paraId="59DE9E6A" w14:textId="77777777" w:rsidR="00F14C40" w:rsidRPr="00F14C40" w:rsidRDefault="00F14C40" w:rsidP="00F14C40">
            <w:proofErr w:type="spellStart"/>
            <w:r w:rsidRPr="00F14C40">
              <w:t>Fabricarea</w:t>
            </w:r>
            <w:proofErr w:type="spellEnd"/>
            <w:r w:rsidRPr="00F14C40">
              <w:t xml:space="preserve"> </w:t>
            </w:r>
            <w:proofErr w:type="spellStart"/>
            <w:r w:rsidRPr="00F14C40">
              <w:t>echipamentelor</w:t>
            </w:r>
            <w:proofErr w:type="spellEnd"/>
            <w:r w:rsidRPr="00F14C40">
              <w:t xml:space="preserve"> de </w:t>
            </w:r>
            <w:proofErr w:type="spellStart"/>
            <w:r w:rsidRPr="00F14C40">
              <w:t>comunicații</w:t>
            </w:r>
            <w:proofErr w:type="spellEnd"/>
          </w:p>
        </w:tc>
        <w:tc>
          <w:tcPr>
            <w:tcW w:w="1350" w:type="dxa"/>
          </w:tcPr>
          <w:p w14:paraId="4C701DEE" w14:textId="77777777" w:rsidR="00F14C40" w:rsidRPr="00F14C40" w:rsidRDefault="00F14C40" w:rsidP="00F14C40"/>
        </w:tc>
        <w:tc>
          <w:tcPr>
            <w:tcW w:w="1645" w:type="dxa"/>
          </w:tcPr>
          <w:p w14:paraId="043900A4" w14:textId="77777777" w:rsidR="00F14C40" w:rsidRPr="00F14C40" w:rsidRDefault="00F14C40" w:rsidP="00F14C40">
            <w:r w:rsidRPr="00F14C40">
              <w:t>X</w:t>
            </w:r>
          </w:p>
        </w:tc>
      </w:tr>
      <w:tr w:rsidR="00F14C40" w:rsidRPr="00F14C40" w14:paraId="3BDFDFB8" w14:textId="77777777" w:rsidTr="006E7C98">
        <w:trPr>
          <w:trHeight w:val="827"/>
        </w:trPr>
        <w:tc>
          <w:tcPr>
            <w:tcW w:w="1162" w:type="dxa"/>
          </w:tcPr>
          <w:p w14:paraId="6668EFCF" w14:textId="77777777" w:rsidR="00F14C40" w:rsidRPr="00F14C40" w:rsidRDefault="00F14C40" w:rsidP="00F14C40">
            <w:r w:rsidRPr="00F14C40">
              <w:t>2640</w:t>
            </w:r>
          </w:p>
        </w:tc>
        <w:tc>
          <w:tcPr>
            <w:tcW w:w="4936" w:type="dxa"/>
          </w:tcPr>
          <w:p w14:paraId="62C4B3D6" w14:textId="77777777" w:rsidR="00F14C40" w:rsidRPr="00F14C40" w:rsidRDefault="00F14C40" w:rsidP="00F14C40">
            <w:proofErr w:type="spellStart"/>
            <w:r w:rsidRPr="00F14C40">
              <w:t>Fabricarea</w:t>
            </w:r>
            <w:proofErr w:type="spellEnd"/>
            <w:r w:rsidRPr="00F14C40">
              <w:t xml:space="preserve"> </w:t>
            </w:r>
            <w:proofErr w:type="spellStart"/>
            <w:r w:rsidRPr="00F14C40">
              <w:t>produselor</w:t>
            </w:r>
            <w:proofErr w:type="spellEnd"/>
            <w:r w:rsidRPr="00F14C40">
              <w:t xml:space="preserve"> </w:t>
            </w:r>
            <w:proofErr w:type="spellStart"/>
            <w:r w:rsidRPr="00F14C40">
              <w:t>electronice</w:t>
            </w:r>
            <w:proofErr w:type="spellEnd"/>
            <w:r w:rsidRPr="00F14C40">
              <w:t xml:space="preserve"> de </w:t>
            </w:r>
            <w:proofErr w:type="spellStart"/>
            <w:r w:rsidRPr="00F14C40">
              <w:t>larg</w:t>
            </w:r>
            <w:proofErr w:type="spellEnd"/>
          </w:p>
          <w:p w14:paraId="2F33F834" w14:textId="77777777" w:rsidR="00F14C40" w:rsidRPr="00F14C40" w:rsidRDefault="00F14C40" w:rsidP="00F14C40">
            <w:proofErr w:type="spellStart"/>
            <w:r w:rsidRPr="00F14C40">
              <w:t>consum</w:t>
            </w:r>
            <w:proofErr w:type="spellEnd"/>
          </w:p>
        </w:tc>
        <w:tc>
          <w:tcPr>
            <w:tcW w:w="1350" w:type="dxa"/>
          </w:tcPr>
          <w:p w14:paraId="77C5A619" w14:textId="77777777" w:rsidR="00F14C40" w:rsidRPr="00F14C40" w:rsidRDefault="00F14C40" w:rsidP="00F14C40"/>
        </w:tc>
        <w:tc>
          <w:tcPr>
            <w:tcW w:w="1645" w:type="dxa"/>
          </w:tcPr>
          <w:p w14:paraId="74820AA9" w14:textId="77777777" w:rsidR="00F14C40" w:rsidRPr="00F14C40" w:rsidRDefault="00F14C40" w:rsidP="00F14C40">
            <w:r w:rsidRPr="00F14C40">
              <w:t>X</w:t>
            </w:r>
          </w:p>
        </w:tc>
      </w:tr>
      <w:tr w:rsidR="00F14C40" w:rsidRPr="00F14C40" w14:paraId="657669FD" w14:textId="77777777" w:rsidTr="006E7C98">
        <w:trPr>
          <w:trHeight w:val="827"/>
        </w:trPr>
        <w:tc>
          <w:tcPr>
            <w:tcW w:w="1162" w:type="dxa"/>
          </w:tcPr>
          <w:p w14:paraId="16966618" w14:textId="77777777" w:rsidR="00F14C40" w:rsidRPr="00F14C40" w:rsidRDefault="00F14C40" w:rsidP="00F14C40">
            <w:r w:rsidRPr="00F14C40">
              <w:t>2651</w:t>
            </w:r>
          </w:p>
        </w:tc>
        <w:tc>
          <w:tcPr>
            <w:tcW w:w="4936" w:type="dxa"/>
          </w:tcPr>
          <w:p w14:paraId="22D76ECD" w14:textId="77777777" w:rsidR="00F14C40" w:rsidRPr="00F14C40" w:rsidRDefault="00F14C40" w:rsidP="00F14C40">
            <w:pPr>
              <w:rPr>
                <w:lang w:val="it-IT"/>
              </w:rPr>
            </w:pPr>
            <w:r w:rsidRPr="00F14C40">
              <w:rPr>
                <w:lang w:val="it-IT"/>
              </w:rPr>
              <w:t>Fabricarea de instrumente și dispozitive pentru</w:t>
            </w:r>
          </w:p>
          <w:p w14:paraId="3DC27E46" w14:textId="77777777" w:rsidR="00F14C40" w:rsidRPr="00F14C40" w:rsidRDefault="00F14C40" w:rsidP="00F14C40">
            <w:proofErr w:type="spellStart"/>
            <w:r w:rsidRPr="00F14C40">
              <w:t>măsură</w:t>
            </w:r>
            <w:proofErr w:type="spellEnd"/>
            <w:r w:rsidRPr="00F14C40">
              <w:t xml:space="preserve">, </w:t>
            </w:r>
            <w:proofErr w:type="spellStart"/>
            <w:r w:rsidRPr="00F14C40">
              <w:t>verificare</w:t>
            </w:r>
            <w:proofErr w:type="spellEnd"/>
            <w:r w:rsidRPr="00F14C40">
              <w:t xml:space="preserve">, control, </w:t>
            </w:r>
            <w:proofErr w:type="spellStart"/>
            <w:r w:rsidRPr="00F14C40">
              <w:t>navigație</w:t>
            </w:r>
            <w:proofErr w:type="spellEnd"/>
          </w:p>
        </w:tc>
        <w:tc>
          <w:tcPr>
            <w:tcW w:w="1350" w:type="dxa"/>
          </w:tcPr>
          <w:p w14:paraId="69730810" w14:textId="77777777" w:rsidR="00F14C40" w:rsidRPr="00F14C40" w:rsidRDefault="00F14C40" w:rsidP="00F14C40"/>
        </w:tc>
        <w:tc>
          <w:tcPr>
            <w:tcW w:w="1645" w:type="dxa"/>
          </w:tcPr>
          <w:p w14:paraId="7D093656" w14:textId="77777777" w:rsidR="00F14C40" w:rsidRPr="00F14C40" w:rsidRDefault="00F14C40" w:rsidP="00F14C40">
            <w:r w:rsidRPr="00F14C40">
              <w:t>X</w:t>
            </w:r>
          </w:p>
        </w:tc>
      </w:tr>
      <w:tr w:rsidR="00F14C40" w:rsidRPr="00F14C40" w14:paraId="48DA4470" w14:textId="77777777" w:rsidTr="006E7C98">
        <w:trPr>
          <w:trHeight w:val="414"/>
        </w:trPr>
        <w:tc>
          <w:tcPr>
            <w:tcW w:w="1162" w:type="dxa"/>
          </w:tcPr>
          <w:p w14:paraId="0ACD0CB8" w14:textId="77777777" w:rsidR="00F14C40" w:rsidRPr="00F14C40" w:rsidRDefault="00F14C40" w:rsidP="00F14C40">
            <w:r w:rsidRPr="00F14C40">
              <w:t>2652</w:t>
            </w:r>
          </w:p>
        </w:tc>
        <w:tc>
          <w:tcPr>
            <w:tcW w:w="4936" w:type="dxa"/>
          </w:tcPr>
          <w:p w14:paraId="776DA158" w14:textId="77777777" w:rsidR="00F14C40" w:rsidRPr="00F14C40" w:rsidRDefault="00F14C40" w:rsidP="00F14C40">
            <w:proofErr w:type="spellStart"/>
            <w:r w:rsidRPr="00F14C40">
              <w:t>Producția</w:t>
            </w:r>
            <w:proofErr w:type="spellEnd"/>
            <w:r w:rsidRPr="00F14C40">
              <w:t xml:space="preserve"> de </w:t>
            </w:r>
            <w:proofErr w:type="spellStart"/>
            <w:r w:rsidRPr="00F14C40">
              <w:t>ceasuri</w:t>
            </w:r>
            <w:proofErr w:type="spellEnd"/>
          </w:p>
        </w:tc>
        <w:tc>
          <w:tcPr>
            <w:tcW w:w="1350" w:type="dxa"/>
          </w:tcPr>
          <w:p w14:paraId="43D39724" w14:textId="77777777" w:rsidR="00F14C40" w:rsidRPr="00F14C40" w:rsidRDefault="00F14C40" w:rsidP="00F14C40"/>
        </w:tc>
        <w:tc>
          <w:tcPr>
            <w:tcW w:w="1645" w:type="dxa"/>
          </w:tcPr>
          <w:p w14:paraId="275A28C1" w14:textId="77777777" w:rsidR="00F14C40" w:rsidRPr="00F14C40" w:rsidRDefault="00F14C40" w:rsidP="00F14C40">
            <w:r w:rsidRPr="00F14C40">
              <w:t>X</w:t>
            </w:r>
          </w:p>
        </w:tc>
      </w:tr>
      <w:tr w:rsidR="00F14C40" w:rsidRPr="00F14C40" w14:paraId="7DD29BC0" w14:textId="77777777" w:rsidTr="006E7C98">
        <w:trPr>
          <w:trHeight w:val="827"/>
        </w:trPr>
        <w:tc>
          <w:tcPr>
            <w:tcW w:w="1162" w:type="dxa"/>
          </w:tcPr>
          <w:p w14:paraId="78804BBC" w14:textId="77777777" w:rsidR="00F14C40" w:rsidRPr="00F14C40" w:rsidRDefault="00F14C40" w:rsidP="00F14C40">
            <w:r w:rsidRPr="00F14C40">
              <w:t>2660</w:t>
            </w:r>
          </w:p>
        </w:tc>
        <w:tc>
          <w:tcPr>
            <w:tcW w:w="4936" w:type="dxa"/>
          </w:tcPr>
          <w:p w14:paraId="6CE65D56" w14:textId="77777777" w:rsidR="00F14C40" w:rsidRPr="00F14C40" w:rsidRDefault="00F14C40" w:rsidP="00F14C40">
            <w:pPr>
              <w:rPr>
                <w:lang w:val="it-IT"/>
              </w:rPr>
            </w:pPr>
            <w:r w:rsidRPr="00F14C40">
              <w:rPr>
                <w:lang w:val="it-IT"/>
              </w:rPr>
              <w:t>Fabricarea de echipamente pentru radiologie,</w:t>
            </w:r>
          </w:p>
          <w:p w14:paraId="5C9797C3" w14:textId="77777777" w:rsidR="00F14C40" w:rsidRPr="00F14C40" w:rsidRDefault="00F14C40" w:rsidP="00F14C40">
            <w:r w:rsidRPr="00F14C40">
              <w:t xml:space="preserve">electrodiagnostic </w:t>
            </w:r>
            <w:proofErr w:type="spellStart"/>
            <w:r w:rsidRPr="00F14C40">
              <w:t>și</w:t>
            </w:r>
            <w:proofErr w:type="spellEnd"/>
            <w:r w:rsidRPr="00F14C40">
              <w:t xml:space="preserve"> </w:t>
            </w:r>
            <w:proofErr w:type="spellStart"/>
            <w:r w:rsidRPr="00F14C40">
              <w:t>electroterapie</w:t>
            </w:r>
            <w:proofErr w:type="spellEnd"/>
          </w:p>
        </w:tc>
        <w:tc>
          <w:tcPr>
            <w:tcW w:w="1350" w:type="dxa"/>
          </w:tcPr>
          <w:p w14:paraId="3EA606DB" w14:textId="77777777" w:rsidR="00F14C40" w:rsidRPr="00F14C40" w:rsidRDefault="00F14C40" w:rsidP="00F14C40"/>
        </w:tc>
        <w:tc>
          <w:tcPr>
            <w:tcW w:w="1645" w:type="dxa"/>
          </w:tcPr>
          <w:p w14:paraId="0261D26F" w14:textId="77777777" w:rsidR="00F14C40" w:rsidRPr="00F14C40" w:rsidRDefault="00F14C40" w:rsidP="00F14C40">
            <w:r w:rsidRPr="00F14C40">
              <w:t>X</w:t>
            </w:r>
          </w:p>
        </w:tc>
      </w:tr>
      <w:tr w:rsidR="00F14C40" w:rsidRPr="00F14C40" w14:paraId="7BE1A884" w14:textId="77777777" w:rsidTr="006E7C98">
        <w:trPr>
          <w:trHeight w:val="829"/>
        </w:trPr>
        <w:tc>
          <w:tcPr>
            <w:tcW w:w="1162" w:type="dxa"/>
          </w:tcPr>
          <w:p w14:paraId="13AE1422" w14:textId="77777777" w:rsidR="00F14C40" w:rsidRPr="00F14C40" w:rsidRDefault="00F14C40" w:rsidP="00F14C40">
            <w:r w:rsidRPr="00F14C40">
              <w:t>2670</w:t>
            </w:r>
          </w:p>
        </w:tc>
        <w:tc>
          <w:tcPr>
            <w:tcW w:w="4936" w:type="dxa"/>
          </w:tcPr>
          <w:p w14:paraId="18471ED1" w14:textId="77777777" w:rsidR="00F14C40" w:rsidRPr="00F14C40" w:rsidRDefault="00F14C40" w:rsidP="00F14C40">
            <w:pPr>
              <w:rPr>
                <w:lang w:val="it-IT"/>
              </w:rPr>
            </w:pPr>
            <w:r w:rsidRPr="00F14C40">
              <w:rPr>
                <w:lang w:val="it-IT"/>
              </w:rPr>
              <w:t>Fabricarea de instrumente optice și echipamente</w:t>
            </w:r>
          </w:p>
          <w:p w14:paraId="7B75EFD2" w14:textId="77777777" w:rsidR="00F14C40" w:rsidRPr="00F14C40" w:rsidRDefault="00F14C40" w:rsidP="00F14C40">
            <w:proofErr w:type="spellStart"/>
            <w:r w:rsidRPr="00F14C40">
              <w:t>fotografice</w:t>
            </w:r>
            <w:proofErr w:type="spellEnd"/>
          </w:p>
        </w:tc>
        <w:tc>
          <w:tcPr>
            <w:tcW w:w="1350" w:type="dxa"/>
          </w:tcPr>
          <w:p w14:paraId="767E3875" w14:textId="77777777" w:rsidR="00F14C40" w:rsidRPr="00F14C40" w:rsidRDefault="00F14C40" w:rsidP="00F14C40"/>
        </w:tc>
        <w:tc>
          <w:tcPr>
            <w:tcW w:w="1645" w:type="dxa"/>
          </w:tcPr>
          <w:p w14:paraId="6348D35E" w14:textId="77777777" w:rsidR="00F14C40" w:rsidRPr="00F14C40" w:rsidRDefault="00F14C40" w:rsidP="00F14C40">
            <w:r w:rsidRPr="00F14C40">
              <w:t>X</w:t>
            </w:r>
          </w:p>
        </w:tc>
      </w:tr>
      <w:tr w:rsidR="00F14C40" w:rsidRPr="00F14C40" w14:paraId="1DF0FB19" w14:textId="77777777" w:rsidTr="006E7C98">
        <w:trPr>
          <w:trHeight w:val="827"/>
        </w:trPr>
        <w:tc>
          <w:tcPr>
            <w:tcW w:w="1162" w:type="dxa"/>
          </w:tcPr>
          <w:p w14:paraId="1B0ADB53" w14:textId="77777777" w:rsidR="00F14C40" w:rsidRPr="00F14C40" w:rsidRDefault="00F14C40" w:rsidP="00F14C40">
            <w:r w:rsidRPr="00F14C40">
              <w:t>2680</w:t>
            </w:r>
          </w:p>
        </w:tc>
        <w:tc>
          <w:tcPr>
            <w:tcW w:w="4936" w:type="dxa"/>
          </w:tcPr>
          <w:p w14:paraId="0A8CACF0" w14:textId="77777777" w:rsidR="00F14C40" w:rsidRPr="00F14C40" w:rsidRDefault="00F14C40" w:rsidP="00F14C40">
            <w:proofErr w:type="spellStart"/>
            <w:r w:rsidRPr="00F14C40">
              <w:t>Fabricarea</w:t>
            </w:r>
            <w:proofErr w:type="spellEnd"/>
            <w:r w:rsidRPr="00F14C40">
              <w:t xml:space="preserve"> </w:t>
            </w:r>
            <w:proofErr w:type="spellStart"/>
            <w:r w:rsidRPr="00F14C40">
              <w:t>suporturilor</w:t>
            </w:r>
            <w:proofErr w:type="spellEnd"/>
            <w:r w:rsidRPr="00F14C40">
              <w:t xml:space="preserve"> </w:t>
            </w:r>
            <w:proofErr w:type="spellStart"/>
            <w:r w:rsidRPr="00F14C40">
              <w:t>magnetice</w:t>
            </w:r>
            <w:proofErr w:type="spellEnd"/>
            <w:r w:rsidRPr="00F14C40">
              <w:t xml:space="preserve"> </w:t>
            </w:r>
            <w:proofErr w:type="spellStart"/>
            <w:r w:rsidRPr="00F14C40">
              <w:t>și</w:t>
            </w:r>
            <w:proofErr w:type="spellEnd"/>
            <w:r w:rsidRPr="00F14C40">
              <w:t xml:space="preserve"> </w:t>
            </w:r>
            <w:proofErr w:type="spellStart"/>
            <w:r w:rsidRPr="00F14C40">
              <w:t>optice</w:t>
            </w:r>
            <w:proofErr w:type="spellEnd"/>
          </w:p>
          <w:p w14:paraId="51D325FD" w14:textId="77777777" w:rsidR="00F14C40" w:rsidRPr="00F14C40" w:rsidRDefault="00F14C40" w:rsidP="00F14C40">
            <w:r w:rsidRPr="00F14C40">
              <w:t xml:space="preserve">destinate </w:t>
            </w:r>
            <w:proofErr w:type="spellStart"/>
            <w:r w:rsidRPr="00F14C40">
              <w:t>înregistrărilor</w:t>
            </w:r>
            <w:proofErr w:type="spellEnd"/>
          </w:p>
        </w:tc>
        <w:tc>
          <w:tcPr>
            <w:tcW w:w="1350" w:type="dxa"/>
          </w:tcPr>
          <w:p w14:paraId="2C653A98" w14:textId="77777777" w:rsidR="00F14C40" w:rsidRPr="00F14C40" w:rsidRDefault="00F14C40" w:rsidP="00F14C40"/>
        </w:tc>
        <w:tc>
          <w:tcPr>
            <w:tcW w:w="1645" w:type="dxa"/>
          </w:tcPr>
          <w:p w14:paraId="4285B156" w14:textId="77777777" w:rsidR="00F14C40" w:rsidRPr="00F14C40" w:rsidRDefault="00F14C40" w:rsidP="00F14C40">
            <w:r w:rsidRPr="00F14C40">
              <w:t>X</w:t>
            </w:r>
          </w:p>
        </w:tc>
      </w:tr>
      <w:tr w:rsidR="00F14C40" w:rsidRPr="00F14C40" w14:paraId="2A299C45" w14:textId="77777777" w:rsidTr="006E7C98">
        <w:trPr>
          <w:trHeight w:val="1240"/>
        </w:trPr>
        <w:tc>
          <w:tcPr>
            <w:tcW w:w="1162" w:type="dxa"/>
          </w:tcPr>
          <w:p w14:paraId="40DDB32B" w14:textId="77777777" w:rsidR="00F14C40" w:rsidRPr="00F14C40" w:rsidRDefault="00F14C40" w:rsidP="00F14C40"/>
          <w:p w14:paraId="142F3E3C" w14:textId="77777777" w:rsidR="00F14C40" w:rsidRPr="00F14C40" w:rsidRDefault="00F14C40" w:rsidP="00F14C40">
            <w:r w:rsidRPr="00F14C40">
              <w:t>2711</w:t>
            </w:r>
          </w:p>
        </w:tc>
        <w:tc>
          <w:tcPr>
            <w:tcW w:w="4936" w:type="dxa"/>
          </w:tcPr>
          <w:p w14:paraId="73732D74" w14:textId="77777777" w:rsidR="00F14C40" w:rsidRPr="00F14C40" w:rsidRDefault="00F14C40" w:rsidP="00F14C40">
            <w:proofErr w:type="spellStart"/>
            <w:r w:rsidRPr="00F14C40">
              <w:t>Fabricarea</w:t>
            </w:r>
            <w:proofErr w:type="spellEnd"/>
            <w:r w:rsidRPr="00F14C40">
              <w:t xml:space="preserve"> </w:t>
            </w:r>
            <w:proofErr w:type="spellStart"/>
            <w:r w:rsidRPr="00F14C40">
              <w:t>motoarelor</w:t>
            </w:r>
            <w:proofErr w:type="spellEnd"/>
            <w:r w:rsidRPr="00F14C40">
              <w:t xml:space="preserve">, </w:t>
            </w:r>
            <w:proofErr w:type="spellStart"/>
            <w:r w:rsidRPr="00F14C40">
              <w:t>generatoarelor</w:t>
            </w:r>
            <w:proofErr w:type="spellEnd"/>
            <w:r w:rsidRPr="00F14C40">
              <w:t xml:space="preserve"> </w:t>
            </w:r>
            <w:proofErr w:type="spellStart"/>
            <w:r w:rsidRPr="00F14C40">
              <w:t>și</w:t>
            </w:r>
            <w:proofErr w:type="spellEnd"/>
            <w:r w:rsidRPr="00F14C40">
              <w:t xml:space="preserve"> </w:t>
            </w:r>
            <w:proofErr w:type="spellStart"/>
            <w:r w:rsidRPr="00F14C40">
              <w:t>transformatoarelor</w:t>
            </w:r>
            <w:proofErr w:type="spellEnd"/>
            <w:r w:rsidRPr="00F14C40">
              <w:t xml:space="preserve"> </w:t>
            </w:r>
            <w:proofErr w:type="spellStart"/>
            <w:r w:rsidRPr="00F14C40">
              <w:t>electrice</w:t>
            </w:r>
            <w:proofErr w:type="spellEnd"/>
            <w:r w:rsidRPr="00F14C40">
              <w:t xml:space="preserve"> </w:t>
            </w:r>
            <w:proofErr w:type="spellStart"/>
            <w:r w:rsidRPr="00F14C40">
              <w:t>și</w:t>
            </w:r>
            <w:proofErr w:type="spellEnd"/>
            <w:r w:rsidRPr="00F14C40">
              <w:t xml:space="preserve"> </w:t>
            </w:r>
            <w:proofErr w:type="gramStart"/>
            <w:r w:rsidRPr="00F14C40">
              <w:t>a</w:t>
            </w:r>
            <w:proofErr w:type="gramEnd"/>
            <w:r w:rsidRPr="00F14C40">
              <w:t xml:space="preserve"> </w:t>
            </w:r>
            <w:proofErr w:type="spellStart"/>
            <w:r w:rsidRPr="00F14C40">
              <w:t>aparatelor</w:t>
            </w:r>
            <w:proofErr w:type="spellEnd"/>
            <w:r w:rsidRPr="00F14C40">
              <w:t xml:space="preserve"> de</w:t>
            </w:r>
          </w:p>
          <w:p w14:paraId="24A3BB0C" w14:textId="77777777" w:rsidR="00F14C40" w:rsidRPr="00F14C40" w:rsidRDefault="00F14C40" w:rsidP="00F14C40">
            <w:proofErr w:type="spellStart"/>
            <w:r w:rsidRPr="00F14C40">
              <w:t>distribuție</w:t>
            </w:r>
            <w:proofErr w:type="spellEnd"/>
            <w:r w:rsidRPr="00F14C40">
              <w:t xml:space="preserve"> </w:t>
            </w:r>
            <w:proofErr w:type="spellStart"/>
            <w:r w:rsidRPr="00F14C40">
              <w:t>și</w:t>
            </w:r>
            <w:proofErr w:type="spellEnd"/>
            <w:r w:rsidRPr="00F14C40">
              <w:t xml:space="preserve"> control </w:t>
            </w:r>
            <w:proofErr w:type="gramStart"/>
            <w:r w:rsidRPr="00F14C40">
              <w:t>a</w:t>
            </w:r>
            <w:proofErr w:type="gramEnd"/>
            <w:r w:rsidRPr="00F14C40">
              <w:t xml:space="preserve"> </w:t>
            </w:r>
            <w:proofErr w:type="spellStart"/>
            <w:r w:rsidRPr="00F14C40">
              <w:t>electricității</w:t>
            </w:r>
            <w:proofErr w:type="spellEnd"/>
          </w:p>
        </w:tc>
        <w:tc>
          <w:tcPr>
            <w:tcW w:w="1350" w:type="dxa"/>
          </w:tcPr>
          <w:p w14:paraId="384B713C" w14:textId="77777777" w:rsidR="00F14C40" w:rsidRPr="00F14C40" w:rsidRDefault="00F14C40" w:rsidP="00F14C40"/>
        </w:tc>
        <w:tc>
          <w:tcPr>
            <w:tcW w:w="1645" w:type="dxa"/>
          </w:tcPr>
          <w:p w14:paraId="4143D547" w14:textId="77777777" w:rsidR="00F14C40" w:rsidRPr="00F14C40" w:rsidRDefault="00F14C40" w:rsidP="00F14C40"/>
          <w:p w14:paraId="6259CD66" w14:textId="77777777" w:rsidR="00F14C40" w:rsidRPr="00F14C40" w:rsidRDefault="00F14C40" w:rsidP="00F14C40">
            <w:r w:rsidRPr="00F14C40">
              <w:t>X</w:t>
            </w:r>
          </w:p>
        </w:tc>
      </w:tr>
      <w:tr w:rsidR="00F14C40" w:rsidRPr="00F14C40" w14:paraId="79EE1261" w14:textId="77777777" w:rsidTr="006E7C98">
        <w:trPr>
          <w:trHeight w:val="830"/>
        </w:trPr>
        <w:tc>
          <w:tcPr>
            <w:tcW w:w="1162" w:type="dxa"/>
          </w:tcPr>
          <w:p w14:paraId="195CD138" w14:textId="77777777" w:rsidR="00F14C40" w:rsidRPr="00F14C40" w:rsidRDefault="00F14C40" w:rsidP="00F14C40">
            <w:r w:rsidRPr="00F14C40">
              <w:t>2712</w:t>
            </w:r>
          </w:p>
        </w:tc>
        <w:tc>
          <w:tcPr>
            <w:tcW w:w="4936" w:type="dxa"/>
          </w:tcPr>
          <w:p w14:paraId="18D31621" w14:textId="77777777" w:rsidR="00F14C40" w:rsidRPr="00F14C40" w:rsidRDefault="00F14C40" w:rsidP="00F14C40">
            <w:proofErr w:type="spellStart"/>
            <w:r w:rsidRPr="00F14C40">
              <w:t>Fabricarea</w:t>
            </w:r>
            <w:proofErr w:type="spellEnd"/>
            <w:r w:rsidRPr="00F14C40">
              <w:t xml:space="preserve"> </w:t>
            </w:r>
            <w:proofErr w:type="spellStart"/>
            <w:r w:rsidRPr="00F14C40">
              <w:t>aparatelor</w:t>
            </w:r>
            <w:proofErr w:type="spellEnd"/>
            <w:r w:rsidRPr="00F14C40">
              <w:t xml:space="preserve"> de control </w:t>
            </w:r>
            <w:proofErr w:type="spellStart"/>
            <w:r w:rsidRPr="00F14C40">
              <w:t>și</w:t>
            </w:r>
            <w:proofErr w:type="spellEnd"/>
            <w:r w:rsidRPr="00F14C40">
              <w:t xml:space="preserve"> </w:t>
            </w:r>
            <w:proofErr w:type="spellStart"/>
            <w:r w:rsidRPr="00F14C40">
              <w:t>distribuție</w:t>
            </w:r>
            <w:proofErr w:type="spellEnd"/>
            <w:r w:rsidRPr="00F14C40">
              <w:t xml:space="preserve"> a</w:t>
            </w:r>
          </w:p>
          <w:p w14:paraId="7504C015" w14:textId="77777777" w:rsidR="00F14C40" w:rsidRPr="00F14C40" w:rsidRDefault="00F14C40" w:rsidP="00F14C40">
            <w:proofErr w:type="spellStart"/>
            <w:r w:rsidRPr="00F14C40">
              <w:t>electricității</w:t>
            </w:r>
            <w:proofErr w:type="spellEnd"/>
          </w:p>
        </w:tc>
        <w:tc>
          <w:tcPr>
            <w:tcW w:w="1350" w:type="dxa"/>
          </w:tcPr>
          <w:p w14:paraId="5249EC80" w14:textId="77777777" w:rsidR="00F14C40" w:rsidRPr="00F14C40" w:rsidRDefault="00F14C40" w:rsidP="00F14C40"/>
        </w:tc>
        <w:tc>
          <w:tcPr>
            <w:tcW w:w="1645" w:type="dxa"/>
          </w:tcPr>
          <w:p w14:paraId="7902C28A" w14:textId="77777777" w:rsidR="00F14C40" w:rsidRPr="00F14C40" w:rsidRDefault="00F14C40" w:rsidP="00F14C40">
            <w:r w:rsidRPr="00F14C40">
              <w:t>X</w:t>
            </w:r>
          </w:p>
        </w:tc>
      </w:tr>
      <w:tr w:rsidR="00F14C40" w:rsidRPr="00F14C40" w14:paraId="18739FB8" w14:textId="77777777" w:rsidTr="006E7C98">
        <w:trPr>
          <w:trHeight w:val="412"/>
        </w:trPr>
        <w:tc>
          <w:tcPr>
            <w:tcW w:w="1162" w:type="dxa"/>
          </w:tcPr>
          <w:p w14:paraId="3D4402F5" w14:textId="77777777" w:rsidR="00F14C40" w:rsidRPr="00F14C40" w:rsidRDefault="00F14C40" w:rsidP="00F14C40">
            <w:r w:rsidRPr="00F14C40">
              <w:t>2720</w:t>
            </w:r>
          </w:p>
        </w:tc>
        <w:tc>
          <w:tcPr>
            <w:tcW w:w="4936" w:type="dxa"/>
          </w:tcPr>
          <w:p w14:paraId="7532443F" w14:textId="77777777" w:rsidR="00F14C40" w:rsidRPr="00F14C40" w:rsidRDefault="00F14C40" w:rsidP="00F14C40">
            <w:pPr>
              <w:rPr>
                <w:lang w:val="it-IT"/>
              </w:rPr>
            </w:pPr>
            <w:r w:rsidRPr="00F14C40">
              <w:rPr>
                <w:lang w:val="it-IT"/>
              </w:rPr>
              <w:t>Fabricarea de acumulatori și baterii</w:t>
            </w:r>
          </w:p>
        </w:tc>
        <w:tc>
          <w:tcPr>
            <w:tcW w:w="1350" w:type="dxa"/>
          </w:tcPr>
          <w:p w14:paraId="24711D86" w14:textId="77777777" w:rsidR="00F14C40" w:rsidRPr="00F14C40" w:rsidRDefault="00F14C40" w:rsidP="00F14C40">
            <w:pPr>
              <w:rPr>
                <w:lang w:val="it-IT"/>
              </w:rPr>
            </w:pPr>
          </w:p>
        </w:tc>
        <w:tc>
          <w:tcPr>
            <w:tcW w:w="1645" w:type="dxa"/>
          </w:tcPr>
          <w:p w14:paraId="2286623E" w14:textId="77777777" w:rsidR="00F14C40" w:rsidRPr="00F14C40" w:rsidRDefault="00F14C40" w:rsidP="00F14C40">
            <w:r w:rsidRPr="00F14C40">
              <w:t>X</w:t>
            </w:r>
          </w:p>
        </w:tc>
      </w:tr>
      <w:tr w:rsidR="00F14C40" w:rsidRPr="00F14C40" w14:paraId="5524985E" w14:textId="77777777" w:rsidTr="006E7C98">
        <w:trPr>
          <w:trHeight w:val="414"/>
        </w:trPr>
        <w:tc>
          <w:tcPr>
            <w:tcW w:w="1162" w:type="dxa"/>
          </w:tcPr>
          <w:p w14:paraId="26C31C5A" w14:textId="77777777" w:rsidR="00F14C40" w:rsidRPr="00F14C40" w:rsidRDefault="00F14C40" w:rsidP="00F14C40">
            <w:r w:rsidRPr="00F14C40">
              <w:t>2731</w:t>
            </w:r>
          </w:p>
        </w:tc>
        <w:tc>
          <w:tcPr>
            <w:tcW w:w="4936" w:type="dxa"/>
          </w:tcPr>
          <w:p w14:paraId="26237F9D" w14:textId="77777777" w:rsidR="00F14C40" w:rsidRPr="00F14C40" w:rsidRDefault="00F14C40" w:rsidP="00F14C40">
            <w:pPr>
              <w:rPr>
                <w:lang w:val="it-IT"/>
              </w:rPr>
            </w:pPr>
            <w:r w:rsidRPr="00F14C40">
              <w:rPr>
                <w:lang w:val="it-IT"/>
              </w:rPr>
              <w:t>Fabricarea de cabluri cu fibră optică</w:t>
            </w:r>
          </w:p>
        </w:tc>
        <w:tc>
          <w:tcPr>
            <w:tcW w:w="1350" w:type="dxa"/>
          </w:tcPr>
          <w:p w14:paraId="3AE3787C" w14:textId="77777777" w:rsidR="00F14C40" w:rsidRPr="00F14C40" w:rsidRDefault="00F14C40" w:rsidP="00F14C40">
            <w:pPr>
              <w:rPr>
                <w:lang w:val="it-IT"/>
              </w:rPr>
            </w:pPr>
          </w:p>
        </w:tc>
        <w:tc>
          <w:tcPr>
            <w:tcW w:w="1645" w:type="dxa"/>
          </w:tcPr>
          <w:p w14:paraId="43920DB4" w14:textId="77777777" w:rsidR="00F14C40" w:rsidRPr="00F14C40" w:rsidRDefault="00F14C40" w:rsidP="00F14C40">
            <w:r w:rsidRPr="00F14C40">
              <w:t>X</w:t>
            </w:r>
          </w:p>
        </w:tc>
      </w:tr>
      <w:tr w:rsidR="00F14C40" w:rsidRPr="00F14C40" w14:paraId="736F52F8" w14:textId="77777777" w:rsidTr="006E7C98">
        <w:trPr>
          <w:trHeight w:val="827"/>
        </w:trPr>
        <w:tc>
          <w:tcPr>
            <w:tcW w:w="1162" w:type="dxa"/>
          </w:tcPr>
          <w:p w14:paraId="77F63027" w14:textId="77777777" w:rsidR="00F14C40" w:rsidRPr="00F14C40" w:rsidRDefault="00F14C40" w:rsidP="00F14C40">
            <w:r w:rsidRPr="00F14C40">
              <w:t>2732</w:t>
            </w:r>
          </w:p>
        </w:tc>
        <w:tc>
          <w:tcPr>
            <w:tcW w:w="4936" w:type="dxa"/>
          </w:tcPr>
          <w:p w14:paraId="3AA2387C" w14:textId="77777777" w:rsidR="00F14C40" w:rsidRPr="00F14C40" w:rsidRDefault="00F14C40" w:rsidP="00F14C40">
            <w:proofErr w:type="spellStart"/>
            <w:r w:rsidRPr="00F14C40">
              <w:t>Fabricarea</w:t>
            </w:r>
            <w:proofErr w:type="spellEnd"/>
            <w:r w:rsidRPr="00F14C40">
              <w:t xml:space="preserve"> </w:t>
            </w:r>
            <w:proofErr w:type="spellStart"/>
            <w:r w:rsidRPr="00F14C40">
              <w:t>altor</w:t>
            </w:r>
            <w:proofErr w:type="spellEnd"/>
            <w:r w:rsidRPr="00F14C40">
              <w:t xml:space="preserve"> fire </w:t>
            </w:r>
            <w:proofErr w:type="spellStart"/>
            <w:r w:rsidRPr="00F14C40">
              <w:t>și</w:t>
            </w:r>
            <w:proofErr w:type="spellEnd"/>
            <w:r w:rsidRPr="00F14C40">
              <w:t xml:space="preserve"> </w:t>
            </w:r>
            <w:proofErr w:type="spellStart"/>
            <w:r w:rsidRPr="00F14C40">
              <w:t>cabluri</w:t>
            </w:r>
            <w:proofErr w:type="spellEnd"/>
            <w:r w:rsidRPr="00F14C40">
              <w:t xml:space="preserve"> </w:t>
            </w:r>
            <w:proofErr w:type="spellStart"/>
            <w:r w:rsidRPr="00F14C40">
              <w:t>electrice</w:t>
            </w:r>
            <w:proofErr w:type="spellEnd"/>
            <w:r w:rsidRPr="00F14C40">
              <w:t xml:space="preserve"> </w:t>
            </w:r>
            <w:proofErr w:type="spellStart"/>
            <w:r w:rsidRPr="00F14C40">
              <w:t>și</w:t>
            </w:r>
            <w:proofErr w:type="spellEnd"/>
          </w:p>
          <w:p w14:paraId="7C5DD1AC" w14:textId="77777777" w:rsidR="00F14C40" w:rsidRPr="00F14C40" w:rsidRDefault="00F14C40" w:rsidP="00F14C40">
            <w:proofErr w:type="spellStart"/>
            <w:r w:rsidRPr="00F14C40">
              <w:t>electrocasnice</w:t>
            </w:r>
            <w:proofErr w:type="spellEnd"/>
          </w:p>
        </w:tc>
        <w:tc>
          <w:tcPr>
            <w:tcW w:w="1350" w:type="dxa"/>
          </w:tcPr>
          <w:p w14:paraId="3641B184" w14:textId="77777777" w:rsidR="00F14C40" w:rsidRPr="00F14C40" w:rsidRDefault="00F14C40" w:rsidP="00F14C40"/>
        </w:tc>
        <w:tc>
          <w:tcPr>
            <w:tcW w:w="1645" w:type="dxa"/>
          </w:tcPr>
          <w:p w14:paraId="1143DC83" w14:textId="77777777" w:rsidR="00F14C40" w:rsidRPr="00F14C40" w:rsidRDefault="00F14C40" w:rsidP="00F14C40">
            <w:r w:rsidRPr="00F14C40">
              <w:t>X</w:t>
            </w:r>
          </w:p>
        </w:tc>
      </w:tr>
      <w:tr w:rsidR="00F14C40" w:rsidRPr="00F14C40" w14:paraId="1F636F32" w14:textId="77777777" w:rsidTr="006E7C98">
        <w:trPr>
          <w:trHeight w:val="829"/>
        </w:trPr>
        <w:tc>
          <w:tcPr>
            <w:tcW w:w="1162" w:type="dxa"/>
          </w:tcPr>
          <w:p w14:paraId="10CEFBF1" w14:textId="77777777" w:rsidR="00F14C40" w:rsidRPr="00F14C40" w:rsidRDefault="00F14C40" w:rsidP="00F14C40">
            <w:r w:rsidRPr="00F14C40">
              <w:t>2733</w:t>
            </w:r>
          </w:p>
        </w:tc>
        <w:tc>
          <w:tcPr>
            <w:tcW w:w="4936" w:type="dxa"/>
          </w:tcPr>
          <w:p w14:paraId="6FA40C2A" w14:textId="77777777" w:rsidR="00F14C40" w:rsidRPr="00F14C40" w:rsidRDefault="00F14C40" w:rsidP="00F14C40">
            <w:proofErr w:type="spellStart"/>
            <w:r w:rsidRPr="00F14C40">
              <w:t>Fabricarea</w:t>
            </w:r>
            <w:proofErr w:type="spellEnd"/>
            <w:r w:rsidRPr="00F14C40">
              <w:t xml:space="preserve"> </w:t>
            </w:r>
            <w:proofErr w:type="spellStart"/>
            <w:r w:rsidRPr="00F14C40">
              <w:t>dispozitivelor</w:t>
            </w:r>
            <w:proofErr w:type="spellEnd"/>
            <w:r w:rsidRPr="00F14C40">
              <w:t xml:space="preserve"> de </w:t>
            </w:r>
            <w:proofErr w:type="spellStart"/>
            <w:r w:rsidRPr="00F14C40">
              <w:t>conexiune</w:t>
            </w:r>
            <w:proofErr w:type="spellEnd"/>
            <w:r w:rsidRPr="00F14C40">
              <w:t xml:space="preserve"> </w:t>
            </w:r>
            <w:proofErr w:type="spellStart"/>
            <w:r w:rsidRPr="00F14C40">
              <w:t>pentru</w:t>
            </w:r>
            <w:proofErr w:type="spellEnd"/>
          </w:p>
          <w:p w14:paraId="03738945" w14:textId="77777777" w:rsidR="00F14C40" w:rsidRPr="00F14C40" w:rsidRDefault="00F14C40" w:rsidP="00F14C40">
            <w:r w:rsidRPr="00F14C40">
              <w:t xml:space="preserve">fire </w:t>
            </w:r>
            <w:proofErr w:type="spellStart"/>
            <w:r w:rsidRPr="00F14C40">
              <w:t>și</w:t>
            </w:r>
            <w:proofErr w:type="spellEnd"/>
            <w:r w:rsidRPr="00F14C40">
              <w:t xml:space="preserve"> </w:t>
            </w:r>
            <w:proofErr w:type="spellStart"/>
            <w:r w:rsidRPr="00F14C40">
              <w:t>cabluri</w:t>
            </w:r>
            <w:proofErr w:type="spellEnd"/>
            <w:r w:rsidRPr="00F14C40">
              <w:t xml:space="preserve"> </w:t>
            </w:r>
            <w:proofErr w:type="spellStart"/>
            <w:r w:rsidRPr="00F14C40">
              <w:t>electrice</w:t>
            </w:r>
            <w:proofErr w:type="spellEnd"/>
            <w:r w:rsidRPr="00F14C40">
              <w:t xml:space="preserve"> </w:t>
            </w:r>
            <w:proofErr w:type="spellStart"/>
            <w:r w:rsidRPr="00F14C40">
              <w:t>și</w:t>
            </w:r>
            <w:proofErr w:type="spellEnd"/>
            <w:r w:rsidRPr="00F14C40">
              <w:t xml:space="preserve"> </w:t>
            </w:r>
            <w:proofErr w:type="spellStart"/>
            <w:r w:rsidRPr="00F14C40">
              <w:t>electronice</w:t>
            </w:r>
            <w:proofErr w:type="spellEnd"/>
          </w:p>
        </w:tc>
        <w:tc>
          <w:tcPr>
            <w:tcW w:w="1350" w:type="dxa"/>
          </w:tcPr>
          <w:p w14:paraId="0265BFA9" w14:textId="77777777" w:rsidR="00F14C40" w:rsidRPr="00F14C40" w:rsidRDefault="00F14C40" w:rsidP="00F14C40"/>
        </w:tc>
        <w:tc>
          <w:tcPr>
            <w:tcW w:w="1645" w:type="dxa"/>
          </w:tcPr>
          <w:p w14:paraId="14767497" w14:textId="77777777" w:rsidR="00F14C40" w:rsidRPr="00F14C40" w:rsidRDefault="00F14C40" w:rsidP="00F14C40">
            <w:r w:rsidRPr="00F14C40">
              <w:t>X</w:t>
            </w:r>
          </w:p>
        </w:tc>
      </w:tr>
    </w:tbl>
    <w:p w14:paraId="44AD8D55" w14:textId="77777777" w:rsidR="00F14C40" w:rsidRPr="00F14C40" w:rsidRDefault="00F14C40" w:rsidP="00F14C40">
      <w:pPr>
        <w:sectPr w:rsidR="00F14C40" w:rsidRPr="00F14C40" w:rsidSect="00F14C40">
          <w:pgSz w:w="11910" w:h="16840"/>
          <w:pgMar w:top="940" w:right="460" w:bottom="1460" w:left="980" w:header="0" w:footer="1268" w:gutter="0"/>
          <w:cols w:space="708"/>
        </w:sectPr>
      </w:pPr>
    </w:p>
    <w:tbl>
      <w:tblPr>
        <w:tblW w:w="0" w:type="auto"/>
        <w:tblInd w:w="583"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firstRow="1" w:lastRow="1" w:firstColumn="1" w:lastColumn="1" w:noHBand="0" w:noVBand="0"/>
      </w:tblPr>
      <w:tblGrid>
        <w:gridCol w:w="1162"/>
        <w:gridCol w:w="4936"/>
        <w:gridCol w:w="1350"/>
        <w:gridCol w:w="1645"/>
      </w:tblGrid>
      <w:tr w:rsidR="00F14C40" w:rsidRPr="00F14C40" w14:paraId="793681FA" w14:textId="77777777" w:rsidTr="006E7C98">
        <w:trPr>
          <w:trHeight w:val="414"/>
        </w:trPr>
        <w:tc>
          <w:tcPr>
            <w:tcW w:w="1162" w:type="dxa"/>
          </w:tcPr>
          <w:p w14:paraId="5113CA3F" w14:textId="77777777" w:rsidR="00F14C40" w:rsidRPr="00F14C40" w:rsidRDefault="00F14C40" w:rsidP="00F14C40">
            <w:r w:rsidRPr="00F14C40">
              <w:lastRenderedPageBreak/>
              <w:t>2740</w:t>
            </w:r>
          </w:p>
        </w:tc>
        <w:tc>
          <w:tcPr>
            <w:tcW w:w="4936" w:type="dxa"/>
          </w:tcPr>
          <w:p w14:paraId="7F42C0F4" w14:textId="77777777" w:rsidR="00F14C40" w:rsidRPr="00F14C40" w:rsidRDefault="00F14C40" w:rsidP="00F14C40">
            <w:pPr>
              <w:rPr>
                <w:lang w:val="it-IT"/>
              </w:rPr>
            </w:pPr>
            <w:r w:rsidRPr="00F14C40">
              <w:rPr>
                <w:lang w:val="it-IT"/>
              </w:rPr>
              <w:t>Fabricarea de echipamente electrice de iluminat</w:t>
            </w:r>
          </w:p>
        </w:tc>
        <w:tc>
          <w:tcPr>
            <w:tcW w:w="1350" w:type="dxa"/>
          </w:tcPr>
          <w:p w14:paraId="3EF14A53" w14:textId="77777777" w:rsidR="00F14C40" w:rsidRPr="00F14C40" w:rsidRDefault="00F14C40" w:rsidP="00F14C40">
            <w:pPr>
              <w:rPr>
                <w:lang w:val="it-IT"/>
              </w:rPr>
            </w:pPr>
          </w:p>
        </w:tc>
        <w:tc>
          <w:tcPr>
            <w:tcW w:w="1645" w:type="dxa"/>
          </w:tcPr>
          <w:p w14:paraId="49BD2B64" w14:textId="77777777" w:rsidR="00F14C40" w:rsidRPr="00F14C40" w:rsidRDefault="00F14C40" w:rsidP="00F14C40">
            <w:r w:rsidRPr="00F14C40">
              <w:t>X</w:t>
            </w:r>
          </w:p>
        </w:tc>
      </w:tr>
      <w:tr w:rsidR="00F14C40" w:rsidRPr="00F14C40" w14:paraId="00A70306" w14:textId="77777777" w:rsidTr="006E7C98">
        <w:trPr>
          <w:trHeight w:val="412"/>
        </w:trPr>
        <w:tc>
          <w:tcPr>
            <w:tcW w:w="1162" w:type="dxa"/>
          </w:tcPr>
          <w:p w14:paraId="3B254E2E" w14:textId="77777777" w:rsidR="00F14C40" w:rsidRPr="00F14C40" w:rsidRDefault="00F14C40" w:rsidP="00F14C40">
            <w:r w:rsidRPr="00F14C40">
              <w:t>2751</w:t>
            </w:r>
          </w:p>
        </w:tc>
        <w:tc>
          <w:tcPr>
            <w:tcW w:w="4936" w:type="dxa"/>
          </w:tcPr>
          <w:p w14:paraId="21350604" w14:textId="77777777" w:rsidR="00F14C40" w:rsidRPr="00F14C40" w:rsidRDefault="00F14C40" w:rsidP="00F14C40">
            <w:proofErr w:type="spellStart"/>
            <w:r w:rsidRPr="00F14C40">
              <w:t>Fabricarea</w:t>
            </w:r>
            <w:proofErr w:type="spellEnd"/>
            <w:r w:rsidRPr="00F14C40">
              <w:t xml:space="preserve"> de </w:t>
            </w:r>
            <w:proofErr w:type="spellStart"/>
            <w:r w:rsidRPr="00F14C40">
              <w:t>aparate</w:t>
            </w:r>
            <w:proofErr w:type="spellEnd"/>
            <w:r w:rsidRPr="00F14C40">
              <w:t xml:space="preserve"> </w:t>
            </w:r>
            <w:proofErr w:type="spellStart"/>
            <w:r w:rsidRPr="00F14C40">
              <w:t>electrocasnice</w:t>
            </w:r>
            <w:proofErr w:type="spellEnd"/>
          </w:p>
        </w:tc>
        <w:tc>
          <w:tcPr>
            <w:tcW w:w="1350" w:type="dxa"/>
          </w:tcPr>
          <w:p w14:paraId="0A348FFD" w14:textId="77777777" w:rsidR="00F14C40" w:rsidRPr="00F14C40" w:rsidRDefault="00F14C40" w:rsidP="00F14C40"/>
        </w:tc>
        <w:tc>
          <w:tcPr>
            <w:tcW w:w="1645" w:type="dxa"/>
          </w:tcPr>
          <w:p w14:paraId="1D8489CB" w14:textId="77777777" w:rsidR="00F14C40" w:rsidRPr="00F14C40" w:rsidRDefault="00F14C40" w:rsidP="00F14C40">
            <w:r w:rsidRPr="00F14C40">
              <w:t>X</w:t>
            </w:r>
          </w:p>
        </w:tc>
      </w:tr>
      <w:tr w:rsidR="00F14C40" w:rsidRPr="00F14C40" w14:paraId="7A9F5257" w14:textId="77777777" w:rsidTr="006E7C98">
        <w:trPr>
          <w:trHeight w:val="414"/>
        </w:trPr>
        <w:tc>
          <w:tcPr>
            <w:tcW w:w="1162" w:type="dxa"/>
          </w:tcPr>
          <w:p w14:paraId="222B9B3A" w14:textId="77777777" w:rsidR="00F14C40" w:rsidRPr="00F14C40" w:rsidRDefault="00F14C40" w:rsidP="00F14C40">
            <w:r w:rsidRPr="00F14C40">
              <w:t>2752</w:t>
            </w:r>
          </w:p>
        </w:tc>
        <w:tc>
          <w:tcPr>
            <w:tcW w:w="4936" w:type="dxa"/>
          </w:tcPr>
          <w:p w14:paraId="7DEED3B0" w14:textId="77777777" w:rsidR="00F14C40" w:rsidRPr="00F14C40" w:rsidRDefault="00F14C40" w:rsidP="00F14C40">
            <w:proofErr w:type="spellStart"/>
            <w:r w:rsidRPr="00F14C40">
              <w:t>Fabricarea</w:t>
            </w:r>
            <w:proofErr w:type="spellEnd"/>
            <w:r w:rsidRPr="00F14C40">
              <w:t xml:space="preserve"> de </w:t>
            </w:r>
            <w:proofErr w:type="spellStart"/>
            <w:r w:rsidRPr="00F14C40">
              <w:t>echipamente</w:t>
            </w:r>
            <w:proofErr w:type="spellEnd"/>
            <w:r w:rsidRPr="00F14C40">
              <w:t xml:space="preserve"> </w:t>
            </w:r>
            <w:proofErr w:type="spellStart"/>
            <w:r w:rsidRPr="00F14C40">
              <w:t>casnice</w:t>
            </w:r>
            <w:proofErr w:type="spellEnd"/>
            <w:r w:rsidRPr="00F14C40">
              <w:t xml:space="preserve"> </w:t>
            </w:r>
            <w:proofErr w:type="spellStart"/>
            <w:r w:rsidRPr="00F14C40">
              <w:t>neelectrice</w:t>
            </w:r>
            <w:proofErr w:type="spellEnd"/>
          </w:p>
        </w:tc>
        <w:tc>
          <w:tcPr>
            <w:tcW w:w="1350" w:type="dxa"/>
          </w:tcPr>
          <w:p w14:paraId="4E3C078D" w14:textId="77777777" w:rsidR="00F14C40" w:rsidRPr="00F14C40" w:rsidRDefault="00F14C40" w:rsidP="00F14C40"/>
        </w:tc>
        <w:tc>
          <w:tcPr>
            <w:tcW w:w="1645" w:type="dxa"/>
          </w:tcPr>
          <w:p w14:paraId="6FFA9126" w14:textId="77777777" w:rsidR="00F14C40" w:rsidRPr="00F14C40" w:rsidRDefault="00F14C40" w:rsidP="00F14C40">
            <w:r w:rsidRPr="00F14C40">
              <w:t>X</w:t>
            </w:r>
          </w:p>
        </w:tc>
      </w:tr>
      <w:tr w:rsidR="00F14C40" w:rsidRPr="00F14C40" w14:paraId="4714359C" w14:textId="77777777" w:rsidTr="006E7C98">
        <w:trPr>
          <w:trHeight w:val="414"/>
        </w:trPr>
        <w:tc>
          <w:tcPr>
            <w:tcW w:w="1162" w:type="dxa"/>
          </w:tcPr>
          <w:p w14:paraId="4D26D767" w14:textId="77777777" w:rsidR="00F14C40" w:rsidRPr="00F14C40" w:rsidRDefault="00F14C40" w:rsidP="00F14C40">
            <w:r w:rsidRPr="00F14C40">
              <w:t>2790</w:t>
            </w:r>
          </w:p>
        </w:tc>
        <w:tc>
          <w:tcPr>
            <w:tcW w:w="4936" w:type="dxa"/>
          </w:tcPr>
          <w:p w14:paraId="662277BD" w14:textId="77777777" w:rsidR="00F14C40" w:rsidRPr="00F14C40" w:rsidRDefault="00F14C40" w:rsidP="00F14C40">
            <w:proofErr w:type="spellStart"/>
            <w:r w:rsidRPr="00F14C40">
              <w:t>Fabricarea</w:t>
            </w:r>
            <w:proofErr w:type="spellEnd"/>
            <w:r w:rsidRPr="00F14C40">
              <w:t xml:space="preserve"> </w:t>
            </w:r>
            <w:proofErr w:type="spellStart"/>
            <w:r w:rsidRPr="00F14C40">
              <w:t>altor</w:t>
            </w:r>
            <w:proofErr w:type="spellEnd"/>
            <w:r w:rsidRPr="00F14C40">
              <w:t xml:space="preserve"> </w:t>
            </w:r>
            <w:proofErr w:type="spellStart"/>
            <w:r w:rsidRPr="00F14C40">
              <w:t>echipamente</w:t>
            </w:r>
            <w:proofErr w:type="spellEnd"/>
            <w:r w:rsidRPr="00F14C40">
              <w:t xml:space="preserve"> </w:t>
            </w:r>
            <w:proofErr w:type="spellStart"/>
            <w:r w:rsidRPr="00F14C40">
              <w:t>electrice</w:t>
            </w:r>
            <w:proofErr w:type="spellEnd"/>
          </w:p>
        </w:tc>
        <w:tc>
          <w:tcPr>
            <w:tcW w:w="1350" w:type="dxa"/>
          </w:tcPr>
          <w:p w14:paraId="53586806" w14:textId="77777777" w:rsidR="00F14C40" w:rsidRPr="00F14C40" w:rsidRDefault="00F14C40" w:rsidP="00F14C40"/>
        </w:tc>
        <w:tc>
          <w:tcPr>
            <w:tcW w:w="1645" w:type="dxa"/>
          </w:tcPr>
          <w:p w14:paraId="019B8A45" w14:textId="77777777" w:rsidR="00F14C40" w:rsidRPr="00F14C40" w:rsidRDefault="00F14C40" w:rsidP="00F14C40">
            <w:r w:rsidRPr="00F14C40">
              <w:t>X</w:t>
            </w:r>
          </w:p>
        </w:tc>
      </w:tr>
      <w:tr w:rsidR="00F14C40" w:rsidRPr="00F14C40" w14:paraId="5458C7EB" w14:textId="77777777" w:rsidTr="006E7C98">
        <w:trPr>
          <w:trHeight w:val="1240"/>
        </w:trPr>
        <w:tc>
          <w:tcPr>
            <w:tcW w:w="1162" w:type="dxa"/>
          </w:tcPr>
          <w:p w14:paraId="6D597285" w14:textId="77777777" w:rsidR="00F14C40" w:rsidRPr="00F14C40" w:rsidRDefault="00F14C40" w:rsidP="00F14C40"/>
          <w:p w14:paraId="1B8B3D3F" w14:textId="77777777" w:rsidR="00F14C40" w:rsidRPr="00F14C40" w:rsidRDefault="00F14C40" w:rsidP="00F14C40">
            <w:r w:rsidRPr="00F14C40">
              <w:t>2811</w:t>
            </w:r>
          </w:p>
        </w:tc>
        <w:tc>
          <w:tcPr>
            <w:tcW w:w="4936" w:type="dxa"/>
          </w:tcPr>
          <w:p w14:paraId="47B96723" w14:textId="77777777" w:rsidR="00F14C40" w:rsidRPr="00F14C40" w:rsidRDefault="00F14C40" w:rsidP="00F14C40">
            <w:proofErr w:type="spellStart"/>
            <w:r w:rsidRPr="00F14C40">
              <w:t>Fabricarea</w:t>
            </w:r>
            <w:proofErr w:type="spellEnd"/>
            <w:r w:rsidRPr="00F14C40">
              <w:t xml:space="preserve"> de </w:t>
            </w:r>
            <w:proofErr w:type="spellStart"/>
            <w:r w:rsidRPr="00F14C40">
              <w:t>motoare</w:t>
            </w:r>
            <w:proofErr w:type="spellEnd"/>
            <w:r w:rsidRPr="00F14C40">
              <w:t xml:space="preserve"> </w:t>
            </w:r>
            <w:proofErr w:type="spellStart"/>
            <w:r w:rsidRPr="00F14C40">
              <w:t>și</w:t>
            </w:r>
            <w:proofErr w:type="spellEnd"/>
            <w:r w:rsidRPr="00F14C40">
              <w:t xml:space="preserve"> turbine (cu </w:t>
            </w:r>
            <w:proofErr w:type="spellStart"/>
            <w:r w:rsidRPr="00F14C40">
              <w:t>excepția</w:t>
            </w:r>
            <w:proofErr w:type="spellEnd"/>
            <w:r w:rsidRPr="00F14C40">
              <w:t xml:space="preserve"> </w:t>
            </w:r>
            <w:proofErr w:type="spellStart"/>
            <w:r w:rsidRPr="00F14C40">
              <w:t>celor</w:t>
            </w:r>
            <w:proofErr w:type="spellEnd"/>
            <w:r w:rsidRPr="00F14C40">
              <w:t xml:space="preserve"> </w:t>
            </w:r>
            <w:proofErr w:type="spellStart"/>
            <w:r w:rsidRPr="00F14C40">
              <w:t>pentru</w:t>
            </w:r>
            <w:proofErr w:type="spellEnd"/>
            <w:r w:rsidRPr="00F14C40">
              <w:t xml:space="preserve"> </w:t>
            </w:r>
            <w:proofErr w:type="spellStart"/>
            <w:r w:rsidRPr="00F14C40">
              <w:t>avioane</w:t>
            </w:r>
            <w:proofErr w:type="spellEnd"/>
            <w:r w:rsidRPr="00F14C40">
              <w:t xml:space="preserve">, </w:t>
            </w:r>
            <w:proofErr w:type="spellStart"/>
            <w:r w:rsidRPr="00F14C40">
              <w:t>autovehicule</w:t>
            </w:r>
            <w:proofErr w:type="spellEnd"/>
            <w:r w:rsidRPr="00F14C40">
              <w:t xml:space="preserve"> și</w:t>
            </w:r>
          </w:p>
          <w:p w14:paraId="2EB68DF8" w14:textId="77777777" w:rsidR="00F14C40" w:rsidRPr="00F14C40" w:rsidRDefault="00F14C40" w:rsidP="00F14C40">
            <w:proofErr w:type="spellStart"/>
            <w:r w:rsidRPr="00F14C40">
              <w:t>motociclete</w:t>
            </w:r>
            <w:proofErr w:type="spellEnd"/>
            <w:r w:rsidRPr="00F14C40">
              <w:t>)</w:t>
            </w:r>
          </w:p>
        </w:tc>
        <w:tc>
          <w:tcPr>
            <w:tcW w:w="1350" w:type="dxa"/>
          </w:tcPr>
          <w:p w14:paraId="2C713E48" w14:textId="77777777" w:rsidR="00F14C40" w:rsidRPr="00F14C40" w:rsidRDefault="00F14C40" w:rsidP="00F14C40"/>
        </w:tc>
        <w:tc>
          <w:tcPr>
            <w:tcW w:w="1645" w:type="dxa"/>
          </w:tcPr>
          <w:p w14:paraId="0F6F2C2C" w14:textId="77777777" w:rsidR="00F14C40" w:rsidRPr="00F14C40" w:rsidRDefault="00F14C40" w:rsidP="00F14C40"/>
          <w:p w14:paraId="36FE498F" w14:textId="77777777" w:rsidR="00F14C40" w:rsidRPr="00F14C40" w:rsidRDefault="00F14C40" w:rsidP="00F14C40">
            <w:r w:rsidRPr="00F14C40">
              <w:t>X</w:t>
            </w:r>
          </w:p>
        </w:tc>
      </w:tr>
      <w:tr w:rsidR="00F14C40" w:rsidRPr="00F14C40" w14:paraId="434AE718" w14:textId="77777777" w:rsidTr="006E7C98">
        <w:trPr>
          <w:trHeight w:val="414"/>
        </w:trPr>
        <w:tc>
          <w:tcPr>
            <w:tcW w:w="1162" w:type="dxa"/>
          </w:tcPr>
          <w:p w14:paraId="6CFA5B75" w14:textId="77777777" w:rsidR="00F14C40" w:rsidRPr="00F14C40" w:rsidRDefault="00F14C40" w:rsidP="00F14C40">
            <w:r w:rsidRPr="00F14C40">
              <w:t>2812</w:t>
            </w:r>
          </w:p>
        </w:tc>
        <w:tc>
          <w:tcPr>
            <w:tcW w:w="4936" w:type="dxa"/>
          </w:tcPr>
          <w:p w14:paraId="5B939695" w14:textId="77777777" w:rsidR="00F14C40" w:rsidRPr="00F14C40" w:rsidRDefault="00F14C40" w:rsidP="00F14C40">
            <w:proofErr w:type="spellStart"/>
            <w:r w:rsidRPr="00F14C40">
              <w:t>Fabricarea</w:t>
            </w:r>
            <w:proofErr w:type="spellEnd"/>
            <w:r w:rsidRPr="00F14C40">
              <w:t xml:space="preserve"> de </w:t>
            </w:r>
            <w:proofErr w:type="spellStart"/>
            <w:r w:rsidRPr="00F14C40">
              <w:t>motoare</w:t>
            </w:r>
            <w:proofErr w:type="spellEnd"/>
            <w:r w:rsidRPr="00F14C40">
              <w:t xml:space="preserve"> </w:t>
            </w:r>
            <w:proofErr w:type="spellStart"/>
            <w:r w:rsidRPr="00F14C40">
              <w:t>hidraulice</w:t>
            </w:r>
            <w:proofErr w:type="spellEnd"/>
          </w:p>
        </w:tc>
        <w:tc>
          <w:tcPr>
            <w:tcW w:w="1350" w:type="dxa"/>
          </w:tcPr>
          <w:p w14:paraId="4804AE5E" w14:textId="77777777" w:rsidR="00F14C40" w:rsidRPr="00F14C40" w:rsidRDefault="00F14C40" w:rsidP="00F14C40"/>
        </w:tc>
        <w:tc>
          <w:tcPr>
            <w:tcW w:w="1645" w:type="dxa"/>
          </w:tcPr>
          <w:p w14:paraId="76A216A0" w14:textId="77777777" w:rsidR="00F14C40" w:rsidRPr="00F14C40" w:rsidRDefault="00F14C40" w:rsidP="00F14C40">
            <w:r w:rsidRPr="00F14C40">
              <w:t>X</w:t>
            </w:r>
          </w:p>
        </w:tc>
      </w:tr>
      <w:tr w:rsidR="00F14C40" w:rsidRPr="00F14C40" w14:paraId="4FFA45A8" w14:textId="77777777" w:rsidTr="006E7C98">
        <w:trPr>
          <w:trHeight w:val="414"/>
        </w:trPr>
        <w:tc>
          <w:tcPr>
            <w:tcW w:w="1162" w:type="dxa"/>
          </w:tcPr>
          <w:p w14:paraId="2B905E02" w14:textId="77777777" w:rsidR="00F14C40" w:rsidRPr="00F14C40" w:rsidRDefault="00F14C40" w:rsidP="00F14C40">
            <w:r w:rsidRPr="00F14C40">
              <w:t>2813</w:t>
            </w:r>
          </w:p>
        </w:tc>
        <w:tc>
          <w:tcPr>
            <w:tcW w:w="4936" w:type="dxa"/>
          </w:tcPr>
          <w:p w14:paraId="5C7347D8" w14:textId="77777777" w:rsidR="00F14C40" w:rsidRPr="00F14C40" w:rsidRDefault="00F14C40" w:rsidP="00F14C40">
            <w:pPr>
              <w:rPr>
                <w:lang w:val="it-IT"/>
              </w:rPr>
            </w:pPr>
            <w:r w:rsidRPr="00F14C40">
              <w:rPr>
                <w:lang w:val="it-IT"/>
              </w:rPr>
              <w:t>Fabricarea de pompe și compresoare</w:t>
            </w:r>
          </w:p>
        </w:tc>
        <w:tc>
          <w:tcPr>
            <w:tcW w:w="1350" w:type="dxa"/>
          </w:tcPr>
          <w:p w14:paraId="4D98107F" w14:textId="77777777" w:rsidR="00F14C40" w:rsidRPr="00F14C40" w:rsidRDefault="00F14C40" w:rsidP="00F14C40">
            <w:pPr>
              <w:rPr>
                <w:lang w:val="it-IT"/>
              </w:rPr>
            </w:pPr>
          </w:p>
        </w:tc>
        <w:tc>
          <w:tcPr>
            <w:tcW w:w="1645" w:type="dxa"/>
          </w:tcPr>
          <w:p w14:paraId="5DBDA89C" w14:textId="77777777" w:rsidR="00F14C40" w:rsidRPr="00F14C40" w:rsidRDefault="00F14C40" w:rsidP="00F14C40">
            <w:r w:rsidRPr="00F14C40">
              <w:t>X</w:t>
            </w:r>
          </w:p>
        </w:tc>
      </w:tr>
      <w:tr w:rsidR="00F14C40" w:rsidRPr="00F14C40" w14:paraId="09B4B65B" w14:textId="77777777" w:rsidTr="006E7C98">
        <w:trPr>
          <w:trHeight w:val="415"/>
        </w:trPr>
        <w:tc>
          <w:tcPr>
            <w:tcW w:w="1162" w:type="dxa"/>
          </w:tcPr>
          <w:p w14:paraId="4F4F27D4" w14:textId="77777777" w:rsidR="00F14C40" w:rsidRPr="00F14C40" w:rsidRDefault="00F14C40" w:rsidP="00F14C40">
            <w:r w:rsidRPr="00F14C40">
              <w:t>2814</w:t>
            </w:r>
          </w:p>
        </w:tc>
        <w:tc>
          <w:tcPr>
            <w:tcW w:w="4936" w:type="dxa"/>
          </w:tcPr>
          <w:p w14:paraId="2AB7DC24" w14:textId="77777777" w:rsidR="00F14C40" w:rsidRPr="00F14C40" w:rsidRDefault="00F14C40" w:rsidP="00F14C40">
            <w:pPr>
              <w:rPr>
                <w:lang w:val="it-IT"/>
              </w:rPr>
            </w:pPr>
            <w:r w:rsidRPr="00F14C40">
              <w:rPr>
                <w:lang w:val="it-IT"/>
              </w:rPr>
              <w:t>Fabricarea de articole de robinetărie</w:t>
            </w:r>
          </w:p>
        </w:tc>
        <w:tc>
          <w:tcPr>
            <w:tcW w:w="1350" w:type="dxa"/>
          </w:tcPr>
          <w:p w14:paraId="6A8508AC" w14:textId="77777777" w:rsidR="00F14C40" w:rsidRPr="00F14C40" w:rsidRDefault="00F14C40" w:rsidP="00F14C40">
            <w:pPr>
              <w:rPr>
                <w:lang w:val="it-IT"/>
              </w:rPr>
            </w:pPr>
          </w:p>
        </w:tc>
        <w:tc>
          <w:tcPr>
            <w:tcW w:w="1645" w:type="dxa"/>
          </w:tcPr>
          <w:p w14:paraId="0CAAA626" w14:textId="77777777" w:rsidR="00F14C40" w:rsidRPr="00F14C40" w:rsidRDefault="00F14C40" w:rsidP="00F14C40">
            <w:r w:rsidRPr="00F14C40">
              <w:t>X</w:t>
            </w:r>
          </w:p>
        </w:tc>
      </w:tr>
      <w:tr w:rsidR="00F14C40" w:rsidRPr="00F14C40" w14:paraId="31767104" w14:textId="77777777" w:rsidTr="006E7C98">
        <w:trPr>
          <w:trHeight w:val="827"/>
        </w:trPr>
        <w:tc>
          <w:tcPr>
            <w:tcW w:w="1162" w:type="dxa"/>
          </w:tcPr>
          <w:p w14:paraId="74C47D86" w14:textId="77777777" w:rsidR="00F14C40" w:rsidRPr="00F14C40" w:rsidRDefault="00F14C40" w:rsidP="00F14C40">
            <w:r w:rsidRPr="00F14C40">
              <w:t>2815</w:t>
            </w:r>
          </w:p>
        </w:tc>
        <w:tc>
          <w:tcPr>
            <w:tcW w:w="4936" w:type="dxa"/>
          </w:tcPr>
          <w:p w14:paraId="31106DEC" w14:textId="77777777" w:rsidR="00F14C40" w:rsidRPr="00F14C40" w:rsidRDefault="00F14C40" w:rsidP="00F14C40">
            <w:proofErr w:type="spellStart"/>
            <w:r w:rsidRPr="00F14C40">
              <w:t>Fabricarea</w:t>
            </w:r>
            <w:proofErr w:type="spellEnd"/>
            <w:r w:rsidRPr="00F14C40">
              <w:t xml:space="preserve"> </w:t>
            </w:r>
            <w:proofErr w:type="spellStart"/>
            <w:r w:rsidRPr="00F14C40">
              <w:t>lagărelor</w:t>
            </w:r>
            <w:proofErr w:type="spellEnd"/>
            <w:r w:rsidRPr="00F14C40">
              <w:t xml:space="preserve">, </w:t>
            </w:r>
            <w:proofErr w:type="spellStart"/>
            <w:r w:rsidRPr="00F14C40">
              <w:t>angrenajelor</w:t>
            </w:r>
            <w:proofErr w:type="spellEnd"/>
            <w:r w:rsidRPr="00F14C40">
              <w:t xml:space="preserve">, </w:t>
            </w:r>
            <w:proofErr w:type="spellStart"/>
            <w:r w:rsidRPr="00F14C40">
              <w:t>cutiilor</w:t>
            </w:r>
            <w:proofErr w:type="spellEnd"/>
            <w:r w:rsidRPr="00F14C40">
              <w:t xml:space="preserve"> de</w:t>
            </w:r>
          </w:p>
          <w:p w14:paraId="5E55D478" w14:textId="77777777" w:rsidR="00F14C40" w:rsidRPr="00F14C40" w:rsidRDefault="00F14C40" w:rsidP="00F14C40">
            <w:proofErr w:type="spellStart"/>
            <w:r w:rsidRPr="00F14C40">
              <w:t>viteză</w:t>
            </w:r>
            <w:proofErr w:type="spellEnd"/>
            <w:r w:rsidRPr="00F14C40">
              <w:t xml:space="preserve"> </w:t>
            </w:r>
            <w:proofErr w:type="spellStart"/>
            <w:r w:rsidRPr="00F14C40">
              <w:t>și</w:t>
            </w:r>
            <w:proofErr w:type="spellEnd"/>
            <w:r w:rsidRPr="00F14C40">
              <w:t xml:space="preserve"> </w:t>
            </w:r>
            <w:proofErr w:type="gramStart"/>
            <w:r w:rsidRPr="00F14C40">
              <w:t>a</w:t>
            </w:r>
            <w:proofErr w:type="gramEnd"/>
            <w:r w:rsidRPr="00F14C40">
              <w:t xml:space="preserve"> </w:t>
            </w:r>
            <w:proofErr w:type="spellStart"/>
            <w:r w:rsidRPr="00F14C40">
              <w:t>elementelor</w:t>
            </w:r>
            <w:proofErr w:type="spellEnd"/>
            <w:r w:rsidRPr="00F14C40">
              <w:t xml:space="preserve"> </w:t>
            </w:r>
            <w:proofErr w:type="spellStart"/>
            <w:r w:rsidRPr="00F14C40">
              <w:t>mecanice</w:t>
            </w:r>
            <w:proofErr w:type="spellEnd"/>
            <w:r w:rsidRPr="00F14C40">
              <w:t xml:space="preserve"> de </w:t>
            </w:r>
            <w:proofErr w:type="spellStart"/>
            <w:r w:rsidRPr="00F14C40">
              <w:t>transmisie</w:t>
            </w:r>
            <w:proofErr w:type="spellEnd"/>
          </w:p>
        </w:tc>
        <w:tc>
          <w:tcPr>
            <w:tcW w:w="1350" w:type="dxa"/>
          </w:tcPr>
          <w:p w14:paraId="1DC4E25A" w14:textId="77777777" w:rsidR="00F14C40" w:rsidRPr="00F14C40" w:rsidRDefault="00F14C40" w:rsidP="00F14C40"/>
        </w:tc>
        <w:tc>
          <w:tcPr>
            <w:tcW w:w="1645" w:type="dxa"/>
          </w:tcPr>
          <w:p w14:paraId="252C599C" w14:textId="77777777" w:rsidR="00F14C40" w:rsidRPr="00F14C40" w:rsidRDefault="00F14C40" w:rsidP="00F14C40">
            <w:r w:rsidRPr="00F14C40">
              <w:t>X</w:t>
            </w:r>
          </w:p>
        </w:tc>
      </w:tr>
      <w:tr w:rsidR="00F14C40" w:rsidRPr="00F14C40" w14:paraId="6CF8A65C" w14:textId="77777777" w:rsidTr="006E7C98">
        <w:trPr>
          <w:trHeight w:val="414"/>
        </w:trPr>
        <w:tc>
          <w:tcPr>
            <w:tcW w:w="1162" w:type="dxa"/>
          </w:tcPr>
          <w:p w14:paraId="27DA7AE6" w14:textId="77777777" w:rsidR="00F14C40" w:rsidRPr="00F14C40" w:rsidRDefault="00F14C40" w:rsidP="00F14C40">
            <w:r w:rsidRPr="00F14C40">
              <w:t>2821</w:t>
            </w:r>
          </w:p>
        </w:tc>
        <w:tc>
          <w:tcPr>
            <w:tcW w:w="4936" w:type="dxa"/>
          </w:tcPr>
          <w:p w14:paraId="03A9983C" w14:textId="77777777" w:rsidR="00F14C40" w:rsidRPr="00F14C40" w:rsidRDefault="00F14C40" w:rsidP="00F14C40">
            <w:proofErr w:type="spellStart"/>
            <w:r w:rsidRPr="00F14C40">
              <w:t>Fabricarea</w:t>
            </w:r>
            <w:proofErr w:type="spellEnd"/>
            <w:r w:rsidRPr="00F14C40">
              <w:t xml:space="preserve"> </w:t>
            </w:r>
            <w:proofErr w:type="spellStart"/>
            <w:r w:rsidRPr="00F14C40">
              <w:t>cuptoarelor</w:t>
            </w:r>
            <w:proofErr w:type="spellEnd"/>
            <w:r w:rsidRPr="00F14C40">
              <w:t xml:space="preserve">, </w:t>
            </w:r>
            <w:proofErr w:type="spellStart"/>
            <w:r w:rsidRPr="00F14C40">
              <w:t>furnalelor</w:t>
            </w:r>
            <w:proofErr w:type="spellEnd"/>
            <w:r w:rsidRPr="00F14C40">
              <w:t xml:space="preserve"> </w:t>
            </w:r>
            <w:proofErr w:type="spellStart"/>
            <w:r w:rsidRPr="00F14C40">
              <w:t>și</w:t>
            </w:r>
            <w:proofErr w:type="spellEnd"/>
            <w:r w:rsidRPr="00F14C40">
              <w:t xml:space="preserve"> </w:t>
            </w:r>
            <w:proofErr w:type="spellStart"/>
            <w:r w:rsidRPr="00F14C40">
              <w:t>arzătoarelor</w:t>
            </w:r>
            <w:proofErr w:type="spellEnd"/>
          </w:p>
        </w:tc>
        <w:tc>
          <w:tcPr>
            <w:tcW w:w="1350" w:type="dxa"/>
          </w:tcPr>
          <w:p w14:paraId="1C41DEA3" w14:textId="77777777" w:rsidR="00F14C40" w:rsidRPr="00F14C40" w:rsidRDefault="00F14C40" w:rsidP="00F14C40"/>
        </w:tc>
        <w:tc>
          <w:tcPr>
            <w:tcW w:w="1645" w:type="dxa"/>
          </w:tcPr>
          <w:p w14:paraId="2606C678" w14:textId="77777777" w:rsidR="00F14C40" w:rsidRPr="00F14C40" w:rsidRDefault="00F14C40" w:rsidP="00F14C40">
            <w:r w:rsidRPr="00F14C40">
              <w:t>X</w:t>
            </w:r>
          </w:p>
        </w:tc>
      </w:tr>
      <w:tr w:rsidR="00F14C40" w:rsidRPr="00F14C40" w14:paraId="6D61C0E4" w14:textId="77777777" w:rsidTr="006E7C98">
        <w:trPr>
          <w:trHeight w:val="827"/>
        </w:trPr>
        <w:tc>
          <w:tcPr>
            <w:tcW w:w="1162" w:type="dxa"/>
          </w:tcPr>
          <w:p w14:paraId="1A12FD2D" w14:textId="77777777" w:rsidR="00F14C40" w:rsidRPr="00F14C40" w:rsidRDefault="00F14C40" w:rsidP="00F14C40">
            <w:r w:rsidRPr="00F14C40">
              <w:t>2822</w:t>
            </w:r>
          </w:p>
        </w:tc>
        <w:tc>
          <w:tcPr>
            <w:tcW w:w="4936" w:type="dxa"/>
          </w:tcPr>
          <w:p w14:paraId="65877499" w14:textId="77777777" w:rsidR="00F14C40" w:rsidRPr="00F14C40" w:rsidRDefault="00F14C40" w:rsidP="00F14C40">
            <w:pPr>
              <w:rPr>
                <w:lang w:val="it-IT"/>
              </w:rPr>
            </w:pPr>
            <w:r w:rsidRPr="00F14C40">
              <w:rPr>
                <w:lang w:val="it-IT"/>
              </w:rPr>
              <w:t>Fabricarea echipamentelor de ridicat și</w:t>
            </w:r>
          </w:p>
          <w:p w14:paraId="1890F5D7" w14:textId="77777777" w:rsidR="00F14C40" w:rsidRPr="00F14C40" w:rsidRDefault="00F14C40" w:rsidP="00F14C40">
            <w:pPr>
              <w:rPr>
                <w:lang w:val="it-IT"/>
              </w:rPr>
            </w:pPr>
            <w:r w:rsidRPr="00F14C40">
              <w:rPr>
                <w:lang w:val="it-IT"/>
              </w:rPr>
              <w:t>manipulat</w:t>
            </w:r>
          </w:p>
        </w:tc>
        <w:tc>
          <w:tcPr>
            <w:tcW w:w="1350" w:type="dxa"/>
          </w:tcPr>
          <w:p w14:paraId="0C33EDEF" w14:textId="77777777" w:rsidR="00F14C40" w:rsidRPr="00F14C40" w:rsidRDefault="00F14C40" w:rsidP="00F14C40">
            <w:pPr>
              <w:rPr>
                <w:lang w:val="it-IT"/>
              </w:rPr>
            </w:pPr>
          </w:p>
        </w:tc>
        <w:tc>
          <w:tcPr>
            <w:tcW w:w="1645" w:type="dxa"/>
          </w:tcPr>
          <w:p w14:paraId="3F3B9F79" w14:textId="77777777" w:rsidR="00F14C40" w:rsidRPr="00F14C40" w:rsidRDefault="00F14C40" w:rsidP="00F14C40">
            <w:r w:rsidRPr="00F14C40">
              <w:t>X</w:t>
            </w:r>
          </w:p>
        </w:tc>
      </w:tr>
      <w:tr w:rsidR="00F14C40" w:rsidRPr="00F14C40" w14:paraId="5ABE8585" w14:textId="77777777" w:rsidTr="006E7C98">
        <w:trPr>
          <w:trHeight w:val="1243"/>
        </w:trPr>
        <w:tc>
          <w:tcPr>
            <w:tcW w:w="1162" w:type="dxa"/>
          </w:tcPr>
          <w:p w14:paraId="5A31E629" w14:textId="77777777" w:rsidR="00F14C40" w:rsidRPr="00F14C40" w:rsidRDefault="00F14C40" w:rsidP="00F14C40"/>
          <w:p w14:paraId="47578C22" w14:textId="77777777" w:rsidR="00F14C40" w:rsidRPr="00F14C40" w:rsidRDefault="00F14C40" w:rsidP="00F14C40">
            <w:r w:rsidRPr="00F14C40">
              <w:t>2823</w:t>
            </w:r>
          </w:p>
        </w:tc>
        <w:tc>
          <w:tcPr>
            <w:tcW w:w="4936" w:type="dxa"/>
          </w:tcPr>
          <w:p w14:paraId="04A7DB02" w14:textId="77777777" w:rsidR="00F14C40" w:rsidRPr="00F14C40" w:rsidRDefault="00F14C40" w:rsidP="00F14C40">
            <w:proofErr w:type="spellStart"/>
            <w:r w:rsidRPr="00F14C40">
              <w:t>Fabricarea</w:t>
            </w:r>
            <w:proofErr w:type="spellEnd"/>
            <w:r w:rsidRPr="00F14C40">
              <w:t xml:space="preserve"> </w:t>
            </w:r>
            <w:proofErr w:type="spellStart"/>
            <w:r w:rsidRPr="00F14C40">
              <w:t>mașinilor</w:t>
            </w:r>
            <w:proofErr w:type="spellEnd"/>
            <w:r w:rsidRPr="00F14C40">
              <w:t xml:space="preserve"> </w:t>
            </w:r>
            <w:proofErr w:type="spellStart"/>
            <w:r w:rsidRPr="00F14C40">
              <w:t>și</w:t>
            </w:r>
            <w:proofErr w:type="spellEnd"/>
            <w:r w:rsidRPr="00F14C40">
              <w:t xml:space="preserve"> </w:t>
            </w:r>
            <w:proofErr w:type="spellStart"/>
            <w:r w:rsidRPr="00F14C40">
              <w:t>echipamentelor</w:t>
            </w:r>
            <w:proofErr w:type="spellEnd"/>
            <w:r w:rsidRPr="00F14C40">
              <w:t xml:space="preserve"> de </w:t>
            </w:r>
            <w:proofErr w:type="spellStart"/>
            <w:r w:rsidRPr="00F14C40">
              <w:t>birou</w:t>
            </w:r>
            <w:proofErr w:type="spellEnd"/>
            <w:r w:rsidRPr="00F14C40">
              <w:t xml:space="preserve"> (</w:t>
            </w:r>
            <w:proofErr w:type="spellStart"/>
            <w:r w:rsidRPr="00F14C40">
              <w:t>exclusiv</w:t>
            </w:r>
            <w:proofErr w:type="spellEnd"/>
            <w:r w:rsidRPr="00F14C40">
              <w:t xml:space="preserve"> </w:t>
            </w:r>
            <w:proofErr w:type="spellStart"/>
            <w:r w:rsidRPr="00F14C40">
              <w:t>fabricarea</w:t>
            </w:r>
            <w:proofErr w:type="spellEnd"/>
            <w:r w:rsidRPr="00F14C40">
              <w:t xml:space="preserve"> </w:t>
            </w:r>
            <w:proofErr w:type="spellStart"/>
            <w:r w:rsidRPr="00F14C40">
              <w:t>calculatoarelor</w:t>
            </w:r>
            <w:proofErr w:type="spellEnd"/>
            <w:r w:rsidRPr="00F14C40">
              <w:t xml:space="preserve"> </w:t>
            </w:r>
            <w:proofErr w:type="spellStart"/>
            <w:r w:rsidRPr="00F14C40">
              <w:t>și</w:t>
            </w:r>
            <w:proofErr w:type="spellEnd"/>
            <w:r w:rsidRPr="00F14C40">
              <w:t xml:space="preserve"> a</w:t>
            </w:r>
          </w:p>
          <w:p w14:paraId="3689895C" w14:textId="77777777" w:rsidR="00F14C40" w:rsidRPr="00F14C40" w:rsidRDefault="00F14C40" w:rsidP="00F14C40">
            <w:proofErr w:type="spellStart"/>
            <w:r w:rsidRPr="00F14C40">
              <w:t>echipamentelor</w:t>
            </w:r>
            <w:proofErr w:type="spellEnd"/>
            <w:r w:rsidRPr="00F14C40">
              <w:t xml:space="preserve"> </w:t>
            </w:r>
            <w:proofErr w:type="spellStart"/>
            <w:r w:rsidRPr="00F14C40">
              <w:t>periferice</w:t>
            </w:r>
            <w:proofErr w:type="spellEnd"/>
            <w:r w:rsidRPr="00F14C40">
              <w:t>)</w:t>
            </w:r>
          </w:p>
        </w:tc>
        <w:tc>
          <w:tcPr>
            <w:tcW w:w="1350" w:type="dxa"/>
          </w:tcPr>
          <w:p w14:paraId="556759A6" w14:textId="77777777" w:rsidR="00F14C40" w:rsidRPr="00F14C40" w:rsidRDefault="00F14C40" w:rsidP="00F14C40"/>
        </w:tc>
        <w:tc>
          <w:tcPr>
            <w:tcW w:w="1645" w:type="dxa"/>
          </w:tcPr>
          <w:p w14:paraId="78E71D3A" w14:textId="77777777" w:rsidR="00F14C40" w:rsidRPr="00F14C40" w:rsidRDefault="00F14C40" w:rsidP="00F14C40"/>
          <w:p w14:paraId="555937CD" w14:textId="77777777" w:rsidR="00F14C40" w:rsidRPr="00F14C40" w:rsidRDefault="00F14C40" w:rsidP="00F14C40">
            <w:r w:rsidRPr="00F14C40">
              <w:t>X</w:t>
            </w:r>
          </w:p>
        </w:tc>
      </w:tr>
      <w:tr w:rsidR="00F14C40" w:rsidRPr="00F14C40" w14:paraId="0561C500" w14:textId="77777777" w:rsidTr="006E7C98">
        <w:trPr>
          <w:trHeight w:val="827"/>
        </w:trPr>
        <w:tc>
          <w:tcPr>
            <w:tcW w:w="1162" w:type="dxa"/>
          </w:tcPr>
          <w:p w14:paraId="5A15152F" w14:textId="77777777" w:rsidR="00F14C40" w:rsidRPr="00F14C40" w:rsidRDefault="00F14C40" w:rsidP="00F14C40">
            <w:r w:rsidRPr="00F14C40">
              <w:t>2824</w:t>
            </w:r>
          </w:p>
        </w:tc>
        <w:tc>
          <w:tcPr>
            <w:tcW w:w="4936" w:type="dxa"/>
          </w:tcPr>
          <w:p w14:paraId="75DA8C0E" w14:textId="77777777" w:rsidR="00F14C40" w:rsidRPr="00F14C40" w:rsidRDefault="00F14C40" w:rsidP="00F14C40">
            <w:pPr>
              <w:rPr>
                <w:lang w:val="it-IT"/>
              </w:rPr>
            </w:pPr>
            <w:r w:rsidRPr="00F14C40">
              <w:rPr>
                <w:lang w:val="it-IT"/>
              </w:rPr>
              <w:t>Fabricarea mașinilor-unelte portabile acționate</w:t>
            </w:r>
          </w:p>
          <w:p w14:paraId="5C3BE913" w14:textId="77777777" w:rsidR="00F14C40" w:rsidRPr="00F14C40" w:rsidRDefault="00F14C40" w:rsidP="00F14C40">
            <w:pPr>
              <w:rPr>
                <w:lang w:val="it-IT"/>
              </w:rPr>
            </w:pPr>
            <w:r w:rsidRPr="00F14C40">
              <w:rPr>
                <w:lang w:val="it-IT"/>
              </w:rPr>
              <w:t>electric</w:t>
            </w:r>
          </w:p>
        </w:tc>
        <w:tc>
          <w:tcPr>
            <w:tcW w:w="1350" w:type="dxa"/>
          </w:tcPr>
          <w:p w14:paraId="01695EA4" w14:textId="77777777" w:rsidR="00F14C40" w:rsidRPr="00F14C40" w:rsidRDefault="00F14C40" w:rsidP="00F14C40">
            <w:pPr>
              <w:rPr>
                <w:lang w:val="it-IT"/>
              </w:rPr>
            </w:pPr>
          </w:p>
        </w:tc>
        <w:tc>
          <w:tcPr>
            <w:tcW w:w="1645" w:type="dxa"/>
          </w:tcPr>
          <w:p w14:paraId="426059CC" w14:textId="77777777" w:rsidR="00F14C40" w:rsidRPr="00F14C40" w:rsidRDefault="00F14C40" w:rsidP="00F14C40">
            <w:r w:rsidRPr="00F14C40">
              <w:t>X</w:t>
            </w:r>
          </w:p>
        </w:tc>
      </w:tr>
      <w:tr w:rsidR="00F14C40" w:rsidRPr="00F14C40" w14:paraId="4CC3F791" w14:textId="77777777" w:rsidTr="006E7C98">
        <w:trPr>
          <w:trHeight w:val="1240"/>
        </w:trPr>
        <w:tc>
          <w:tcPr>
            <w:tcW w:w="1162" w:type="dxa"/>
          </w:tcPr>
          <w:p w14:paraId="12CF406F" w14:textId="77777777" w:rsidR="00F14C40" w:rsidRPr="00F14C40" w:rsidRDefault="00F14C40" w:rsidP="00F14C40"/>
          <w:p w14:paraId="33E794FA" w14:textId="77777777" w:rsidR="00F14C40" w:rsidRPr="00F14C40" w:rsidRDefault="00F14C40" w:rsidP="00F14C40">
            <w:r w:rsidRPr="00F14C40">
              <w:t>2825</w:t>
            </w:r>
          </w:p>
        </w:tc>
        <w:tc>
          <w:tcPr>
            <w:tcW w:w="4936" w:type="dxa"/>
          </w:tcPr>
          <w:p w14:paraId="564B0C91" w14:textId="77777777" w:rsidR="00F14C40" w:rsidRPr="00F14C40" w:rsidRDefault="00F14C40" w:rsidP="00F14C40">
            <w:proofErr w:type="spellStart"/>
            <w:r w:rsidRPr="00F14C40">
              <w:t>Fabricarea</w:t>
            </w:r>
            <w:proofErr w:type="spellEnd"/>
            <w:r w:rsidRPr="00F14C40">
              <w:t xml:space="preserve"> </w:t>
            </w:r>
            <w:proofErr w:type="spellStart"/>
            <w:r w:rsidRPr="00F14C40">
              <w:t>echipamentelor</w:t>
            </w:r>
            <w:proofErr w:type="spellEnd"/>
            <w:r w:rsidRPr="00F14C40">
              <w:t xml:space="preserve"> de </w:t>
            </w:r>
            <w:proofErr w:type="spellStart"/>
            <w:r w:rsidRPr="00F14C40">
              <w:t>ventilație</w:t>
            </w:r>
            <w:proofErr w:type="spellEnd"/>
            <w:r w:rsidRPr="00F14C40">
              <w:t xml:space="preserve"> </w:t>
            </w:r>
            <w:proofErr w:type="spellStart"/>
            <w:r w:rsidRPr="00F14C40">
              <w:t>și</w:t>
            </w:r>
            <w:proofErr w:type="spellEnd"/>
          </w:p>
          <w:p w14:paraId="182DF709" w14:textId="77777777" w:rsidR="00F14C40" w:rsidRPr="00F14C40" w:rsidRDefault="00F14C40" w:rsidP="00F14C40">
            <w:proofErr w:type="spellStart"/>
            <w:r w:rsidRPr="00F14C40">
              <w:t>frigorifice</w:t>
            </w:r>
            <w:proofErr w:type="spellEnd"/>
            <w:r w:rsidRPr="00F14C40">
              <w:t xml:space="preserve">, </w:t>
            </w:r>
            <w:proofErr w:type="spellStart"/>
            <w:r w:rsidRPr="00F14C40">
              <w:t>exclusiv</w:t>
            </w:r>
            <w:proofErr w:type="spellEnd"/>
            <w:r w:rsidRPr="00F14C40">
              <w:t xml:space="preserve"> </w:t>
            </w:r>
            <w:proofErr w:type="gramStart"/>
            <w:r w:rsidRPr="00F14C40">
              <w:t>a</w:t>
            </w:r>
            <w:proofErr w:type="gramEnd"/>
            <w:r w:rsidRPr="00F14C40">
              <w:t xml:space="preserve"> </w:t>
            </w:r>
            <w:proofErr w:type="spellStart"/>
            <w:r w:rsidRPr="00F14C40">
              <w:t>echipamentelor</w:t>
            </w:r>
            <w:proofErr w:type="spellEnd"/>
            <w:r w:rsidRPr="00F14C40">
              <w:t xml:space="preserve"> de </w:t>
            </w:r>
            <w:proofErr w:type="spellStart"/>
            <w:r w:rsidRPr="00F14C40">
              <w:t>uz</w:t>
            </w:r>
            <w:proofErr w:type="spellEnd"/>
            <w:r w:rsidRPr="00F14C40">
              <w:t xml:space="preserve"> </w:t>
            </w:r>
            <w:proofErr w:type="spellStart"/>
            <w:r w:rsidRPr="00F14C40">
              <w:t>casnic</w:t>
            </w:r>
            <w:proofErr w:type="spellEnd"/>
          </w:p>
        </w:tc>
        <w:tc>
          <w:tcPr>
            <w:tcW w:w="1350" w:type="dxa"/>
          </w:tcPr>
          <w:p w14:paraId="366ADE60" w14:textId="77777777" w:rsidR="00F14C40" w:rsidRPr="00F14C40" w:rsidRDefault="00F14C40" w:rsidP="00F14C40"/>
        </w:tc>
        <w:tc>
          <w:tcPr>
            <w:tcW w:w="1645" w:type="dxa"/>
          </w:tcPr>
          <w:p w14:paraId="3CE1D501" w14:textId="77777777" w:rsidR="00F14C40" w:rsidRPr="00F14C40" w:rsidRDefault="00F14C40" w:rsidP="00F14C40"/>
          <w:p w14:paraId="3EB54FD2" w14:textId="77777777" w:rsidR="00F14C40" w:rsidRPr="00F14C40" w:rsidRDefault="00F14C40" w:rsidP="00F14C40">
            <w:r w:rsidRPr="00F14C40">
              <w:t>X</w:t>
            </w:r>
          </w:p>
        </w:tc>
      </w:tr>
      <w:tr w:rsidR="00F14C40" w:rsidRPr="00F14C40" w14:paraId="5FA13C40" w14:textId="77777777" w:rsidTr="006E7C98">
        <w:trPr>
          <w:trHeight w:val="829"/>
        </w:trPr>
        <w:tc>
          <w:tcPr>
            <w:tcW w:w="1162" w:type="dxa"/>
          </w:tcPr>
          <w:p w14:paraId="14FD4C12" w14:textId="77777777" w:rsidR="00F14C40" w:rsidRPr="00F14C40" w:rsidRDefault="00F14C40" w:rsidP="00F14C40">
            <w:r w:rsidRPr="00F14C40">
              <w:t>2829</w:t>
            </w:r>
          </w:p>
        </w:tc>
        <w:tc>
          <w:tcPr>
            <w:tcW w:w="4936" w:type="dxa"/>
          </w:tcPr>
          <w:p w14:paraId="545C1293" w14:textId="77777777" w:rsidR="00F14C40" w:rsidRPr="00F14C40" w:rsidRDefault="00F14C40" w:rsidP="00F14C40">
            <w:pPr>
              <w:rPr>
                <w:lang w:val="it-IT"/>
              </w:rPr>
            </w:pPr>
            <w:r w:rsidRPr="00F14C40">
              <w:rPr>
                <w:lang w:val="it-IT"/>
              </w:rPr>
              <w:t>Fabricarea altor mașini și utilaje de utilizare</w:t>
            </w:r>
          </w:p>
          <w:p w14:paraId="6B41688B" w14:textId="77777777" w:rsidR="00F14C40" w:rsidRPr="00F14C40" w:rsidRDefault="00F14C40" w:rsidP="00F14C40">
            <w:proofErr w:type="spellStart"/>
            <w:r w:rsidRPr="00F14C40">
              <w:t>generală</w:t>
            </w:r>
            <w:proofErr w:type="spellEnd"/>
            <w:r w:rsidRPr="00F14C40">
              <w:t xml:space="preserve"> </w:t>
            </w:r>
            <w:proofErr w:type="spellStart"/>
            <w:r w:rsidRPr="00F14C40">
              <w:t>n.c.a</w:t>
            </w:r>
            <w:proofErr w:type="spellEnd"/>
            <w:r w:rsidRPr="00F14C40">
              <w:t>.</w:t>
            </w:r>
          </w:p>
        </w:tc>
        <w:tc>
          <w:tcPr>
            <w:tcW w:w="1350" w:type="dxa"/>
          </w:tcPr>
          <w:p w14:paraId="47547FDA" w14:textId="77777777" w:rsidR="00F14C40" w:rsidRPr="00F14C40" w:rsidRDefault="00F14C40" w:rsidP="00F14C40"/>
        </w:tc>
        <w:tc>
          <w:tcPr>
            <w:tcW w:w="1645" w:type="dxa"/>
          </w:tcPr>
          <w:p w14:paraId="0FB9A2A5" w14:textId="77777777" w:rsidR="00F14C40" w:rsidRPr="00F14C40" w:rsidRDefault="00F14C40" w:rsidP="00F14C40">
            <w:r w:rsidRPr="00F14C40">
              <w:t>X</w:t>
            </w:r>
          </w:p>
        </w:tc>
      </w:tr>
      <w:tr w:rsidR="00F14C40" w:rsidRPr="00F14C40" w14:paraId="481D1AAE" w14:textId="77777777" w:rsidTr="006E7C98">
        <w:trPr>
          <w:trHeight w:val="827"/>
        </w:trPr>
        <w:tc>
          <w:tcPr>
            <w:tcW w:w="1162" w:type="dxa"/>
          </w:tcPr>
          <w:p w14:paraId="479158D0" w14:textId="77777777" w:rsidR="00F14C40" w:rsidRPr="00F14C40" w:rsidRDefault="00F14C40" w:rsidP="00F14C40">
            <w:r w:rsidRPr="00F14C40">
              <w:t>2830</w:t>
            </w:r>
          </w:p>
        </w:tc>
        <w:tc>
          <w:tcPr>
            <w:tcW w:w="4936" w:type="dxa"/>
          </w:tcPr>
          <w:p w14:paraId="2E08FD2E" w14:textId="77777777" w:rsidR="00F14C40" w:rsidRPr="00F14C40" w:rsidRDefault="00F14C40" w:rsidP="00F14C40">
            <w:proofErr w:type="spellStart"/>
            <w:r w:rsidRPr="00F14C40">
              <w:t>Fabricarea</w:t>
            </w:r>
            <w:proofErr w:type="spellEnd"/>
            <w:r w:rsidRPr="00F14C40">
              <w:t xml:space="preserve"> </w:t>
            </w:r>
            <w:proofErr w:type="spellStart"/>
            <w:r w:rsidRPr="00F14C40">
              <w:t>mașinilor</w:t>
            </w:r>
            <w:proofErr w:type="spellEnd"/>
            <w:r w:rsidRPr="00F14C40">
              <w:t xml:space="preserve"> </w:t>
            </w:r>
            <w:proofErr w:type="spellStart"/>
            <w:r w:rsidRPr="00F14C40">
              <w:t>și</w:t>
            </w:r>
            <w:proofErr w:type="spellEnd"/>
            <w:r w:rsidRPr="00F14C40">
              <w:t xml:space="preserve"> </w:t>
            </w:r>
            <w:proofErr w:type="spellStart"/>
            <w:r w:rsidRPr="00F14C40">
              <w:t>utilajelor</w:t>
            </w:r>
            <w:proofErr w:type="spellEnd"/>
            <w:r w:rsidRPr="00F14C40">
              <w:t xml:space="preserve"> </w:t>
            </w:r>
            <w:proofErr w:type="spellStart"/>
            <w:r w:rsidRPr="00F14C40">
              <w:t>pentru</w:t>
            </w:r>
            <w:proofErr w:type="spellEnd"/>
          </w:p>
          <w:p w14:paraId="29E58A7B" w14:textId="77777777" w:rsidR="00F14C40" w:rsidRPr="00F14C40" w:rsidRDefault="00F14C40" w:rsidP="00F14C40">
            <w:proofErr w:type="spellStart"/>
            <w:r w:rsidRPr="00F14C40">
              <w:t>agricultură</w:t>
            </w:r>
            <w:proofErr w:type="spellEnd"/>
            <w:r w:rsidRPr="00F14C40">
              <w:t xml:space="preserve"> </w:t>
            </w:r>
            <w:proofErr w:type="spellStart"/>
            <w:r w:rsidRPr="00F14C40">
              <w:t>și</w:t>
            </w:r>
            <w:proofErr w:type="spellEnd"/>
            <w:r w:rsidRPr="00F14C40">
              <w:t xml:space="preserve"> </w:t>
            </w:r>
            <w:proofErr w:type="spellStart"/>
            <w:r w:rsidRPr="00F14C40">
              <w:t>exploatări</w:t>
            </w:r>
            <w:proofErr w:type="spellEnd"/>
            <w:r w:rsidRPr="00F14C40">
              <w:t xml:space="preserve"> </w:t>
            </w:r>
            <w:proofErr w:type="spellStart"/>
            <w:r w:rsidRPr="00F14C40">
              <w:t>forestiere</w:t>
            </w:r>
            <w:proofErr w:type="spellEnd"/>
          </w:p>
        </w:tc>
        <w:tc>
          <w:tcPr>
            <w:tcW w:w="1350" w:type="dxa"/>
          </w:tcPr>
          <w:p w14:paraId="65FE5012" w14:textId="77777777" w:rsidR="00F14C40" w:rsidRPr="00F14C40" w:rsidRDefault="00F14C40" w:rsidP="00F14C40"/>
        </w:tc>
        <w:tc>
          <w:tcPr>
            <w:tcW w:w="1645" w:type="dxa"/>
          </w:tcPr>
          <w:p w14:paraId="6852B600" w14:textId="77777777" w:rsidR="00F14C40" w:rsidRPr="00F14C40" w:rsidRDefault="00F14C40" w:rsidP="00F14C40">
            <w:r w:rsidRPr="00F14C40">
              <w:t>X</w:t>
            </w:r>
          </w:p>
        </w:tc>
      </w:tr>
      <w:tr w:rsidR="00F14C40" w:rsidRPr="00F14C40" w14:paraId="6769F410" w14:textId="77777777" w:rsidTr="006E7C98">
        <w:trPr>
          <w:trHeight w:val="827"/>
        </w:trPr>
        <w:tc>
          <w:tcPr>
            <w:tcW w:w="1162" w:type="dxa"/>
          </w:tcPr>
          <w:p w14:paraId="1F9568A5" w14:textId="77777777" w:rsidR="00F14C40" w:rsidRPr="00F14C40" w:rsidRDefault="00F14C40" w:rsidP="00F14C40">
            <w:r w:rsidRPr="00F14C40">
              <w:lastRenderedPageBreak/>
              <w:t>2841</w:t>
            </w:r>
          </w:p>
        </w:tc>
        <w:tc>
          <w:tcPr>
            <w:tcW w:w="4936" w:type="dxa"/>
          </w:tcPr>
          <w:p w14:paraId="41DC36D7" w14:textId="77777777" w:rsidR="00F14C40" w:rsidRPr="00F14C40" w:rsidRDefault="00F14C40" w:rsidP="00F14C40">
            <w:pPr>
              <w:rPr>
                <w:lang w:val="it-IT"/>
              </w:rPr>
            </w:pPr>
            <w:r w:rsidRPr="00F14C40">
              <w:rPr>
                <w:lang w:val="it-IT"/>
              </w:rPr>
              <w:t>Fabricarea utilajelor și a mașinilor-unelte pentru</w:t>
            </w:r>
          </w:p>
          <w:p w14:paraId="3830B916" w14:textId="77777777" w:rsidR="00F14C40" w:rsidRPr="00F14C40" w:rsidRDefault="00F14C40" w:rsidP="00F14C40">
            <w:proofErr w:type="spellStart"/>
            <w:r w:rsidRPr="00F14C40">
              <w:t>prelucrarea</w:t>
            </w:r>
            <w:proofErr w:type="spellEnd"/>
            <w:r w:rsidRPr="00F14C40">
              <w:t xml:space="preserve"> </w:t>
            </w:r>
            <w:proofErr w:type="spellStart"/>
            <w:r w:rsidRPr="00F14C40">
              <w:t>metalului</w:t>
            </w:r>
            <w:proofErr w:type="spellEnd"/>
          </w:p>
        </w:tc>
        <w:tc>
          <w:tcPr>
            <w:tcW w:w="1350" w:type="dxa"/>
          </w:tcPr>
          <w:p w14:paraId="403958CF" w14:textId="77777777" w:rsidR="00F14C40" w:rsidRPr="00F14C40" w:rsidRDefault="00F14C40" w:rsidP="00F14C40"/>
        </w:tc>
        <w:tc>
          <w:tcPr>
            <w:tcW w:w="1645" w:type="dxa"/>
          </w:tcPr>
          <w:p w14:paraId="7310D28A" w14:textId="77777777" w:rsidR="00F14C40" w:rsidRPr="00F14C40" w:rsidRDefault="00F14C40" w:rsidP="00F14C40">
            <w:r w:rsidRPr="00F14C40">
              <w:t>X</w:t>
            </w:r>
          </w:p>
        </w:tc>
      </w:tr>
      <w:tr w:rsidR="00F14C40" w:rsidRPr="00F14C40" w14:paraId="7BC6CDB0" w14:textId="77777777" w:rsidTr="006E7C98">
        <w:trPr>
          <w:trHeight w:val="414"/>
        </w:trPr>
        <w:tc>
          <w:tcPr>
            <w:tcW w:w="1162" w:type="dxa"/>
          </w:tcPr>
          <w:p w14:paraId="66C4F46F" w14:textId="77777777" w:rsidR="00F14C40" w:rsidRPr="00F14C40" w:rsidRDefault="00F14C40" w:rsidP="00F14C40">
            <w:r w:rsidRPr="00F14C40">
              <w:t>2849</w:t>
            </w:r>
          </w:p>
        </w:tc>
        <w:tc>
          <w:tcPr>
            <w:tcW w:w="4936" w:type="dxa"/>
          </w:tcPr>
          <w:p w14:paraId="2CE2325F" w14:textId="77777777" w:rsidR="00F14C40" w:rsidRPr="00F14C40" w:rsidRDefault="00F14C40" w:rsidP="00F14C40">
            <w:pPr>
              <w:rPr>
                <w:lang w:val="it-IT"/>
              </w:rPr>
            </w:pPr>
            <w:r w:rsidRPr="00F14C40">
              <w:rPr>
                <w:lang w:val="it-IT"/>
              </w:rPr>
              <w:t>Fabricarea altor mașini-unelte n.c.a.</w:t>
            </w:r>
          </w:p>
        </w:tc>
        <w:tc>
          <w:tcPr>
            <w:tcW w:w="1350" w:type="dxa"/>
          </w:tcPr>
          <w:p w14:paraId="7CB33D80" w14:textId="77777777" w:rsidR="00F14C40" w:rsidRPr="00F14C40" w:rsidRDefault="00F14C40" w:rsidP="00F14C40">
            <w:pPr>
              <w:rPr>
                <w:lang w:val="it-IT"/>
              </w:rPr>
            </w:pPr>
          </w:p>
        </w:tc>
        <w:tc>
          <w:tcPr>
            <w:tcW w:w="1645" w:type="dxa"/>
          </w:tcPr>
          <w:p w14:paraId="034B5349" w14:textId="77777777" w:rsidR="00F14C40" w:rsidRPr="00F14C40" w:rsidRDefault="00F14C40" w:rsidP="00F14C40">
            <w:r w:rsidRPr="00F14C40">
              <w:t>X</w:t>
            </w:r>
          </w:p>
        </w:tc>
      </w:tr>
      <w:tr w:rsidR="00F14C40" w:rsidRPr="00F14C40" w14:paraId="4FFD0E2A" w14:textId="77777777" w:rsidTr="006E7C98">
        <w:trPr>
          <w:trHeight w:val="414"/>
        </w:trPr>
        <w:tc>
          <w:tcPr>
            <w:tcW w:w="1162" w:type="dxa"/>
          </w:tcPr>
          <w:p w14:paraId="14CDE5A8" w14:textId="77777777" w:rsidR="00F14C40" w:rsidRPr="00F14C40" w:rsidRDefault="00F14C40" w:rsidP="00F14C40">
            <w:r w:rsidRPr="00F14C40">
              <w:t>2891</w:t>
            </w:r>
          </w:p>
        </w:tc>
        <w:tc>
          <w:tcPr>
            <w:tcW w:w="4936" w:type="dxa"/>
          </w:tcPr>
          <w:p w14:paraId="39F02D3B" w14:textId="77777777" w:rsidR="00F14C40" w:rsidRPr="00F14C40" w:rsidRDefault="00F14C40" w:rsidP="00F14C40">
            <w:proofErr w:type="spellStart"/>
            <w:r w:rsidRPr="00F14C40">
              <w:t>Fabricarea</w:t>
            </w:r>
            <w:proofErr w:type="spellEnd"/>
            <w:r w:rsidRPr="00F14C40">
              <w:t xml:space="preserve"> </w:t>
            </w:r>
            <w:proofErr w:type="spellStart"/>
            <w:r w:rsidRPr="00F14C40">
              <w:t>utilajelor</w:t>
            </w:r>
            <w:proofErr w:type="spellEnd"/>
            <w:r w:rsidRPr="00F14C40">
              <w:t xml:space="preserve"> </w:t>
            </w:r>
            <w:proofErr w:type="spellStart"/>
            <w:r w:rsidRPr="00F14C40">
              <w:t>pentru</w:t>
            </w:r>
            <w:proofErr w:type="spellEnd"/>
            <w:r w:rsidRPr="00F14C40">
              <w:t xml:space="preserve"> </w:t>
            </w:r>
            <w:proofErr w:type="spellStart"/>
            <w:r w:rsidRPr="00F14C40">
              <w:t>metalurgie</w:t>
            </w:r>
            <w:proofErr w:type="spellEnd"/>
          </w:p>
        </w:tc>
        <w:tc>
          <w:tcPr>
            <w:tcW w:w="1350" w:type="dxa"/>
          </w:tcPr>
          <w:p w14:paraId="4E040A0C" w14:textId="77777777" w:rsidR="00F14C40" w:rsidRPr="00F14C40" w:rsidRDefault="00F14C40" w:rsidP="00F14C40"/>
        </w:tc>
        <w:tc>
          <w:tcPr>
            <w:tcW w:w="1645" w:type="dxa"/>
          </w:tcPr>
          <w:p w14:paraId="0C02517E" w14:textId="77777777" w:rsidR="00F14C40" w:rsidRPr="00F14C40" w:rsidRDefault="00F14C40" w:rsidP="00F14C40">
            <w:r w:rsidRPr="00F14C40">
              <w:t>X</w:t>
            </w:r>
          </w:p>
        </w:tc>
      </w:tr>
      <w:tr w:rsidR="00F14C40" w:rsidRPr="00F14C40" w14:paraId="2A8558CC" w14:textId="77777777" w:rsidTr="006E7C98">
        <w:trPr>
          <w:trHeight w:val="827"/>
        </w:trPr>
        <w:tc>
          <w:tcPr>
            <w:tcW w:w="1162" w:type="dxa"/>
          </w:tcPr>
          <w:p w14:paraId="3A152E5C" w14:textId="77777777" w:rsidR="00F14C40" w:rsidRPr="00F14C40" w:rsidRDefault="00F14C40" w:rsidP="00F14C40">
            <w:r w:rsidRPr="00F14C40">
              <w:t>2892</w:t>
            </w:r>
          </w:p>
        </w:tc>
        <w:tc>
          <w:tcPr>
            <w:tcW w:w="4936" w:type="dxa"/>
          </w:tcPr>
          <w:p w14:paraId="59A055BD" w14:textId="77777777" w:rsidR="00F14C40" w:rsidRPr="00F14C40" w:rsidRDefault="00F14C40" w:rsidP="00F14C40">
            <w:proofErr w:type="spellStart"/>
            <w:r w:rsidRPr="00F14C40">
              <w:t>Fabricarea</w:t>
            </w:r>
            <w:proofErr w:type="spellEnd"/>
            <w:r w:rsidRPr="00F14C40">
              <w:t xml:space="preserve"> </w:t>
            </w:r>
            <w:proofErr w:type="spellStart"/>
            <w:r w:rsidRPr="00F14C40">
              <w:t>utilajelor</w:t>
            </w:r>
            <w:proofErr w:type="spellEnd"/>
            <w:r w:rsidRPr="00F14C40">
              <w:t xml:space="preserve"> </w:t>
            </w:r>
            <w:proofErr w:type="spellStart"/>
            <w:r w:rsidRPr="00F14C40">
              <w:t>pentru</w:t>
            </w:r>
            <w:proofErr w:type="spellEnd"/>
            <w:r w:rsidRPr="00F14C40">
              <w:t xml:space="preserve"> </w:t>
            </w:r>
            <w:proofErr w:type="spellStart"/>
            <w:r w:rsidRPr="00F14C40">
              <w:t>extracție</w:t>
            </w:r>
            <w:proofErr w:type="spellEnd"/>
            <w:r w:rsidRPr="00F14C40">
              <w:t xml:space="preserve"> </w:t>
            </w:r>
            <w:proofErr w:type="spellStart"/>
            <w:r w:rsidRPr="00F14C40">
              <w:t>și</w:t>
            </w:r>
            <w:proofErr w:type="spellEnd"/>
          </w:p>
          <w:p w14:paraId="77061716" w14:textId="77777777" w:rsidR="00F14C40" w:rsidRPr="00F14C40" w:rsidRDefault="00F14C40" w:rsidP="00F14C40">
            <w:proofErr w:type="spellStart"/>
            <w:r w:rsidRPr="00F14C40">
              <w:t>construcții</w:t>
            </w:r>
            <w:proofErr w:type="spellEnd"/>
          </w:p>
        </w:tc>
        <w:tc>
          <w:tcPr>
            <w:tcW w:w="1350" w:type="dxa"/>
          </w:tcPr>
          <w:p w14:paraId="3FB0A89E" w14:textId="77777777" w:rsidR="00F14C40" w:rsidRPr="00F14C40" w:rsidRDefault="00F14C40" w:rsidP="00F14C40"/>
        </w:tc>
        <w:tc>
          <w:tcPr>
            <w:tcW w:w="1645" w:type="dxa"/>
          </w:tcPr>
          <w:p w14:paraId="77419887" w14:textId="77777777" w:rsidR="00F14C40" w:rsidRPr="00F14C40" w:rsidRDefault="00F14C40" w:rsidP="00F14C40">
            <w:r w:rsidRPr="00F14C40">
              <w:t>X</w:t>
            </w:r>
          </w:p>
        </w:tc>
      </w:tr>
      <w:tr w:rsidR="00F14C40" w:rsidRPr="00F14C40" w14:paraId="317F2107" w14:textId="77777777" w:rsidTr="006E7C98">
        <w:trPr>
          <w:trHeight w:val="827"/>
        </w:trPr>
        <w:tc>
          <w:tcPr>
            <w:tcW w:w="1162" w:type="dxa"/>
          </w:tcPr>
          <w:p w14:paraId="66A048AD" w14:textId="77777777" w:rsidR="00F14C40" w:rsidRPr="00F14C40" w:rsidRDefault="00F14C40" w:rsidP="00F14C40">
            <w:r w:rsidRPr="00F14C40">
              <w:t>2893</w:t>
            </w:r>
          </w:p>
        </w:tc>
        <w:tc>
          <w:tcPr>
            <w:tcW w:w="4936" w:type="dxa"/>
          </w:tcPr>
          <w:p w14:paraId="2E10F009" w14:textId="77777777" w:rsidR="00F14C40" w:rsidRPr="00F14C40" w:rsidRDefault="00F14C40" w:rsidP="00F14C40">
            <w:pPr>
              <w:rPr>
                <w:lang w:val="it-IT"/>
              </w:rPr>
            </w:pPr>
            <w:r w:rsidRPr="00F14C40">
              <w:rPr>
                <w:lang w:val="it-IT"/>
              </w:rPr>
              <w:t>Fabricarea utilajelor pentru prelucrarea</w:t>
            </w:r>
          </w:p>
          <w:p w14:paraId="5AD56548" w14:textId="77777777" w:rsidR="00F14C40" w:rsidRPr="00F14C40" w:rsidRDefault="00F14C40" w:rsidP="00F14C40">
            <w:pPr>
              <w:rPr>
                <w:lang w:val="it-IT"/>
              </w:rPr>
            </w:pPr>
            <w:r w:rsidRPr="00F14C40">
              <w:rPr>
                <w:lang w:val="it-IT"/>
              </w:rPr>
              <w:t>produselor alimentare, băuturilor și tutunului</w:t>
            </w:r>
          </w:p>
        </w:tc>
        <w:tc>
          <w:tcPr>
            <w:tcW w:w="1350" w:type="dxa"/>
          </w:tcPr>
          <w:p w14:paraId="479B5718" w14:textId="77777777" w:rsidR="00F14C40" w:rsidRPr="00F14C40" w:rsidRDefault="00F14C40" w:rsidP="00F14C40">
            <w:pPr>
              <w:rPr>
                <w:lang w:val="it-IT"/>
              </w:rPr>
            </w:pPr>
          </w:p>
        </w:tc>
        <w:tc>
          <w:tcPr>
            <w:tcW w:w="1645" w:type="dxa"/>
          </w:tcPr>
          <w:p w14:paraId="2D6908B0" w14:textId="77777777" w:rsidR="00F14C40" w:rsidRPr="00F14C40" w:rsidRDefault="00F14C40" w:rsidP="00F14C40">
            <w:r w:rsidRPr="00F14C40">
              <w:t>X</w:t>
            </w:r>
          </w:p>
        </w:tc>
      </w:tr>
      <w:tr w:rsidR="00F14C40" w:rsidRPr="00F14C40" w14:paraId="218ED357" w14:textId="77777777" w:rsidTr="006E7C98">
        <w:trPr>
          <w:trHeight w:val="827"/>
        </w:trPr>
        <w:tc>
          <w:tcPr>
            <w:tcW w:w="1162" w:type="dxa"/>
          </w:tcPr>
          <w:p w14:paraId="7522E241" w14:textId="77777777" w:rsidR="00F14C40" w:rsidRPr="00F14C40" w:rsidRDefault="00F14C40" w:rsidP="00F14C40">
            <w:r w:rsidRPr="00F14C40">
              <w:t>2894</w:t>
            </w:r>
          </w:p>
        </w:tc>
        <w:tc>
          <w:tcPr>
            <w:tcW w:w="4936" w:type="dxa"/>
          </w:tcPr>
          <w:p w14:paraId="564EDA36" w14:textId="77777777" w:rsidR="00F14C40" w:rsidRPr="00F14C40" w:rsidRDefault="00F14C40" w:rsidP="00F14C40">
            <w:pPr>
              <w:rPr>
                <w:lang w:val="it-IT"/>
              </w:rPr>
            </w:pPr>
            <w:r w:rsidRPr="00F14C40">
              <w:rPr>
                <w:lang w:val="it-IT"/>
              </w:rPr>
              <w:t>Fabricarea utilajelor pentru industria textilă, a</w:t>
            </w:r>
          </w:p>
          <w:p w14:paraId="2A163A89" w14:textId="77777777" w:rsidR="00F14C40" w:rsidRPr="00F14C40" w:rsidRDefault="00F14C40" w:rsidP="00F14C40">
            <w:pPr>
              <w:rPr>
                <w:lang w:val="it-IT"/>
              </w:rPr>
            </w:pPr>
            <w:r w:rsidRPr="00F14C40">
              <w:rPr>
                <w:lang w:val="it-IT"/>
              </w:rPr>
              <w:t>îmbrăcămintei și a pielăriei</w:t>
            </w:r>
          </w:p>
        </w:tc>
        <w:tc>
          <w:tcPr>
            <w:tcW w:w="1350" w:type="dxa"/>
          </w:tcPr>
          <w:p w14:paraId="31D06958" w14:textId="77777777" w:rsidR="00F14C40" w:rsidRPr="00F14C40" w:rsidRDefault="00F14C40" w:rsidP="00F14C40">
            <w:pPr>
              <w:rPr>
                <w:lang w:val="it-IT"/>
              </w:rPr>
            </w:pPr>
          </w:p>
        </w:tc>
        <w:tc>
          <w:tcPr>
            <w:tcW w:w="1645" w:type="dxa"/>
          </w:tcPr>
          <w:p w14:paraId="23662B10" w14:textId="77777777" w:rsidR="00F14C40" w:rsidRPr="00F14C40" w:rsidRDefault="00F14C40" w:rsidP="00F14C40">
            <w:r w:rsidRPr="00F14C40">
              <w:t>X</w:t>
            </w:r>
          </w:p>
        </w:tc>
      </w:tr>
      <w:tr w:rsidR="00F14C40" w:rsidRPr="00F14C40" w14:paraId="241334FE" w14:textId="77777777" w:rsidTr="006E7C98">
        <w:trPr>
          <w:trHeight w:val="827"/>
        </w:trPr>
        <w:tc>
          <w:tcPr>
            <w:tcW w:w="1162" w:type="dxa"/>
          </w:tcPr>
          <w:p w14:paraId="7F4E71DD" w14:textId="77777777" w:rsidR="00F14C40" w:rsidRPr="00F14C40" w:rsidRDefault="00F14C40" w:rsidP="00F14C40">
            <w:r w:rsidRPr="00F14C40">
              <w:t>2895</w:t>
            </w:r>
          </w:p>
        </w:tc>
        <w:tc>
          <w:tcPr>
            <w:tcW w:w="4936" w:type="dxa"/>
          </w:tcPr>
          <w:p w14:paraId="7F733380" w14:textId="77777777" w:rsidR="00F14C40" w:rsidRPr="00F14C40" w:rsidRDefault="00F14C40" w:rsidP="00F14C40">
            <w:pPr>
              <w:rPr>
                <w:lang w:val="it-IT"/>
              </w:rPr>
            </w:pPr>
            <w:r w:rsidRPr="00F14C40">
              <w:rPr>
                <w:lang w:val="it-IT"/>
              </w:rPr>
              <w:t>Fabricarea utilajelor pentru industria hârtiei și</w:t>
            </w:r>
          </w:p>
          <w:p w14:paraId="018BBE66" w14:textId="77777777" w:rsidR="00F14C40" w:rsidRPr="00F14C40" w:rsidRDefault="00F14C40" w:rsidP="00F14C40">
            <w:proofErr w:type="spellStart"/>
            <w:r w:rsidRPr="00F14C40">
              <w:t>cartonului</w:t>
            </w:r>
            <w:proofErr w:type="spellEnd"/>
          </w:p>
        </w:tc>
        <w:tc>
          <w:tcPr>
            <w:tcW w:w="1350" w:type="dxa"/>
          </w:tcPr>
          <w:p w14:paraId="6913FD22" w14:textId="77777777" w:rsidR="00F14C40" w:rsidRPr="00F14C40" w:rsidRDefault="00F14C40" w:rsidP="00F14C40"/>
        </w:tc>
        <w:tc>
          <w:tcPr>
            <w:tcW w:w="1645" w:type="dxa"/>
          </w:tcPr>
          <w:p w14:paraId="3EE2F664" w14:textId="77777777" w:rsidR="00F14C40" w:rsidRPr="00F14C40" w:rsidRDefault="00F14C40" w:rsidP="00F14C40">
            <w:r w:rsidRPr="00F14C40">
              <w:t>X</w:t>
            </w:r>
          </w:p>
        </w:tc>
      </w:tr>
      <w:tr w:rsidR="00F14C40" w:rsidRPr="00F14C40" w14:paraId="74515224" w14:textId="77777777" w:rsidTr="006E7C98">
        <w:trPr>
          <w:trHeight w:val="829"/>
        </w:trPr>
        <w:tc>
          <w:tcPr>
            <w:tcW w:w="1162" w:type="dxa"/>
          </w:tcPr>
          <w:p w14:paraId="0FE4C5E0" w14:textId="77777777" w:rsidR="00F14C40" w:rsidRPr="00F14C40" w:rsidRDefault="00F14C40" w:rsidP="00F14C40">
            <w:r w:rsidRPr="00F14C40">
              <w:t>2896</w:t>
            </w:r>
          </w:p>
        </w:tc>
        <w:tc>
          <w:tcPr>
            <w:tcW w:w="4936" w:type="dxa"/>
          </w:tcPr>
          <w:p w14:paraId="5687CE6F" w14:textId="77777777" w:rsidR="00F14C40" w:rsidRPr="00F14C40" w:rsidRDefault="00F14C40" w:rsidP="00F14C40">
            <w:pPr>
              <w:rPr>
                <w:lang w:val="it-IT"/>
              </w:rPr>
            </w:pPr>
            <w:r w:rsidRPr="00F14C40">
              <w:rPr>
                <w:lang w:val="it-IT"/>
              </w:rPr>
              <w:t>Fabricarea utilajelor pentru prelucrarea maselor</w:t>
            </w:r>
          </w:p>
          <w:p w14:paraId="33074AAC" w14:textId="77777777" w:rsidR="00F14C40" w:rsidRPr="00F14C40" w:rsidRDefault="00F14C40" w:rsidP="00F14C40">
            <w:pPr>
              <w:rPr>
                <w:lang w:val="it-IT"/>
              </w:rPr>
            </w:pPr>
            <w:r w:rsidRPr="00F14C40">
              <w:rPr>
                <w:lang w:val="it-IT"/>
              </w:rPr>
              <w:t>plastice și a cauciucului</w:t>
            </w:r>
          </w:p>
        </w:tc>
        <w:tc>
          <w:tcPr>
            <w:tcW w:w="1350" w:type="dxa"/>
          </w:tcPr>
          <w:p w14:paraId="39C873DD" w14:textId="77777777" w:rsidR="00F14C40" w:rsidRPr="00F14C40" w:rsidRDefault="00F14C40" w:rsidP="00F14C40">
            <w:pPr>
              <w:rPr>
                <w:lang w:val="it-IT"/>
              </w:rPr>
            </w:pPr>
          </w:p>
        </w:tc>
        <w:tc>
          <w:tcPr>
            <w:tcW w:w="1645" w:type="dxa"/>
          </w:tcPr>
          <w:p w14:paraId="5A11B4C8" w14:textId="77777777" w:rsidR="00F14C40" w:rsidRPr="00F14C40" w:rsidRDefault="00F14C40" w:rsidP="00F14C40">
            <w:r w:rsidRPr="00F14C40">
              <w:t>X</w:t>
            </w:r>
          </w:p>
        </w:tc>
      </w:tr>
      <w:tr w:rsidR="00F14C40" w:rsidRPr="00F14C40" w14:paraId="46DBD726" w14:textId="77777777" w:rsidTr="006E7C98">
        <w:trPr>
          <w:trHeight w:val="412"/>
        </w:trPr>
        <w:tc>
          <w:tcPr>
            <w:tcW w:w="1162" w:type="dxa"/>
          </w:tcPr>
          <w:p w14:paraId="6EC92816" w14:textId="77777777" w:rsidR="00F14C40" w:rsidRPr="00F14C40" w:rsidRDefault="00F14C40" w:rsidP="00F14C40">
            <w:r w:rsidRPr="00F14C40">
              <w:t>2899</w:t>
            </w:r>
          </w:p>
        </w:tc>
        <w:tc>
          <w:tcPr>
            <w:tcW w:w="4936" w:type="dxa"/>
          </w:tcPr>
          <w:p w14:paraId="3613BB52" w14:textId="77777777" w:rsidR="00F14C40" w:rsidRPr="00F14C40" w:rsidRDefault="00F14C40" w:rsidP="00F14C40">
            <w:pPr>
              <w:rPr>
                <w:lang w:val="it-IT"/>
              </w:rPr>
            </w:pPr>
            <w:r w:rsidRPr="00F14C40">
              <w:rPr>
                <w:lang w:val="it-IT"/>
              </w:rPr>
              <w:t>Fabricarea altor mașini și utilaje specifice n.c.a.</w:t>
            </w:r>
          </w:p>
        </w:tc>
        <w:tc>
          <w:tcPr>
            <w:tcW w:w="1350" w:type="dxa"/>
          </w:tcPr>
          <w:p w14:paraId="2E05FED9" w14:textId="77777777" w:rsidR="00F14C40" w:rsidRPr="00F14C40" w:rsidRDefault="00F14C40" w:rsidP="00F14C40">
            <w:pPr>
              <w:rPr>
                <w:lang w:val="it-IT"/>
              </w:rPr>
            </w:pPr>
          </w:p>
        </w:tc>
        <w:tc>
          <w:tcPr>
            <w:tcW w:w="1645" w:type="dxa"/>
          </w:tcPr>
          <w:p w14:paraId="370E9E4E" w14:textId="77777777" w:rsidR="00F14C40" w:rsidRPr="00F14C40" w:rsidRDefault="00F14C40" w:rsidP="00F14C40">
            <w:r w:rsidRPr="00F14C40">
              <w:t>X</w:t>
            </w:r>
          </w:p>
        </w:tc>
      </w:tr>
      <w:tr w:rsidR="00F14C40" w:rsidRPr="00F14C40" w14:paraId="1FCB79CE" w14:textId="77777777" w:rsidTr="006E7C98">
        <w:trPr>
          <w:trHeight w:val="415"/>
        </w:trPr>
        <w:tc>
          <w:tcPr>
            <w:tcW w:w="1162" w:type="dxa"/>
          </w:tcPr>
          <w:p w14:paraId="7AD9AB36" w14:textId="77777777" w:rsidR="00F14C40" w:rsidRPr="00F14C40" w:rsidRDefault="00F14C40" w:rsidP="00F14C40">
            <w:r w:rsidRPr="00F14C40">
              <w:t>2910</w:t>
            </w:r>
          </w:p>
        </w:tc>
        <w:tc>
          <w:tcPr>
            <w:tcW w:w="4936" w:type="dxa"/>
          </w:tcPr>
          <w:p w14:paraId="0B8A31BA" w14:textId="77777777" w:rsidR="00F14C40" w:rsidRPr="00F14C40" w:rsidRDefault="00F14C40" w:rsidP="00F14C40">
            <w:proofErr w:type="spellStart"/>
            <w:r w:rsidRPr="00F14C40">
              <w:t>Fabricarea</w:t>
            </w:r>
            <w:proofErr w:type="spellEnd"/>
            <w:r w:rsidRPr="00F14C40">
              <w:t xml:space="preserve"> </w:t>
            </w:r>
            <w:proofErr w:type="spellStart"/>
            <w:r w:rsidRPr="00F14C40">
              <w:t>autovehiculelor</w:t>
            </w:r>
            <w:proofErr w:type="spellEnd"/>
            <w:r w:rsidRPr="00F14C40">
              <w:t xml:space="preserve"> de transport </w:t>
            </w:r>
            <w:proofErr w:type="spellStart"/>
            <w:r w:rsidRPr="00F14C40">
              <w:t>rutier</w:t>
            </w:r>
            <w:proofErr w:type="spellEnd"/>
          </w:p>
        </w:tc>
        <w:tc>
          <w:tcPr>
            <w:tcW w:w="1350" w:type="dxa"/>
          </w:tcPr>
          <w:p w14:paraId="4FA270D4" w14:textId="77777777" w:rsidR="00F14C40" w:rsidRPr="00F14C40" w:rsidRDefault="00F14C40" w:rsidP="00F14C40"/>
        </w:tc>
        <w:tc>
          <w:tcPr>
            <w:tcW w:w="1645" w:type="dxa"/>
          </w:tcPr>
          <w:p w14:paraId="25CF6110" w14:textId="77777777" w:rsidR="00F14C40" w:rsidRPr="00F14C40" w:rsidRDefault="00F14C40" w:rsidP="00F14C40">
            <w:r w:rsidRPr="00F14C40">
              <w:t>X</w:t>
            </w:r>
          </w:p>
        </w:tc>
      </w:tr>
      <w:tr w:rsidR="00F14C40" w:rsidRPr="00F14C40" w14:paraId="0A354977" w14:textId="77777777" w:rsidTr="006E7C98">
        <w:trPr>
          <w:trHeight w:val="827"/>
        </w:trPr>
        <w:tc>
          <w:tcPr>
            <w:tcW w:w="1162" w:type="dxa"/>
          </w:tcPr>
          <w:p w14:paraId="5C0CA941" w14:textId="77777777" w:rsidR="00F14C40" w:rsidRPr="00F14C40" w:rsidRDefault="00F14C40" w:rsidP="00F14C40">
            <w:r w:rsidRPr="00F14C40">
              <w:t>2920</w:t>
            </w:r>
          </w:p>
        </w:tc>
        <w:tc>
          <w:tcPr>
            <w:tcW w:w="4936" w:type="dxa"/>
          </w:tcPr>
          <w:p w14:paraId="6CC5FF26" w14:textId="77777777" w:rsidR="00F14C40" w:rsidRPr="00F14C40" w:rsidRDefault="00F14C40" w:rsidP="00F14C40">
            <w:pPr>
              <w:rPr>
                <w:lang w:val="it-IT"/>
              </w:rPr>
            </w:pPr>
            <w:r w:rsidRPr="00F14C40">
              <w:rPr>
                <w:lang w:val="it-IT"/>
              </w:rPr>
              <w:t>Producția de caroserii pentru autovehicule;</w:t>
            </w:r>
          </w:p>
          <w:p w14:paraId="02DA3B29" w14:textId="77777777" w:rsidR="00F14C40" w:rsidRPr="00F14C40" w:rsidRDefault="00F14C40" w:rsidP="00F14C40">
            <w:pPr>
              <w:rPr>
                <w:lang w:val="it-IT"/>
              </w:rPr>
            </w:pPr>
            <w:r w:rsidRPr="00F14C40">
              <w:rPr>
                <w:lang w:val="it-IT"/>
              </w:rPr>
              <w:t>fabricarea de remorci și semiremorci</w:t>
            </w:r>
          </w:p>
        </w:tc>
        <w:tc>
          <w:tcPr>
            <w:tcW w:w="1350" w:type="dxa"/>
          </w:tcPr>
          <w:p w14:paraId="091C4C2B" w14:textId="77777777" w:rsidR="00F14C40" w:rsidRPr="00F14C40" w:rsidRDefault="00F14C40" w:rsidP="00F14C40">
            <w:pPr>
              <w:rPr>
                <w:lang w:val="it-IT"/>
              </w:rPr>
            </w:pPr>
          </w:p>
        </w:tc>
        <w:tc>
          <w:tcPr>
            <w:tcW w:w="1645" w:type="dxa"/>
          </w:tcPr>
          <w:p w14:paraId="1DA2D0E9" w14:textId="77777777" w:rsidR="00F14C40" w:rsidRPr="00F14C40" w:rsidRDefault="00F14C40" w:rsidP="00F14C40">
            <w:r w:rsidRPr="00F14C40">
              <w:t>X</w:t>
            </w:r>
          </w:p>
        </w:tc>
      </w:tr>
      <w:tr w:rsidR="00F14C40" w:rsidRPr="00F14C40" w14:paraId="2ABDC691" w14:textId="77777777" w:rsidTr="006E7C98">
        <w:trPr>
          <w:trHeight w:val="1242"/>
        </w:trPr>
        <w:tc>
          <w:tcPr>
            <w:tcW w:w="1162" w:type="dxa"/>
          </w:tcPr>
          <w:p w14:paraId="395001C2" w14:textId="77777777" w:rsidR="00F14C40" w:rsidRPr="00F14C40" w:rsidRDefault="00F14C40" w:rsidP="00F14C40"/>
          <w:p w14:paraId="4D602F0D" w14:textId="77777777" w:rsidR="00F14C40" w:rsidRPr="00F14C40" w:rsidRDefault="00F14C40" w:rsidP="00F14C40">
            <w:r w:rsidRPr="00F14C40">
              <w:t>2931</w:t>
            </w:r>
          </w:p>
        </w:tc>
        <w:tc>
          <w:tcPr>
            <w:tcW w:w="4936" w:type="dxa"/>
          </w:tcPr>
          <w:p w14:paraId="7DF9F776" w14:textId="77777777" w:rsidR="00F14C40" w:rsidRPr="00F14C40" w:rsidRDefault="00F14C40" w:rsidP="00F14C40">
            <w:proofErr w:type="spellStart"/>
            <w:r w:rsidRPr="00F14C40">
              <w:t>Fabricarea</w:t>
            </w:r>
            <w:proofErr w:type="spellEnd"/>
            <w:r w:rsidRPr="00F14C40">
              <w:t xml:space="preserve"> de </w:t>
            </w:r>
            <w:proofErr w:type="spellStart"/>
            <w:r w:rsidRPr="00F14C40">
              <w:t>echipamente</w:t>
            </w:r>
            <w:proofErr w:type="spellEnd"/>
            <w:r w:rsidRPr="00F14C40">
              <w:t xml:space="preserve"> </w:t>
            </w:r>
            <w:proofErr w:type="spellStart"/>
            <w:r w:rsidRPr="00F14C40">
              <w:t>electrice</w:t>
            </w:r>
            <w:proofErr w:type="spellEnd"/>
            <w:r w:rsidRPr="00F14C40">
              <w:t xml:space="preserve"> </w:t>
            </w:r>
            <w:proofErr w:type="spellStart"/>
            <w:r w:rsidRPr="00F14C40">
              <w:t>și</w:t>
            </w:r>
            <w:proofErr w:type="spellEnd"/>
            <w:r w:rsidRPr="00F14C40">
              <w:t xml:space="preserve"> </w:t>
            </w:r>
            <w:proofErr w:type="spellStart"/>
            <w:r w:rsidRPr="00F14C40">
              <w:t>electronice</w:t>
            </w:r>
            <w:proofErr w:type="spellEnd"/>
            <w:r w:rsidRPr="00F14C40">
              <w:t xml:space="preserve"> </w:t>
            </w:r>
            <w:proofErr w:type="spellStart"/>
            <w:r w:rsidRPr="00F14C40">
              <w:t>pentru</w:t>
            </w:r>
            <w:proofErr w:type="spellEnd"/>
            <w:r w:rsidRPr="00F14C40">
              <w:t xml:space="preserve"> </w:t>
            </w:r>
            <w:proofErr w:type="spellStart"/>
            <w:r w:rsidRPr="00F14C40">
              <w:t>autovehicule</w:t>
            </w:r>
            <w:proofErr w:type="spellEnd"/>
            <w:r w:rsidRPr="00F14C40">
              <w:t xml:space="preserve"> </w:t>
            </w:r>
            <w:proofErr w:type="spellStart"/>
            <w:r w:rsidRPr="00F14C40">
              <w:t>și</w:t>
            </w:r>
            <w:proofErr w:type="spellEnd"/>
            <w:r w:rsidRPr="00F14C40">
              <w:t xml:space="preserve"> </w:t>
            </w:r>
            <w:proofErr w:type="spellStart"/>
            <w:r w:rsidRPr="00F14C40">
              <w:t>pentru</w:t>
            </w:r>
            <w:proofErr w:type="spellEnd"/>
          </w:p>
          <w:p w14:paraId="79975FBA" w14:textId="77777777" w:rsidR="00F14C40" w:rsidRPr="00F14C40" w:rsidRDefault="00F14C40" w:rsidP="00F14C40">
            <w:proofErr w:type="spellStart"/>
            <w:r w:rsidRPr="00F14C40">
              <w:t>motoare</w:t>
            </w:r>
            <w:proofErr w:type="spellEnd"/>
            <w:r w:rsidRPr="00F14C40">
              <w:t xml:space="preserve"> de </w:t>
            </w:r>
            <w:proofErr w:type="spellStart"/>
            <w:r w:rsidRPr="00F14C40">
              <w:t>autovehicule</w:t>
            </w:r>
            <w:proofErr w:type="spellEnd"/>
          </w:p>
        </w:tc>
        <w:tc>
          <w:tcPr>
            <w:tcW w:w="1350" w:type="dxa"/>
          </w:tcPr>
          <w:p w14:paraId="3F405822" w14:textId="77777777" w:rsidR="00F14C40" w:rsidRPr="00F14C40" w:rsidRDefault="00F14C40" w:rsidP="00F14C40"/>
        </w:tc>
        <w:tc>
          <w:tcPr>
            <w:tcW w:w="1645" w:type="dxa"/>
          </w:tcPr>
          <w:p w14:paraId="2281EA0B" w14:textId="77777777" w:rsidR="00F14C40" w:rsidRPr="00F14C40" w:rsidRDefault="00F14C40" w:rsidP="00F14C40"/>
          <w:p w14:paraId="6CFC6BBB" w14:textId="77777777" w:rsidR="00F14C40" w:rsidRPr="00F14C40" w:rsidRDefault="00F14C40" w:rsidP="00F14C40">
            <w:r w:rsidRPr="00F14C40">
              <w:t>X</w:t>
            </w:r>
          </w:p>
        </w:tc>
      </w:tr>
      <w:tr w:rsidR="00F14C40" w:rsidRPr="00F14C40" w14:paraId="1F544672" w14:textId="77777777" w:rsidTr="006E7C98">
        <w:trPr>
          <w:trHeight w:val="827"/>
        </w:trPr>
        <w:tc>
          <w:tcPr>
            <w:tcW w:w="1162" w:type="dxa"/>
          </w:tcPr>
          <w:p w14:paraId="4D77763A" w14:textId="77777777" w:rsidR="00F14C40" w:rsidRPr="00F14C40" w:rsidRDefault="00F14C40" w:rsidP="00F14C40">
            <w:r w:rsidRPr="00F14C40">
              <w:t>2932</w:t>
            </w:r>
          </w:p>
        </w:tc>
        <w:tc>
          <w:tcPr>
            <w:tcW w:w="4936" w:type="dxa"/>
          </w:tcPr>
          <w:p w14:paraId="7AFF68D5" w14:textId="77777777" w:rsidR="00F14C40" w:rsidRPr="00F14C40" w:rsidRDefault="00F14C40" w:rsidP="00F14C40">
            <w:pPr>
              <w:rPr>
                <w:lang w:val="it-IT"/>
              </w:rPr>
            </w:pPr>
            <w:r w:rsidRPr="00F14C40">
              <w:rPr>
                <w:lang w:val="it-IT"/>
              </w:rPr>
              <w:t>Fabricarea altor piese și accesorii pentru</w:t>
            </w:r>
          </w:p>
          <w:p w14:paraId="3365A472" w14:textId="77777777" w:rsidR="00F14C40" w:rsidRPr="00F14C40" w:rsidRDefault="00F14C40" w:rsidP="00F14C40">
            <w:proofErr w:type="spellStart"/>
            <w:r w:rsidRPr="00F14C40">
              <w:t>autovehicule</w:t>
            </w:r>
            <w:proofErr w:type="spellEnd"/>
            <w:r w:rsidRPr="00F14C40">
              <w:t xml:space="preserve"> </w:t>
            </w:r>
            <w:proofErr w:type="spellStart"/>
            <w:r w:rsidRPr="00F14C40">
              <w:t>și</w:t>
            </w:r>
            <w:proofErr w:type="spellEnd"/>
            <w:r w:rsidRPr="00F14C40">
              <w:t xml:space="preserve"> </w:t>
            </w:r>
            <w:proofErr w:type="spellStart"/>
            <w:r w:rsidRPr="00F14C40">
              <w:t>pentru</w:t>
            </w:r>
            <w:proofErr w:type="spellEnd"/>
            <w:r w:rsidRPr="00F14C40">
              <w:t xml:space="preserve"> </w:t>
            </w:r>
            <w:proofErr w:type="spellStart"/>
            <w:r w:rsidRPr="00F14C40">
              <w:t>motoare</w:t>
            </w:r>
            <w:proofErr w:type="spellEnd"/>
            <w:r w:rsidRPr="00F14C40">
              <w:t xml:space="preserve"> de </w:t>
            </w:r>
            <w:proofErr w:type="spellStart"/>
            <w:r w:rsidRPr="00F14C40">
              <w:t>autovehicule</w:t>
            </w:r>
            <w:proofErr w:type="spellEnd"/>
          </w:p>
        </w:tc>
        <w:tc>
          <w:tcPr>
            <w:tcW w:w="1350" w:type="dxa"/>
          </w:tcPr>
          <w:p w14:paraId="5D6286FF" w14:textId="77777777" w:rsidR="00F14C40" w:rsidRPr="00F14C40" w:rsidRDefault="00F14C40" w:rsidP="00F14C40"/>
        </w:tc>
        <w:tc>
          <w:tcPr>
            <w:tcW w:w="1645" w:type="dxa"/>
          </w:tcPr>
          <w:p w14:paraId="27E1DFD2" w14:textId="77777777" w:rsidR="00F14C40" w:rsidRPr="00F14C40" w:rsidRDefault="00F14C40" w:rsidP="00F14C40">
            <w:r w:rsidRPr="00F14C40">
              <w:t>X</w:t>
            </w:r>
          </w:p>
        </w:tc>
      </w:tr>
      <w:tr w:rsidR="00F14C40" w:rsidRPr="00F14C40" w14:paraId="0A5F10A8" w14:textId="77777777" w:rsidTr="006E7C98">
        <w:trPr>
          <w:trHeight w:val="415"/>
        </w:trPr>
        <w:tc>
          <w:tcPr>
            <w:tcW w:w="1162" w:type="dxa"/>
          </w:tcPr>
          <w:p w14:paraId="7F1F3E01" w14:textId="77777777" w:rsidR="00F14C40" w:rsidRPr="00F14C40" w:rsidRDefault="00F14C40" w:rsidP="00F14C40">
            <w:r w:rsidRPr="00F14C40">
              <w:t>3020</w:t>
            </w:r>
          </w:p>
        </w:tc>
        <w:tc>
          <w:tcPr>
            <w:tcW w:w="4936" w:type="dxa"/>
          </w:tcPr>
          <w:p w14:paraId="6C9AAE36" w14:textId="77777777" w:rsidR="00F14C40" w:rsidRPr="00F14C40" w:rsidRDefault="00F14C40" w:rsidP="00F14C40">
            <w:proofErr w:type="spellStart"/>
            <w:r w:rsidRPr="00F14C40">
              <w:t>Fabricarea</w:t>
            </w:r>
            <w:proofErr w:type="spellEnd"/>
            <w:r w:rsidRPr="00F14C40">
              <w:t xml:space="preserve"> </w:t>
            </w:r>
            <w:proofErr w:type="spellStart"/>
            <w:r w:rsidRPr="00F14C40">
              <w:t>materialului</w:t>
            </w:r>
            <w:proofErr w:type="spellEnd"/>
            <w:r w:rsidRPr="00F14C40">
              <w:t xml:space="preserve"> </w:t>
            </w:r>
            <w:proofErr w:type="spellStart"/>
            <w:r w:rsidRPr="00F14C40">
              <w:t>rulant</w:t>
            </w:r>
            <w:proofErr w:type="spellEnd"/>
          </w:p>
        </w:tc>
        <w:tc>
          <w:tcPr>
            <w:tcW w:w="1350" w:type="dxa"/>
          </w:tcPr>
          <w:p w14:paraId="051A4595" w14:textId="77777777" w:rsidR="00F14C40" w:rsidRPr="00F14C40" w:rsidRDefault="00F14C40" w:rsidP="00F14C40">
            <w:r w:rsidRPr="00F14C40">
              <w:t>X</w:t>
            </w:r>
          </w:p>
        </w:tc>
        <w:tc>
          <w:tcPr>
            <w:tcW w:w="1645" w:type="dxa"/>
          </w:tcPr>
          <w:p w14:paraId="5BEC1143" w14:textId="77777777" w:rsidR="00F14C40" w:rsidRPr="00F14C40" w:rsidRDefault="00F14C40" w:rsidP="00F14C40"/>
        </w:tc>
      </w:tr>
      <w:tr w:rsidR="00F14C40" w:rsidRPr="00F14C40" w14:paraId="0501A408" w14:textId="77777777" w:rsidTr="006E7C98">
        <w:trPr>
          <w:trHeight w:val="414"/>
        </w:trPr>
        <w:tc>
          <w:tcPr>
            <w:tcW w:w="1162" w:type="dxa"/>
          </w:tcPr>
          <w:p w14:paraId="7C0EC449" w14:textId="77777777" w:rsidR="00F14C40" w:rsidRPr="00F14C40" w:rsidRDefault="00F14C40" w:rsidP="00F14C40">
            <w:r w:rsidRPr="00F14C40">
              <w:t>3030</w:t>
            </w:r>
          </w:p>
        </w:tc>
        <w:tc>
          <w:tcPr>
            <w:tcW w:w="4936" w:type="dxa"/>
          </w:tcPr>
          <w:p w14:paraId="5D8D1AC1" w14:textId="77777777" w:rsidR="00F14C40" w:rsidRPr="00F14C40" w:rsidRDefault="00F14C40" w:rsidP="00F14C40">
            <w:pPr>
              <w:rPr>
                <w:lang w:val="it-IT"/>
              </w:rPr>
            </w:pPr>
            <w:r w:rsidRPr="00F14C40">
              <w:rPr>
                <w:lang w:val="it-IT"/>
              </w:rPr>
              <w:t>Fabricarea de aeronave și nave spațiale</w:t>
            </w:r>
          </w:p>
        </w:tc>
        <w:tc>
          <w:tcPr>
            <w:tcW w:w="1350" w:type="dxa"/>
          </w:tcPr>
          <w:p w14:paraId="0948503C" w14:textId="77777777" w:rsidR="00F14C40" w:rsidRPr="00F14C40" w:rsidRDefault="00F14C40" w:rsidP="00F14C40">
            <w:r w:rsidRPr="00F14C40">
              <w:t>X</w:t>
            </w:r>
          </w:p>
        </w:tc>
        <w:tc>
          <w:tcPr>
            <w:tcW w:w="1645" w:type="dxa"/>
          </w:tcPr>
          <w:p w14:paraId="363AB369" w14:textId="77777777" w:rsidR="00F14C40" w:rsidRPr="00F14C40" w:rsidRDefault="00F14C40" w:rsidP="00F14C40"/>
        </w:tc>
      </w:tr>
      <w:tr w:rsidR="00F14C40" w:rsidRPr="00F14C40" w14:paraId="73FDAB3F" w14:textId="77777777" w:rsidTr="006E7C98">
        <w:trPr>
          <w:trHeight w:val="414"/>
        </w:trPr>
        <w:tc>
          <w:tcPr>
            <w:tcW w:w="1162" w:type="dxa"/>
          </w:tcPr>
          <w:p w14:paraId="2AFE7510" w14:textId="77777777" w:rsidR="00F14C40" w:rsidRPr="00F14C40" w:rsidRDefault="00F14C40" w:rsidP="00F14C40">
            <w:r w:rsidRPr="00F14C40">
              <w:t>3091</w:t>
            </w:r>
          </w:p>
        </w:tc>
        <w:tc>
          <w:tcPr>
            <w:tcW w:w="4936" w:type="dxa"/>
          </w:tcPr>
          <w:p w14:paraId="7EDDBC74" w14:textId="77777777" w:rsidR="00F14C40" w:rsidRPr="00F14C40" w:rsidRDefault="00F14C40" w:rsidP="00F14C40">
            <w:proofErr w:type="spellStart"/>
            <w:r w:rsidRPr="00F14C40">
              <w:t>Fabricarea</w:t>
            </w:r>
            <w:proofErr w:type="spellEnd"/>
            <w:r w:rsidRPr="00F14C40">
              <w:t xml:space="preserve"> de </w:t>
            </w:r>
            <w:proofErr w:type="spellStart"/>
            <w:r w:rsidRPr="00F14C40">
              <w:t>motociclete</w:t>
            </w:r>
            <w:proofErr w:type="spellEnd"/>
          </w:p>
        </w:tc>
        <w:tc>
          <w:tcPr>
            <w:tcW w:w="1350" w:type="dxa"/>
          </w:tcPr>
          <w:p w14:paraId="1B939F96" w14:textId="77777777" w:rsidR="00F14C40" w:rsidRPr="00F14C40" w:rsidRDefault="00F14C40" w:rsidP="00F14C40">
            <w:r w:rsidRPr="00F14C40">
              <w:t>X</w:t>
            </w:r>
          </w:p>
        </w:tc>
        <w:tc>
          <w:tcPr>
            <w:tcW w:w="1645" w:type="dxa"/>
          </w:tcPr>
          <w:p w14:paraId="095DF145" w14:textId="77777777" w:rsidR="00F14C40" w:rsidRPr="00F14C40" w:rsidRDefault="00F14C40" w:rsidP="00F14C40"/>
        </w:tc>
      </w:tr>
      <w:tr w:rsidR="00F14C40" w:rsidRPr="00F14C40" w14:paraId="02E104D1" w14:textId="77777777" w:rsidTr="006E7C98">
        <w:trPr>
          <w:trHeight w:val="827"/>
        </w:trPr>
        <w:tc>
          <w:tcPr>
            <w:tcW w:w="1162" w:type="dxa"/>
          </w:tcPr>
          <w:p w14:paraId="659F7F27" w14:textId="77777777" w:rsidR="00F14C40" w:rsidRPr="00F14C40" w:rsidRDefault="00F14C40" w:rsidP="00F14C40">
            <w:r w:rsidRPr="00F14C40">
              <w:lastRenderedPageBreak/>
              <w:t>3092</w:t>
            </w:r>
          </w:p>
        </w:tc>
        <w:tc>
          <w:tcPr>
            <w:tcW w:w="4936" w:type="dxa"/>
          </w:tcPr>
          <w:p w14:paraId="32DDF155" w14:textId="77777777" w:rsidR="00F14C40" w:rsidRPr="00F14C40" w:rsidRDefault="00F14C40" w:rsidP="00F14C40">
            <w:pPr>
              <w:rPr>
                <w:lang w:val="it-IT"/>
              </w:rPr>
            </w:pPr>
            <w:r w:rsidRPr="00F14C40">
              <w:rPr>
                <w:lang w:val="it-IT"/>
              </w:rPr>
              <w:t>Fabricarea de biciclete și de vehicule pentru</w:t>
            </w:r>
          </w:p>
          <w:p w14:paraId="07800E84" w14:textId="77777777" w:rsidR="00F14C40" w:rsidRPr="00F14C40" w:rsidRDefault="00F14C40" w:rsidP="00F14C40">
            <w:proofErr w:type="spellStart"/>
            <w:r w:rsidRPr="00F14C40">
              <w:t>invalizi</w:t>
            </w:r>
            <w:proofErr w:type="spellEnd"/>
          </w:p>
        </w:tc>
        <w:tc>
          <w:tcPr>
            <w:tcW w:w="1350" w:type="dxa"/>
          </w:tcPr>
          <w:p w14:paraId="56B9A01D" w14:textId="77777777" w:rsidR="00F14C40" w:rsidRPr="00F14C40" w:rsidRDefault="00F14C40" w:rsidP="00F14C40">
            <w:r w:rsidRPr="00F14C40">
              <w:t>X</w:t>
            </w:r>
          </w:p>
        </w:tc>
        <w:tc>
          <w:tcPr>
            <w:tcW w:w="1645" w:type="dxa"/>
          </w:tcPr>
          <w:p w14:paraId="2A406149" w14:textId="77777777" w:rsidR="00F14C40" w:rsidRPr="00F14C40" w:rsidRDefault="00F14C40" w:rsidP="00F14C40"/>
        </w:tc>
      </w:tr>
      <w:tr w:rsidR="00F14C40" w:rsidRPr="00F14C40" w14:paraId="467B6ECB" w14:textId="77777777" w:rsidTr="006E7C98">
        <w:trPr>
          <w:trHeight w:val="412"/>
        </w:trPr>
        <w:tc>
          <w:tcPr>
            <w:tcW w:w="1162" w:type="dxa"/>
          </w:tcPr>
          <w:p w14:paraId="0D826A7F" w14:textId="77777777" w:rsidR="00F14C40" w:rsidRPr="00F14C40" w:rsidRDefault="00F14C40" w:rsidP="00F14C40">
            <w:r w:rsidRPr="00F14C40">
              <w:t>3099</w:t>
            </w:r>
          </w:p>
        </w:tc>
        <w:tc>
          <w:tcPr>
            <w:tcW w:w="4936" w:type="dxa"/>
          </w:tcPr>
          <w:p w14:paraId="5F3C2FD4" w14:textId="77777777" w:rsidR="00F14C40" w:rsidRPr="00F14C40" w:rsidRDefault="00F14C40" w:rsidP="00F14C40">
            <w:proofErr w:type="spellStart"/>
            <w:r w:rsidRPr="00F14C40">
              <w:t>Fabricarea</w:t>
            </w:r>
            <w:proofErr w:type="spellEnd"/>
            <w:r w:rsidRPr="00F14C40">
              <w:t xml:space="preserve"> </w:t>
            </w:r>
            <w:proofErr w:type="spellStart"/>
            <w:r w:rsidRPr="00F14C40">
              <w:t>altor</w:t>
            </w:r>
            <w:proofErr w:type="spellEnd"/>
            <w:r w:rsidRPr="00F14C40">
              <w:t xml:space="preserve"> </w:t>
            </w:r>
            <w:proofErr w:type="spellStart"/>
            <w:r w:rsidRPr="00F14C40">
              <w:t>mijloace</w:t>
            </w:r>
            <w:proofErr w:type="spellEnd"/>
            <w:r w:rsidRPr="00F14C40">
              <w:t xml:space="preserve"> de transport </w:t>
            </w:r>
            <w:proofErr w:type="spellStart"/>
            <w:r w:rsidRPr="00F14C40">
              <w:t>n.c.a</w:t>
            </w:r>
            <w:proofErr w:type="spellEnd"/>
            <w:r w:rsidRPr="00F14C40">
              <w:t>.</w:t>
            </w:r>
          </w:p>
        </w:tc>
        <w:tc>
          <w:tcPr>
            <w:tcW w:w="1350" w:type="dxa"/>
          </w:tcPr>
          <w:p w14:paraId="2303B082" w14:textId="77777777" w:rsidR="00F14C40" w:rsidRPr="00F14C40" w:rsidRDefault="00F14C40" w:rsidP="00F14C40">
            <w:r w:rsidRPr="00F14C40">
              <w:t>X</w:t>
            </w:r>
          </w:p>
        </w:tc>
        <w:tc>
          <w:tcPr>
            <w:tcW w:w="1645" w:type="dxa"/>
          </w:tcPr>
          <w:p w14:paraId="5F97328F" w14:textId="77777777" w:rsidR="00F14C40" w:rsidRPr="00F14C40" w:rsidRDefault="00F14C40" w:rsidP="00F14C40"/>
        </w:tc>
      </w:tr>
      <w:tr w:rsidR="00F14C40" w:rsidRPr="00F14C40" w14:paraId="168630C2" w14:textId="77777777" w:rsidTr="006E7C98">
        <w:trPr>
          <w:trHeight w:val="414"/>
        </w:trPr>
        <w:tc>
          <w:tcPr>
            <w:tcW w:w="1162" w:type="dxa"/>
          </w:tcPr>
          <w:p w14:paraId="0856293B" w14:textId="77777777" w:rsidR="00F14C40" w:rsidRPr="00F14C40" w:rsidRDefault="00F14C40" w:rsidP="00F14C40">
            <w:r w:rsidRPr="00F14C40">
              <w:t>3101</w:t>
            </w:r>
          </w:p>
        </w:tc>
        <w:tc>
          <w:tcPr>
            <w:tcW w:w="4936" w:type="dxa"/>
          </w:tcPr>
          <w:p w14:paraId="6C787AD9" w14:textId="77777777" w:rsidR="00F14C40" w:rsidRPr="00F14C40" w:rsidRDefault="00F14C40" w:rsidP="00F14C40">
            <w:pPr>
              <w:rPr>
                <w:lang w:val="it-IT"/>
              </w:rPr>
            </w:pPr>
            <w:r w:rsidRPr="00F14C40">
              <w:rPr>
                <w:lang w:val="it-IT"/>
              </w:rPr>
              <w:t>Fabricarea de mobilă pentru birouri și magazine</w:t>
            </w:r>
          </w:p>
        </w:tc>
        <w:tc>
          <w:tcPr>
            <w:tcW w:w="1350" w:type="dxa"/>
          </w:tcPr>
          <w:p w14:paraId="650DBC6F" w14:textId="77777777" w:rsidR="00F14C40" w:rsidRPr="00F14C40" w:rsidRDefault="00F14C40" w:rsidP="00F14C40">
            <w:r w:rsidRPr="00F14C40">
              <w:t>X</w:t>
            </w:r>
          </w:p>
        </w:tc>
        <w:tc>
          <w:tcPr>
            <w:tcW w:w="1645" w:type="dxa"/>
          </w:tcPr>
          <w:p w14:paraId="5B02D3DA" w14:textId="77777777" w:rsidR="00F14C40" w:rsidRPr="00F14C40" w:rsidRDefault="00F14C40" w:rsidP="00F14C40"/>
        </w:tc>
      </w:tr>
      <w:tr w:rsidR="00F14C40" w:rsidRPr="00F14C40" w14:paraId="4831CC71" w14:textId="77777777" w:rsidTr="006E7C98">
        <w:trPr>
          <w:trHeight w:val="414"/>
        </w:trPr>
        <w:tc>
          <w:tcPr>
            <w:tcW w:w="1162" w:type="dxa"/>
          </w:tcPr>
          <w:p w14:paraId="35093ECB" w14:textId="77777777" w:rsidR="00F14C40" w:rsidRPr="00F14C40" w:rsidRDefault="00F14C40" w:rsidP="00F14C40">
            <w:r w:rsidRPr="00F14C40">
              <w:t>3102</w:t>
            </w:r>
          </w:p>
        </w:tc>
        <w:tc>
          <w:tcPr>
            <w:tcW w:w="4936" w:type="dxa"/>
          </w:tcPr>
          <w:p w14:paraId="3EBAD40D" w14:textId="77777777" w:rsidR="00F14C40" w:rsidRPr="00F14C40" w:rsidRDefault="00F14C40" w:rsidP="00F14C40">
            <w:pPr>
              <w:rPr>
                <w:lang w:val="it-IT"/>
              </w:rPr>
            </w:pPr>
            <w:r w:rsidRPr="00F14C40">
              <w:rPr>
                <w:lang w:val="it-IT"/>
              </w:rPr>
              <w:t>Fabricarea de mobilă pentru bucătării</w:t>
            </w:r>
          </w:p>
        </w:tc>
        <w:tc>
          <w:tcPr>
            <w:tcW w:w="1350" w:type="dxa"/>
          </w:tcPr>
          <w:p w14:paraId="2065DC8D" w14:textId="77777777" w:rsidR="00F14C40" w:rsidRPr="00F14C40" w:rsidRDefault="00F14C40" w:rsidP="00F14C40">
            <w:r w:rsidRPr="00F14C40">
              <w:t>X</w:t>
            </w:r>
          </w:p>
        </w:tc>
        <w:tc>
          <w:tcPr>
            <w:tcW w:w="1645" w:type="dxa"/>
          </w:tcPr>
          <w:p w14:paraId="7ECAE14A" w14:textId="77777777" w:rsidR="00F14C40" w:rsidRPr="00F14C40" w:rsidRDefault="00F14C40" w:rsidP="00F14C40"/>
        </w:tc>
      </w:tr>
      <w:tr w:rsidR="00F14C40" w:rsidRPr="00F14C40" w14:paraId="3613A449" w14:textId="77777777" w:rsidTr="006E7C98">
        <w:trPr>
          <w:trHeight w:val="414"/>
        </w:trPr>
        <w:tc>
          <w:tcPr>
            <w:tcW w:w="1162" w:type="dxa"/>
          </w:tcPr>
          <w:p w14:paraId="397CEEEE" w14:textId="77777777" w:rsidR="00F14C40" w:rsidRPr="00F14C40" w:rsidRDefault="00F14C40" w:rsidP="00F14C40">
            <w:r w:rsidRPr="00F14C40">
              <w:t>3103</w:t>
            </w:r>
          </w:p>
        </w:tc>
        <w:tc>
          <w:tcPr>
            <w:tcW w:w="4936" w:type="dxa"/>
          </w:tcPr>
          <w:p w14:paraId="08E6FF2D" w14:textId="77777777" w:rsidR="00F14C40" w:rsidRPr="00F14C40" w:rsidRDefault="00F14C40" w:rsidP="00F14C40">
            <w:pPr>
              <w:rPr>
                <w:lang w:val="it-IT"/>
              </w:rPr>
            </w:pPr>
            <w:r w:rsidRPr="00F14C40">
              <w:rPr>
                <w:lang w:val="it-IT"/>
              </w:rPr>
              <w:t>Fabricarea de saltele și somiere</w:t>
            </w:r>
          </w:p>
        </w:tc>
        <w:tc>
          <w:tcPr>
            <w:tcW w:w="1350" w:type="dxa"/>
          </w:tcPr>
          <w:p w14:paraId="20D8053E" w14:textId="77777777" w:rsidR="00F14C40" w:rsidRPr="00F14C40" w:rsidRDefault="00F14C40" w:rsidP="00F14C40">
            <w:r w:rsidRPr="00F14C40">
              <w:t>X</w:t>
            </w:r>
          </w:p>
        </w:tc>
        <w:tc>
          <w:tcPr>
            <w:tcW w:w="1645" w:type="dxa"/>
          </w:tcPr>
          <w:p w14:paraId="1A4DCF3A" w14:textId="77777777" w:rsidR="00F14C40" w:rsidRPr="00F14C40" w:rsidRDefault="00F14C40" w:rsidP="00F14C40"/>
        </w:tc>
      </w:tr>
      <w:tr w:rsidR="00F14C40" w:rsidRPr="00F14C40" w14:paraId="71DA7FB5" w14:textId="77777777" w:rsidTr="006E7C98">
        <w:trPr>
          <w:trHeight w:val="412"/>
        </w:trPr>
        <w:tc>
          <w:tcPr>
            <w:tcW w:w="1162" w:type="dxa"/>
          </w:tcPr>
          <w:p w14:paraId="2A92518C" w14:textId="77777777" w:rsidR="00F14C40" w:rsidRPr="00F14C40" w:rsidRDefault="00F14C40" w:rsidP="00F14C40">
            <w:r w:rsidRPr="00F14C40">
              <w:t>3109</w:t>
            </w:r>
          </w:p>
        </w:tc>
        <w:tc>
          <w:tcPr>
            <w:tcW w:w="4936" w:type="dxa"/>
          </w:tcPr>
          <w:p w14:paraId="4A4F3735" w14:textId="77777777" w:rsidR="00F14C40" w:rsidRPr="00F14C40" w:rsidRDefault="00F14C40" w:rsidP="00F14C40">
            <w:pPr>
              <w:rPr>
                <w:lang w:val="it-IT"/>
              </w:rPr>
            </w:pPr>
            <w:r w:rsidRPr="00F14C40">
              <w:rPr>
                <w:lang w:val="it-IT"/>
              </w:rPr>
              <w:t>Fabricarea de mobilă n.c.a.</w:t>
            </w:r>
          </w:p>
        </w:tc>
        <w:tc>
          <w:tcPr>
            <w:tcW w:w="1350" w:type="dxa"/>
          </w:tcPr>
          <w:p w14:paraId="5C05D3CE" w14:textId="77777777" w:rsidR="00F14C40" w:rsidRPr="00F14C40" w:rsidRDefault="00F14C40" w:rsidP="00F14C40">
            <w:r w:rsidRPr="00F14C40">
              <w:t>X</w:t>
            </w:r>
          </w:p>
        </w:tc>
        <w:tc>
          <w:tcPr>
            <w:tcW w:w="1645" w:type="dxa"/>
          </w:tcPr>
          <w:p w14:paraId="669B60B9" w14:textId="77777777" w:rsidR="00F14C40" w:rsidRPr="00F14C40" w:rsidRDefault="00F14C40" w:rsidP="00F14C40"/>
        </w:tc>
      </w:tr>
      <w:tr w:rsidR="00F14C40" w:rsidRPr="00F14C40" w14:paraId="6431B5E3" w14:textId="77777777" w:rsidTr="006E7C98">
        <w:trPr>
          <w:trHeight w:val="829"/>
        </w:trPr>
        <w:tc>
          <w:tcPr>
            <w:tcW w:w="1162" w:type="dxa"/>
          </w:tcPr>
          <w:p w14:paraId="66622F2C" w14:textId="77777777" w:rsidR="00F14C40" w:rsidRPr="00F14C40" w:rsidRDefault="00F14C40" w:rsidP="00F14C40">
            <w:r w:rsidRPr="00F14C40">
              <w:t>3212</w:t>
            </w:r>
          </w:p>
        </w:tc>
        <w:tc>
          <w:tcPr>
            <w:tcW w:w="4936" w:type="dxa"/>
          </w:tcPr>
          <w:p w14:paraId="5FB8A4E4" w14:textId="77777777" w:rsidR="00F14C40" w:rsidRPr="00F14C40" w:rsidRDefault="00F14C40" w:rsidP="00F14C40">
            <w:pPr>
              <w:rPr>
                <w:lang w:val="it-IT"/>
              </w:rPr>
            </w:pPr>
            <w:r w:rsidRPr="00F14C40">
              <w:rPr>
                <w:lang w:val="it-IT"/>
              </w:rPr>
              <w:t>Fabricarea bijuteriilor și articolelor similare din</w:t>
            </w:r>
          </w:p>
          <w:p w14:paraId="499AACF9" w14:textId="77777777" w:rsidR="00F14C40" w:rsidRPr="00F14C40" w:rsidRDefault="00F14C40" w:rsidP="00F14C40">
            <w:proofErr w:type="spellStart"/>
            <w:r w:rsidRPr="00F14C40">
              <w:t>metale</w:t>
            </w:r>
            <w:proofErr w:type="spellEnd"/>
            <w:r w:rsidRPr="00F14C40">
              <w:t xml:space="preserve"> </w:t>
            </w:r>
            <w:proofErr w:type="spellStart"/>
            <w:r w:rsidRPr="00F14C40">
              <w:t>și</w:t>
            </w:r>
            <w:proofErr w:type="spellEnd"/>
            <w:r w:rsidRPr="00F14C40">
              <w:t xml:space="preserve"> </w:t>
            </w:r>
            <w:proofErr w:type="spellStart"/>
            <w:r w:rsidRPr="00F14C40">
              <w:t>pietre</w:t>
            </w:r>
            <w:proofErr w:type="spellEnd"/>
            <w:r w:rsidRPr="00F14C40">
              <w:t xml:space="preserve"> </w:t>
            </w:r>
            <w:proofErr w:type="spellStart"/>
            <w:r w:rsidRPr="00F14C40">
              <w:t>prețioase</w:t>
            </w:r>
            <w:proofErr w:type="spellEnd"/>
          </w:p>
        </w:tc>
        <w:tc>
          <w:tcPr>
            <w:tcW w:w="1350" w:type="dxa"/>
          </w:tcPr>
          <w:p w14:paraId="4DEAA6BF" w14:textId="77777777" w:rsidR="00F14C40" w:rsidRPr="00F14C40" w:rsidRDefault="00F14C40" w:rsidP="00F14C40">
            <w:r w:rsidRPr="00F14C40">
              <w:t>X</w:t>
            </w:r>
          </w:p>
        </w:tc>
        <w:tc>
          <w:tcPr>
            <w:tcW w:w="1645" w:type="dxa"/>
          </w:tcPr>
          <w:p w14:paraId="3E0BC281" w14:textId="77777777" w:rsidR="00F14C40" w:rsidRPr="00F14C40" w:rsidRDefault="00F14C40" w:rsidP="00F14C40"/>
        </w:tc>
      </w:tr>
      <w:tr w:rsidR="00F14C40" w:rsidRPr="00F14C40" w14:paraId="0186DD03" w14:textId="77777777" w:rsidTr="006E7C98">
        <w:trPr>
          <w:trHeight w:val="827"/>
        </w:trPr>
        <w:tc>
          <w:tcPr>
            <w:tcW w:w="1162" w:type="dxa"/>
          </w:tcPr>
          <w:p w14:paraId="621BBC4D" w14:textId="77777777" w:rsidR="00F14C40" w:rsidRPr="00F14C40" w:rsidRDefault="00F14C40" w:rsidP="00F14C40">
            <w:r w:rsidRPr="00F14C40">
              <w:t>3213</w:t>
            </w:r>
          </w:p>
        </w:tc>
        <w:tc>
          <w:tcPr>
            <w:tcW w:w="4936" w:type="dxa"/>
          </w:tcPr>
          <w:p w14:paraId="5D13B2F5" w14:textId="77777777" w:rsidR="00F14C40" w:rsidRPr="00F14C40" w:rsidRDefault="00F14C40" w:rsidP="00F14C40">
            <w:pPr>
              <w:rPr>
                <w:lang w:val="it-IT"/>
              </w:rPr>
            </w:pPr>
            <w:r w:rsidRPr="00F14C40">
              <w:rPr>
                <w:lang w:val="it-IT"/>
              </w:rPr>
              <w:t>Fabricarea imitațiilor de bijuterii și articole</w:t>
            </w:r>
          </w:p>
          <w:p w14:paraId="57C54ACD" w14:textId="77777777" w:rsidR="00F14C40" w:rsidRPr="00F14C40" w:rsidRDefault="00F14C40" w:rsidP="00F14C40">
            <w:proofErr w:type="spellStart"/>
            <w:r w:rsidRPr="00F14C40">
              <w:t>similare</w:t>
            </w:r>
            <w:proofErr w:type="spellEnd"/>
          </w:p>
        </w:tc>
        <w:tc>
          <w:tcPr>
            <w:tcW w:w="1350" w:type="dxa"/>
          </w:tcPr>
          <w:p w14:paraId="46D38698" w14:textId="77777777" w:rsidR="00F14C40" w:rsidRPr="00F14C40" w:rsidRDefault="00F14C40" w:rsidP="00F14C40">
            <w:r w:rsidRPr="00F14C40">
              <w:t>X</w:t>
            </w:r>
          </w:p>
        </w:tc>
        <w:tc>
          <w:tcPr>
            <w:tcW w:w="1645" w:type="dxa"/>
          </w:tcPr>
          <w:p w14:paraId="3BDF532E" w14:textId="77777777" w:rsidR="00F14C40" w:rsidRPr="00F14C40" w:rsidRDefault="00F14C40" w:rsidP="00F14C40"/>
        </w:tc>
      </w:tr>
      <w:tr w:rsidR="00F14C40" w:rsidRPr="00F14C40" w14:paraId="0C56B76D" w14:textId="77777777" w:rsidTr="006E7C98">
        <w:trPr>
          <w:trHeight w:val="414"/>
        </w:trPr>
        <w:tc>
          <w:tcPr>
            <w:tcW w:w="1162" w:type="dxa"/>
          </w:tcPr>
          <w:p w14:paraId="2DD972A4" w14:textId="77777777" w:rsidR="00F14C40" w:rsidRPr="00F14C40" w:rsidRDefault="00F14C40" w:rsidP="00F14C40">
            <w:r w:rsidRPr="00F14C40">
              <w:t>3220</w:t>
            </w:r>
          </w:p>
        </w:tc>
        <w:tc>
          <w:tcPr>
            <w:tcW w:w="4936" w:type="dxa"/>
          </w:tcPr>
          <w:p w14:paraId="0A0FBA0D" w14:textId="77777777" w:rsidR="00F14C40" w:rsidRPr="00F14C40" w:rsidRDefault="00F14C40" w:rsidP="00F14C40">
            <w:proofErr w:type="spellStart"/>
            <w:r w:rsidRPr="00F14C40">
              <w:t>Fabricarea</w:t>
            </w:r>
            <w:proofErr w:type="spellEnd"/>
            <w:r w:rsidRPr="00F14C40">
              <w:t xml:space="preserve"> </w:t>
            </w:r>
            <w:proofErr w:type="spellStart"/>
            <w:r w:rsidRPr="00F14C40">
              <w:t>instrumentelor</w:t>
            </w:r>
            <w:proofErr w:type="spellEnd"/>
            <w:r w:rsidRPr="00F14C40">
              <w:t xml:space="preserve"> </w:t>
            </w:r>
            <w:proofErr w:type="spellStart"/>
            <w:r w:rsidRPr="00F14C40">
              <w:t>muzicale</w:t>
            </w:r>
            <w:proofErr w:type="spellEnd"/>
          </w:p>
        </w:tc>
        <w:tc>
          <w:tcPr>
            <w:tcW w:w="1350" w:type="dxa"/>
          </w:tcPr>
          <w:p w14:paraId="186133BE" w14:textId="77777777" w:rsidR="00F14C40" w:rsidRPr="00F14C40" w:rsidRDefault="00F14C40" w:rsidP="00F14C40">
            <w:r w:rsidRPr="00F14C40">
              <w:t>X</w:t>
            </w:r>
          </w:p>
        </w:tc>
        <w:tc>
          <w:tcPr>
            <w:tcW w:w="1645" w:type="dxa"/>
          </w:tcPr>
          <w:p w14:paraId="640AC5E4" w14:textId="77777777" w:rsidR="00F14C40" w:rsidRPr="00F14C40" w:rsidRDefault="00F14C40" w:rsidP="00F14C40"/>
        </w:tc>
      </w:tr>
      <w:tr w:rsidR="00F14C40" w:rsidRPr="00F14C40" w14:paraId="5792EAF3" w14:textId="77777777" w:rsidTr="006E7C98">
        <w:trPr>
          <w:trHeight w:val="414"/>
        </w:trPr>
        <w:tc>
          <w:tcPr>
            <w:tcW w:w="1162" w:type="dxa"/>
          </w:tcPr>
          <w:p w14:paraId="75C7887E" w14:textId="77777777" w:rsidR="00F14C40" w:rsidRPr="00F14C40" w:rsidRDefault="00F14C40" w:rsidP="00F14C40">
            <w:r w:rsidRPr="00F14C40">
              <w:t>3230</w:t>
            </w:r>
          </w:p>
        </w:tc>
        <w:tc>
          <w:tcPr>
            <w:tcW w:w="4936" w:type="dxa"/>
          </w:tcPr>
          <w:p w14:paraId="02CC36F3" w14:textId="77777777" w:rsidR="00F14C40" w:rsidRPr="00F14C40" w:rsidRDefault="00F14C40" w:rsidP="00F14C40">
            <w:proofErr w:type="spellStart"/>
            <w:r w:rsidRPr="00F14C40">
              <w:t>Fabricarea</w:t>
            </w:r>
            <w:proofErr w:type="spellEnd"/>
            <w:r w:rsidRPr="00F14C40">
              <w:t xml:space="preserve"> </w:t>
            </w:r>
            <w:proofErr w:type="spellStart"/>
            <w:r w:rsidRPr="00F14C40">
              <w:t>articolelor</w:t>
            </w:r>
            <w:proofErr w:type="spellEnd"/>
            <w:r w:rsidRPr="00F14C40">
              <w:t xml:space="preserve"> </w:t>
            </w:r>
            <w:proofErr w:type="spellStart"/>
            <w:r w:rsidRPr="00F14C40">
              <w:t>pentru</w:t>
            </w:r>
            <w:proofErr w:type="spellEnd"/>
            <w:r w:rsidRPr="00F14C40">
              <w:t xml:space="preserve"> sport</w:t>
            </w:r>
          </w:p>
        </w:tc>
        <w:tc>
          <w:tcPr>
            <w:tcW w:w="1350" w:type="dxa"/>
          </w:tcPr>
          <w:p w14:paraId="6F64AE6A" w14:textId="77777777" w:rsidR="00F14C40" w:rsidRPr="00F14C40" w:rsidRDefault="00F14C40" w:rsidP="00F14C40">
            <w:r w:rsidRPr="00F14C40">
              <w:t>X</w:t>
            </w:r>
          </w:p>
        </w:tc>
        <w:tc>
          <w:tcPr>
            <w:tcW w:w="1645" w:type="dxa"/>
          </w:tcPr>
          <w:p w14:paraId="048403D0" w14:textId="77777777" w:rsidR="00F14C40" w:rsidRPr="00F14C40" w:rsidRDefault="00F14C40" w:rsidP="00F14C40"/>
        </w:tc>
      </w:tr>
      <w:tr w:rsidR="00F14C40" w:rsidRPr="00F14C40" w14:paraId="4448185D" w14:textId="77777777" w:rsidTr="006E7C98">
        <w:trPr>
          <w:trHeight w:val="414"/>
        </w:trPr>
        <w:tc>
          <w:tcPr>
            <w:tcW w:w="1162" w:type="dxa"/>
          </w:tcPr>
          <w:p w14:paraId="1A9DE4E9" w14:textId="77777777" w:rsidR="00F14C40" w:rsidRPr="00F14C40" w:rsidRDefault="00F14C40" w:rsidP="00F14C40">
            <w:r w:rsidRPr="00F14C40">
              <w:t>3240</w:t>
            </w:r>
          </w:p>
        </w:tc>
        <w:tc>
          <w:tcPr>
            <w:tcW w:w="4936" w:type="dxa"/>
          </w:tcPr>
          <w:p w14:paraId="36637BC9" w14:textId="77777777" w:rsidR="00F14C40" w:rsidRPr="00F14C40" w:rsidRDefault="00F14C40" w:rsidP="00F14C40">
            <w:proofErr w:type="spellStart"/>
            <w:r w:rsidRPr="00F14C40">
              <w:t>Fabricarea</w:t>
            </w:r>
            <w:proofErr w:type="spellEnd"/>
            <w:r w:rsidRPr="00F14C40">
              <w:t xml:space="preserve"> </w:t>
            </w:r>
            <w:proofErr w:type="spellStart"/>
            <w:r w:rsidRPr="00F14C40">
              <w:t>jocurilor</w:t>
            </w:r>
            <w:proofErr w:type="spellEnd"/>
            <w:r w:rsidRPr="00F14C40">
              <w:t xml:space="preserve"> </w:t>
            </w:r>
            <w:proofErr w:type="spellStart"/>
            <w:r w:rsidRPr="00F14C40">
              <w:t>și</w:t>
            </w:r>
            <w:proofErr w:type="spellEnd"/>
            <w:r w:rsidRPr="00F14C40">
              <w:t xml:space="preserve"> </w:t>
            </w:r>
            <w:proofErr w:type="spellStart"/>
            <w:r w:rsidRPr="00F14C40">
              <w:t>jucăriilor</w:t>
            </w:r>
            <w:proofErr w:type="spellEnd"/>
          </w:p>
        </w:tc>
        <w:tc>
          <w:tcPr>
            <w:tcW w:w="1350" w:type="dxa"/>
          </w:tcPr>
          <w:p w14:paraId="2190B041" w14:textId="77777777" w:rsidR="00F14C40" w:rsidRPr="00F14C40" w:rsidRDefault="00F14C40" w:rsidP="00F14C40">
            <w:r w:rsidRPr="00F14C40">
              <w:t>X</w:t>
            </w:r>
          </w:p>
        </w:tc>
        <w:tc>
          <w:tcPr>
            <w:tcW w:w="1645" w:type="dxa"/>
          </w:tcPr>
          <w:p w14:paraId="46C6661C" w14:textId="77777777" w:rsidR="00F14C40" w:rsidRPr="00F14C40" w:rsidRDefault="00F14C40" w:rsidP="00F14C40"/>
        </w:tc>
      </w:tr>
      <w:tr w:rsidR="00F14C40" w:rsidRPr="00F14C40" w14:paraId="3FC67F24" w14:textId="77777777" w:rsidTr="006E7C98">
        <w:trPr>
          <w:trHeight w:val="827"/>
        </w:trPr>
        <w:tc>
          <w:tcPr>
            <w:tcW w:w="1162" w:type="dxa"/>
          </w:tcPr>
          <w:p w14:paraId="1CDB799C" w14:textId="77777777" w:rsidR="00F14C40" w:rsidRPr="00F14C40" w:rsidRDefault="00F14C40" w:rsidP="00F14C40">
            <w:r w:rsidRPr="00F14C40">
              <w:t>3250</w:t>
            </w:r>
          </w:p>
        </w:tc>
        <w:tc>
          <w:tcPr>
            <w:tcW w:w="4936" w:type="dxa"/>
          </w:tcPr>
          <w:p w14:paraId="2AD516A3" w14:textId="77777777" w:rsidR="00F14C40" w:rsidRPr="00F14C40" w:rsidRDefault="00F14C40" w:rsidP="00F14C40">
            <w:pPr>
              <w:rPr>
                <w:lang w:val="it-IT"/>
              </w:rPr>
            </w:pPr>
            <w:r w:rsidRPr="00F14C40">
              <w:rPr>
                <w:lang w:val="it-IT"/>
              </w:rPr>
              <w:t>Producția de dispozitive, aparate și instrumente</w:t>
            </w:r>
          </w:p>
          <w:p w14:paraId="4BD23133" w14:textId="77777777" w:rsidR="00F14C40" w:rsidRPr="00F14C40" w:rsidRDefault="00F14C40" w:rsidP="00F14C40">
            <w:proofErr w:type="spellStart"/>
            <w:r w:rsidRPr="00F14C40">
              <w:t>medicale</w:t>
            </w:r>
            <w:proofErr w:type="spellEnd"/>
            <w:r w:rsidRPr="00F14C40">
              <w:t xml:space="preserve"> </w:t>
            </w:r>
            <w:proofErr w:type="spellStart"/>
            <w:r w:rsidRPr="00F14C40">
              <w:t>și</w:t>
            </w:r>
            <w:proofErr w:type="spellEnd"/>
            <w:r w:rsidRPr="00F14C40">
              <w:t xml:space="preserve"> de </w:t>
            </w:r>
            <w:proofErr w:type="spellStart"/>
            <w:r w:rsidRPr="00F14C40">
              <w:t>laborator</w:t>
            </w:r>
            <w:proofErr w:type="spellEnd"/>
          </w:p>
        </w:tc>
        <w:tc>
          <w:tcPr>
            <w:tcW w:w="1350" w:type="dxa"/>
          </w:tcPr>
          <w:p w14:paraId="59B63E07" w14:textId="77777777" w:rsidR="00F14C40" w:rsidRPr="00F14C40" w:rsidRDefault="00F14C40" w:rsidP="00F14C40"/>
        </w:tc>
        <w:tc>
          <w:tcPr>
            <w:tcW w:w="1645" w:type="dxa"/>
          </w:tcPr>
          <w:p w14:paraId="3F767DD7" w14:textId="77777777" w:rsidR="00F14C40" w:rsidRPr="00F14C40" w:rsidRDefault="00F14C40" w:rsidP="00F14C40">
            <w:r w:rsidRPr="00F14C40">
              <w:t>X</w:t>
            </w:r>
          </w:p>
        </w:tc>
      </w:tr>
      <w:tr w:rsidR="00F14C40" w:rsidRPr="00F14C40" w14:paraId="034021CF" w14:textId="77777777" w:rsidTr="006E7C98">
        <w:trPr>
          <w:trHeight w:val="414"/>
        </w:trPr>
        <w:tc>
          <w:tcPr>
            <w:tcW w:w="1162" w:type="dxa"/>
          </w:tcPr>
          <w:p w14:paraId="3D086058" w14:textId="77777777" w:rsidR="00F14C40" w:rsidRPr="00F14C40" w:rsidRDefault="00F14C40" w:rsidP="00F14C40">
            <w:r w:rsidRPr="00F14C40">
              <w:t>3291</w:t>
            </w:r>
          </w:p>
        </w:tc>
        <w:tc>
          <w:tcPr>
            <w:tcW w:w="4936" w:type="dxa"/>
          </w:tcPr>
          <w:p w14:paraId="0564E8C3" w14:textId="77777777" w:rsidR="00F14C40" w:rsidRPr="00F14C40" w:rsidRDefault="00F14C40" w:rsidP="00F14C40">
            <w:proofErr w:type="spellStart"/>
            <w:r w:rsidRPr="00F14C40">
              <w:t>Fabricarea</w:t>
            </w:r>
            <w:proofErr w:type="spellEnd"/>
            <w:r w:rsidRPr="00F14C40">
              <w:t xml:space="preserve"> </w:t>
            </w:r>
            <w:proofErr w:type="spellStart"/>
            <w:r w:rsidRPr="00F14C40">
              <w:t>măturilor</w:t>
            </w:r>
            <w:proofErr w:type="spellEnd"/>
            <w:r w:rsidRPr="00F14C40">
              <w:t xml:space="preserve"> </w:t>
            </w:r>
            <w:proofErr w:type="spellStart"/>
            <w:r w:rsidRPr="00F14C40">
              <w:t>și</w:t>
            </w:r>
            <w:proofErr w:type="spellEnd"/>
            <w:r w:rsidRPr="00F14C40">
              <w:t xml:space="preserve"> </w:t>
            </w:r>
            <w:proofErr w:type="spellStart"/>
            <w:r w:rsidRPr="00F14C40">
              <w:t>periilor</w:t>
            </w:r>
            <w:proofErr w:type="spellEnd"/>
          </w:p>
        </w:tc>
        <w:tc>
          <w:tcPr>
            <w:tcW w:w="1350" w:type="dxa"/>
          </w:tcPr>
          <w:p w14:paraId="0B423DAF" w14:textId="77777777" w:rsidR="00F14C40" w:rsidRPr="00F14C40" w:rsidRDefault="00F14C40" w:rsidP="00F14C40">
            <w:r w:rsidRPr="00F14C40">
              <w:t>X</w:t>
            </w:r>
          </w:p>
        </w:tc>
        <w:tc>
          <w:tcPr>
            <w:tcW w:w="1645" w:type="dxa"/>
          </w:tcPr>
          <w:p w14:paraId="074528F0" w14:textId="77777777" w:rsidR="00F14C40" w:rsidRPr="00F14C40" w:rsidRDefault="00F14C40" w:rsidP="00F14C40"/>
        </w:tc>
      </w:tr>
      <w:tr w:rsidR="00F14C40" w:rsidRPr="00F14C40" w14:paraId="3B21A29D" w14:textId="77777777" w:rsidTr="006E7C98">
        <w:trPr>
          <w:trHeight w:val="412"/>
        </w:trPr>
        <w:tc>
          <w:tcPr>
            <w:tcW w:w="1162" w:type="dxa"/>
          </w:tcPr>
          <w:p w14:paraId="4E5DB287" w14:textId="77777777" w:rsidR="00F14C40" w:rsidRPr="00F14C40" w:rsidRDefault="00F14C40" w:rsidP="00F14C40">
            <w:r w:rsidRPr="00F14C40">
              <w:t>3299</w:t>
            </w:r>
          </w:p>
        </w:tc>
        <w:tc>
          <w:tcPr>
            <w:tcW w:w="4936" w:type="dxa"/>
          </w:tcPr>
          <w:p w14:paraId="7B96C4F3" w14:textId="77777777" w:rsidR="00F14C40" w:rsidRPr="00F14C40" w:rsidRDefault="00F14C40" w:rsidP="00F14C40">
            <w:proofErr w:type="spellStart"/>
            <w:r w:rsidRPr="00F14C40">
              <w:t>Fabricarea</w:t>
            </w:r>
            <w:proofErr w:type="spellEnd"/>
            <w:r w:rsidRPr="00F14C40">
              <w:t xml:space="preserve"> </w:t>
            </w:r>
            <w:proofErr w:type="spellStart"/>
            <w:r w:rsidRPr="00F14C40">
              <w:t>altor</w:t>
            </w:r>
            <w:proofErr w:type="spellEnd"/>
            <w:r w:rsidRPr="00F14C40">
              <w:t xml:space="preserve"> </w:t>
            </w:r>
            <w:proofErr w:type="spellStart"/>
            <w:r w:rsidRPr="00F14C40">
              <w:t>produse</w:t>
            </w:r>
            <w:proofErr w:type="spellEnd"/>
            <w:r w:rsidRPr="00F14C40">
              <w:t xml:space="preserve"> </w:t>
            </w:r>
            <w:proofErr w:type="spellStart"/>
            <w:r w:rsidRPr="00F14C40">
              <w:t>manufacturiere</w:t>
            </w:r>
            <w:proofErr w:type="spellEnd"/>
            <w:r w:rsidRPr="00F14C40">
              <w:t xml:space="preserve"> </w:t>
            </w:r>
            <w:proofErr w:type="spellStart"/>
            <w:r w:rsidRPr="00F14C40">
              <w:t>n.c.a</w:t>
            </w:r>
            <w:proofErr w:type="spellEnd"/>
            <w:r w:rsidRPr="00F14C40">
              <w:t>.</w:t>
            </w:r>
          </w:p>
        </w:tc>
        <w:tc>
          <w:tcPr>
            <w:tcW w:w="1350" w:type="dxa"/>
          </w:tcPr>
          <w:p w14:paraId="620EA24D" w14:textId="77777777" w:rsidR="00F14C40" w:rsidRPr="00F14C40" w:rsidRDefault="00F14C40" w:rsidP="00F14C40">
            <w:r w:rsidRPr="00F14C40">
              <w:t>X</w:t>
            </w:r>
          </w:p>
        </w:tc>
        <w:tc>
          <w:tcPr>
            <w:tcW w:w="1645" w:type="dxa"/>
          </w:tcPr>
          <w:p w14:paraId="66753FE8" w14:textId="77777777" w:rsidR="00F14C40" w:rsidRPr="00F14C40" w:rsidRDefault="00F14C40" w:rsidP="00F14C40"/>
        </w:tc>
      </w:tr>
      <w:tr w:rsidR="00F14C40" w:rsidRPr="00F14C40" w14:paraId="4B9EC335" w14:textId="77777777" w:rsidTr="006E7C98">
        <w:trPr>
          <w:trHeight w:val="827"/>
        </w:trPr>
        <w:tc>
          <w:tcPr>
            <w:tcW w:w="1162" w:type="dxa"/>
          </w:tcPr>
          <w:p w14:paraId="14683A21" w14:textId="77777777" w:rsidR="00F14C40" w:rsidRPr="00F14C40" w:rsidRDefault="00F14C40" w:rsidP="00F14C40">
            <w:r w:rsidRPr="00F14C40">
              <w:t>3320</w:t>
            </w:r>
          </w:p>
        </w:tc>
        <w:tc>
          <w:tcPr>
            <w:tcW w:w="4936" w:type="dxa"/>
          </w:tcPr>
          <w:p w14:paraId="7D8AB656" w14:textId="77777777" w:rsidR="00F14C40" w:rsidRPr="00F14C40" w:rsidRDefault="00F14C40" w:rsidP="00F14C40">
            <w:pPr>
              <w:rPr>
                <w:lang w:val="it-IT"/>
              </w:rPr>
            </w:pPr>
            <w:r w:rsidRPr="00F14C40">
              <w:rPr>
                <w:lang w:val="it-IT"/>
              </w:rPr>
              <w:t>Instalarea mașinilor și echipamentelor</w:t>
            </w:r>
          </w:p>
          <w:p w14:paraId="4D8203D7" w14:textId="77777777" w:rsidR="00F14C40" w:rsidRPr="00F14C40" w:rsidRDefault="00F14C40" w:rsidP="00F14C40">
            <w:pPr>
              <w:rPr>
                <w:lang w:val="it-IT"/>
              </w:rPr>
            </w:pPr>
            <w:r w:rsidRPr="00F14C40">
              <w:rPr>
                <w:lang w:val="it-IT"/>
              </w:rPr>
              <w:t>industriale</w:t>
            </w:r>
          </w:p>
        </w:tc>
        <w:tc>
          <w:tcPr>
            <w:tcW w:w="1350" w:type="dxa"/>
          </w:tcPr>
          <w:p w14:paraId="0FDA4007" w14:textId="77777777" w:rsidR="00F14C40" w:rsidRPr="00F14C40" w:rsidRDefault="00F14C40" w:rsidP="00F14C40">
            <w:r w:rsidRPr="00F14C40">
              <w:t>X</w:t>
            </w:r>
          </w:p>
        </w:tc>
        <w:tc>
          <w:tcPr>
            <w:tcW w:w="1645" w:type="dxa"/>
          </w:tcPr>
          <w:p w14:paraId="42D6F5C1" w14:textId="77777777" w:rsidR="00F14C40" w:rsidRPr="00F14C40" w:rsidRDefault="00F14C40" w:rsidP="00F14C40"/>
        </w:tc>
      </w:tr>
      <w:tr w:rsidR="00F14C40" w:rsidRPr="00F14C40" w14:paraId="03544394" w14:textId="77777777" w:rsidTr="006E7C98">
        <w:trPr>
          <w:trHeight w:val="414"/>
        </w:trPr>
        <w:tc>
          <w:tcPr>
            <w:tcW w:w="1162" w:type="dxa"/>
          </w:tcPr>
          <w:p w14:paraId="24B396C8" w14:textId="77777777" w:rsidR="00F14C40" w:rsidRPr="00F14C40" w:rsidRDefault="00F14C40" w:rsidP="00F14C40">
            <w:r w:rsidRPr="00F14C40">
              <w:t>3600</w:t>
            </w:r>
          </w:p>
        </w:tc>
        <w:tc>
          <w:tcPr>
            <w:tcW w:w="4936" w:type="dxa"/>
          </w:tcPr>
          <w:p w14:paraId="18AC37EC" w14:textId="77777777" w:rsidR="00F14C40" w:rsidRPr="00F14C40" w:rsidRDefault="00F14C40" w:rsidP="00F14C40">
            <w:pPr>
              <w:rPr>
                <w:lang w:val="it-IT"/>
              </w:rPr>
            </w:pPr>
            <w:r w:rsidRPr="00F14C40">
              <w:rPr>
                <w:lang w:val="it-IT"/>
              </w:rPr>
              <w:t>Captarea, tratarea și distribuția apei</w:t>
            </w:r>
          </w:p>
        </w:tc>
        <w:tc>
          <w:tcPr>
            <w:tcW w:w="1350" w:type="dxa"/>
          </w:tcPr>
          <w:p w14:paraId="21EA143B" w14:textId="77777777" w:rsidR="00F14C40" w:rsidRPr="00F14C40" w:rsidRDefault="00F14C40" w:rsidP="00F14C40">
            <w:r w:rsidRPr="00F14C40">
              <w:t>X</w:t>
            </w:r>
          </w:p>
        </w:tc>
        <w:tc>
          <w:tcPr>
            <w:tcW w:w="1645" w:type="dxa"/>
          </w:tcPr>
          <w:p w14:paraId="2C16D774" w14:textId="77777777" w:rsidR="00F14C40" w:rsidRPr="00F14C40" w:rsidRDefault="00F14C40" w:rsidP="00F14C40"/>
        </w:tc>
      </w:tr>
      <w:tr w:rsidR="00F14C40" w:rsidRPr="00F14C40" w14:paraId="3AE61B0B" w14:textId="77777777" w:rsidTr="006E7C98">
        <w:trPr>
          <w:trHeight w:val="414"/>
        </w:trPr>
        <w:tc>
          <w:tcPr>
            <w:tcW w:w="1162" w:type="dxa"/>
          </w:tcPr>
          <w:p w14:paraId="52B12E5A" w14:textId="77777777" w:rsidR="00F14C40" w:rsidRPr="00F14C40" w:rsidRDefault="00F14C40" w:rsidP="00F14C40">
            <w:r w:rsidRPr="00F14C40">
              <w:t>3700</w:t>
            </w:r>
          </w:p>
        </w:tc>
        <w:tc>
          <w:tcPr>
            <w:tcW w:w="4936" w:type="dxa"/>
          </w:tcPr>
          <w:p w14:paraId="724C0544" w14:textId="77777777" w:rsidR="00F14C40" w:rsidRPr="00F14C40" w:rsidRDefault="00F14C40" w:rsidP="00F14C40">
            <w:pPr>
              <w:rPr>
                <w:lang w:val="it-IT"/>
              </w:rPr>
            </w:pPr>
            <w:r w:rsidRPr="00F14C40">
              <w:rPr>
                <w:lang w:val="it-IT"/>
              </w:rPr>
              <w:t>Colectarea și epurarea apelor uzate</w:t>
            </w:r>
          </w:p>
        </w:tc>
        <w:tc>
          <w:tcPr>
            <w:tcW w:w="1350" w:type="dxa"/>
          </w:tcPr>
          <w:p w14:paraId="6972F8FD" w14:textId="77777777" w:rsidR="00F14C40" w:rsidRPr="00F14C40" w:rsidRDefault="00F14C40" w:rsidP="00F14C40">
            <w:r w:rsidRPr="00F14C40">
              <w:t>X</w:t>
            </w:r>
          </w:p>
        </w:tc>
        <w:tc>
          <w:tcPr>
            <w:tcW w:w="1645" w:type="dxa"/>
          </w:tcPr>
          <w:p w14:paraId="7AC6E257" w14:textId="77777777" w:rsidR="00F14C40" w:rsidRPr="00F14C40" w:rsidRDefault="00F14C40" w:rsidP="00F14C40"/>
        </w:tc>
      </w:tr>
      <w:tr w:rsidR="00F14C40" w:rsidRPr="00F14C40" w14:paraId="42EE3A53" w14:textId="77777777" w:rsidTr="006E7C98">
        <w:trPr>
          <w:trHeight w:val="415"/>
        </w:trPr>
        <w:tc>
          <w:tcPr>
            <w:tcW w:w="1162" w:type="dxa"/>
          </w:tcPr>
          <w:p w14:paraId="28A83D27" w14:textId="77777777" w:rsidR="00F14C40" w:rsidRPr="00F14C40" w:rsidRDefault="00F14C40" w:rsidP="00F14C40">
            <w:r w:rsidRPr="00F14C40">
              <w:t>3811</w:t>
            </w:r>
          </w:p>
        </w:tc>
        <w:tc>
          <w:tcPr>
            <w:tcW w:w="4936" w:type="dxa"/>
          </w:tcPr>
          <w:p w14:paraId="593ED7EF" w14:textId="77777777" w:rsidR="00F14C40" w:rsidRPr="00F14C40" w:rsidRDefault="00F14C40" w:rsidP="00F14C40">
            <w:proofErr w:type="spellStart"/>
            <w:r w:rsidRPr="00F14C40">
              <w:t>Colectarea</w:t>
            </w:r>
            <w:proofErr w:type="spellEnd"/>
            <w:r w:rsidRPr="00F14C40">
              <w:t xml:space="preserve"> </w:t>
            </w:r>
            <w:proofErr w:type="spellStart"/>
            <w:r w:rsidRPr="00F14C40">
              <w:t>deșeurilor</w:t>
            </w:r>
            <w:proofErr w:type="spellEnd"/>
            <w:r w:rsidRPr="00F14C40">
              <w:t xml:space="preserve"> </w:t>
            </w:r>
            <w:proofErr w:type="spellStart"/>
            <w:r w:rsidRPr="00F14C40">
              <w:t>nepericuloase</w:t>
            </w:r>
            <w:proofErr w:type="spellEnd"/>
          </w:p>
        </w:tc>
        <w:tc>
          <w:tcPr>
            <w:tcW w:w="1350" w:type="dxa"/>
          </w:tcPr>
          <w:p w14:paraId="5AEED2B3" w14:textId="77777777" w:rsidR="00F14C40" w:rsidRPr="00F14C40" w:rsidRDefault="00F14C40" w:rsidP="00F14C40">
            <w:r w:rsidRPr="00F14C40">
              <w:t>X</w:t>
            </w:r>
          </w:p>
        </w:tc>
        <w:tc>
          <w:tcPr>
            <w:tcW w:w="1645" w:type="dxa"/>
          </w:tcPr>
          <w:p w14:paraId="171605EE" w14:textId="77777777" w:rsidR="00F14C40" w:rsidRPr="00F14C40" w:rsidRDefault="00F14C40" w:rsidP="00F14C40"/>
        </w:tc>
      </w:tr>
      <w:tr w:rsidR="00F14C40" w:rsidRPr="00F14C40" w14:paraId="122D62F9" w14:textId="77777777" w:rsidTr="006E7C98">
        <w:trPr>
          <w:trHeight w:val="412"/>
        </w:trPr>
        <w:tc>
          <w:tcPr>
            <w:tcW w:w="1162" w:type="dxa"/>
          </w:tcPr>
          <w:p w14:paraId="48406B34" w14:textId="77777777" w:rsidR="00F14C40" w:rsidRPr="00F14C40" w:rsidRDefault="00F14C40" w:rsidP="00F14C40">
            <w:r w:rsidRPr="00F14C40">
              <w:t>3812</w:t>
            </w:r>
          </w:p>
        </w:tc>
        <w:tc>
          <w:tcPr>
            <w:tcW w:w="4936" w:type="dxa"/>
          </w:tcPr>
          <w:p w14:paraId="6A5D76B1" w14:textId="77777777" w:rsidR="00F14C40" w:rsidRPr="00F14C40" w:rsidRDefault="00F14C40" w:rsidP="00F14C40">
            <w:proofErr w:type="spellStart"/>
            <w:r w:rsidRPr="00F14C40">
              <w:t>Colectarea</w:t>
            </w:r>
            <w:proofErr w:type="spellEnd"/>
            <w:r w:rsidRPr="00F14C40">
              <w:t xml:space="preserve"> </w:t>
            </w:r>
            <w:proofErr w:type="spellStart"/>
            <w:r w:rsidRPr="00F14C40">
              <w:t>deșeurilor</w:t>
            </w:r>
            <w:proofErr w:type="spellEnd"/>
            <w:r w:rsidRPr="00F14C40">
              <w:t xml:space="preserve"> </w:t>
            </w:r>
            <w:proofErr w:type="spellStart"/>
            <w:r w:rsidRPr="00F14C40">
              <w:t>periculoase</w:t>
            </w:r>
            <w:proofErr w:type="spellEnd"/>
          </w:p>
        </w:tc>
        <w:tc>
          <w:tcPr>
            <w:tcW w:w="1350" w:type="dxa"/>
          </w:tcPr>
          <w:p w14:paraId="1E9F451C" w14:textId="77777777" w:rsidR="00F14C40" w:rsidRPr="00F14C40" w:rsidRDefault="00F14C40" w:rsidP="00F14C40">
            <w:r w:rsidRPr="00F14C40">
              <w:t>X</w:t>
            </w:r>
          </w:p>
        </w:tc>
        <w:tc>
          <w:tcPr>
            <w:tcW w:w="1645" w:type="dxa"/>
          </w:tcPr>
          <w:p w14:paraId="5F2B10B9" w14:textId="77777777" w:rsidR="00F14C40" w:rsidRPr="00F14C40" w:rsidRDefault="00F14C40" w:rsidP="00F14C40"/>
        </w:tc>
      </w:tr>
      <w:tr w:rsidR="00F14C40" w:rsidRPr="00F14C40" w14:paraId="1BDF3436" w14:textId="77777777" w:rsidTr="006E7C98">
        <w:trPr>
          <w:trHeight w:val="414"/>
        </w:trPr>
        <w:tc>
          <w:tcPr>
            <w:tcW w:w="1162" w:type="dxa"/>
          </w:tcPr>
          <w:p w14:paraId="723AB528" w14:textId="77777777" w:rsidR="00F14C40" w:rsidRPr="00F14C40" w:rsidRDefault="00F14C40" w:rsidP="00F14C40">
            <w:r w:rsidRPr="00F14C40">
              <w:t>3821</w:t>
            </w:r>
          </w:p>
        </w:tc>
        <w:tc>
          <w:tcPr>
            <w:tcW w:w="4936" w:type="dxa"/>
          </w:tcPr>
          <w:p w14:paraId="5144C368" w14:textId="77777777" w:rsidR="00F14C40" w:rsidRPr="00F14C40" w:rsidRDefault="00F14C40" w:rsidP="00F14C40">
            <w:pPr>
              <w:rPr>
                <w:lang w:val="it-IT"/>
              </w:rPr>
            </w:pPr>
            <w:r w:rsidRPr="00F14C40">
              <w:rPr>
                <w:lang w:val="it-IT"/>
              </w:rPr>
              <w:t>Tratarea și eliminarea deșeurilor nepericuloase</w:t>
            </w:r>
          </w:p>
        </w:tc>
        <w:tc>
          <w:tcPr>
            <w:tcW w:w="1350" w:type="dxa"/>
          </w:tcPr>
          <w:p w14:paraId="56093AA1" w14:textId="77777777" w:rsidR="00F14C40" w:rsidRPr="00F14C40" w:rsidRDefault="00F14C40" w:rsidP="00F14C40">
            <w:r w:rsidRPr="00F14C40">
              <w:t>X</w:t>
            </w:r>
          </w:p>
        </w:tc>
        <w:tc>
          <w:tcPr>
            <w:tcW w:w="1645" w:type="dxa"/>
          </w:tcPr>
          <w:p w14:paraId="3B1B2820" w14:textId="77777777" w:rsidR="00F14C40" w:rsidRPr="00F14C40" w:rsidRDefault="00F14C40" w:rsidP="00F14C40"/>
        </w:tc>
      </w:tr>
      <w:tr w:rsidR="00F14C40" w:rsidRPr="00F14C40" w14:paraId="22320437" w14:textId="77777777" w:rsidTr="006E7C98">
        <w:trPr>
          <w:trHeight w:val="414"/>
        </w:trPr>
        <w:tc>
          <w:tcPr>
            <w:tcW w:w="1162" w:type="dxa"/>
          </w:tcPr>
          <w:p w14:paraId="5CE2B443" w14:textId="77777777" w:rsidR="00F14C40" w:rsidRPr="00F14C40" w:rsidRDefault="00F14C40" w:rsidP="00F14C40">
            <w:r w:rsidRPr="00F14C40">
              <w:t>3822</w:t>
            </w:r>
          </w:p>
        </w:tc>
        <w:tc>
          <w:tcPr>
            <w:tcW w:w="4936" w:type="dxa"/>
          </w:tcPr>
          <w:p w14:paraId="002A5479" w14:textId="77777777" w:rsidR="00F14C40" w:rsidRPr="00F14C40" w:rsidRDefault="00F14C40" w:rsidP="00F14C40">
            <w:pPr>
              <w:rPr>
                <w:lang w:val="it-IT"/>
              </w:rPr>
            </w:pPr>
            <w:r w:rsidRPr="00F14C40">
              <w:rPr>
                <w:lang w:val="it-IT"/>
              </w:rPr>
              <w:t>Tratarea și eliminarea deșeurilor periculoase</w:t>
            </w:r>
          </w:p>
        </w:tc>
        <w:tc>
          <w:tcPr>
            <w:tcW w:w="1350" w:type="dxa"/>
          </w:tcPr>
          <w:p w14:paraId="72F7492C" w14:textId="77777777" w:rsidR="00F14C40" w:rsidRPr="00F14C40" w:rsidRDefault="00F14C40" w:rsidP="00F14C40">
            <w:r w:rsidRPr="00F14C40">
              <w:t>X</w:t>
            </w:r>
          </w:p>
        </w:tc>
        <w:tc>
          <w:tcPr>
            <w:tcW w:w="1645" w:type="dxa"/>
          </w:tcPr>
          <w:p w14:paraId="13BF0510" w14:textId="77777777" w:rsidR="00F14C40" w:rsidRPr="00F14C40" w:rsidRDefault="00F14C40" w:rsidP="00F14C40"/>
        </w:tc>
      </w:tr>
      <w:tr w:rsidR="00F14C40" w:rsidRPr="00F14C40" w14:paraId="1B15AFAF" w14:textId="77777777" w:rsidTr="006E7C98">
        <w:trPr>
          <w:trHeight w:val="1242"/>
        </w:trPr>
        <w:tc>
          <w:tcPr>
            <w:tcW w:w="1162" w:type="dxa"/>
          </w:tcPr>
          <w:p w14:paraId="73D87DCE" w14:textId="77777777" w:rsidR="00F14C40" w:rsidRPr="00F14C40" w:rsidRDefault="00F14C40" w:rsidP="00F14C40"/>
          <w:p w14:paraId="535F4125" w14:textId="77777777" w:rsidR="00F14C40" w:rsidRPr="00F14C40" w:rsidRDefault="00F14C40" w:rsidP="00F14C40">
            <w:r w:rsidRPr="00F14C40">
              <w:t>3831</w:t>
            </w:r>
          </w:p>
        </w:tc>
        <w:tc>
          <w:tcPr>
            <w:tcW w:w="4936" w:type="dxa"/>
          </w:tcPr>
          <w:p w14:paraId="08530548" w14:textId="77777777" w:rsidR="00F14C40" w:rsidRPr="00F14C40" w:rsidRDefault="00F14C40" w:rsidP="00F14C40">
            <w:pPr>
              <w:rPr>
                <w:lang w:val="it-IT"/>
              </w:rPr>
            </w:pPr>
            <w:r w:rsidRPr="00F14C40">
              <w:rPr>
                <w:lang w:val="it-IT"/>
              </w:rPr>
              <w:t>Demontarea (dezasamblarea) mașinilor și</w:t>
            </w:r>
          </w:p>
          <w:p w14:paraId="73FE50A7" w14:textId="77777777" w:rsidR="00F14C40" w:rsidRPr="00F14C40" w:rsidRDefault="00F14C40" w:rsidP="00F14C40">
            <w:pPr>
              <w:rPr>
                <w:lang w:val="it-IT"/>
              </w:rPr>
            </w:pPr>
            <w:r w:rsidRPr="00F14C40">
              <w:rPr>
                <w:lang w:val="it-IT"/>
              </w:rPr>
              <w:t>echipamentelor scoase din uz pentru recuperarea materialelor</w:t>
            </w:r>
          </w:p>
        </w:tc>
        <w:tc>
          <w:tcPr>
            <w:tcW w:w="1350" w:type="dxa"/>
          </w:tcPr>
          <w:p w14:paraId="7E690B07" w14:textId="77777777" w:rsidR="00F14C40" w:rsidRPr="00F14C40" w:rsidRDefault="00F14C40" w:rsidP="00F14C40">
            <w:pPr>
              <w:rPr>
                <w:lang w:val="it-IT"/>
              </w:rPr>
            </w:pPr>
          </w:p>
          <w:p w14:paraId="1ED90F32" w14:textId="77777777" w:rsidR="00F14C40" w:rsidRPr="00F14C40" w:rsidRDefault="00F14C40" w:rsidP="00F14C40">
            <w:r w:rsidRPr="00F14C40">
              <w:t>X</w:t>
            </w:r>
          </w:p>
        </w:tc>
        <w:tc>
          <w:tcPr>
            <w:tcW w:w="1645" w:type="dxa"/>
          </w:tcPr>
          <w:p w14:paraId="0828AA30" w14:textId="77777777" w:rsidR="00F14C40" w:rsidRPr="00F14C40" w:rsidRDefault="00F14C40" w:rsidP="00F14C40"/>
        </w:tc>
      </w:tr>
      <w:tr w:rsidR="00F14C40" w:rsidRPr="00F14C40" w14:paraId="4AC3E7B1" w14:textId="77777777" w:rsidTr="006E7C98">
        <w:trPr>
          <w:trHeight w:val="412"/>
        </w:trPr>
        <w:tc>
          <w:tcPr>
            <w:tcW w:w="1162" w:type="dxa"/>
          </w:tcPr>
          <w:p w14:paraId="2A01818D" w14:textId="77777777" w:rsidR="00F14C40" w:rsidRPr="00F14C40" w:rsidRDefault="00F14C40" w:rsidP="00F14C40">
            <w:r w:rsidRPr="00F14C40">
              <w:t>3832</w:t>
            </w:r>
          </w:p>
        </w:tc>
        <w:tc>
          <w:tcPr>
            <w:tcW w:w="4936" w:type="dxa"/>
          </w:tcPr>
          <w:p w14:paraId="16D3C1D0" w14:textId="77777777" w:rsidR="00F14C40" w:rsidRPr="00F14C40" w:rsidRDefault="00F14C40" w:rsidP="00F14C40">
            <w:proofErr w:type="spellStart"/>
            <w:r w:rsidRPr="00F14C40">
              <w:t>Recuperarea</w:t>
            </w:r>
            <w:proofErr w:type="spellEnd"/>
            <w:r w:rsidRPr="00F14C40">
              <w:t xml:space="preserve"> </w:t>
            </w:r>
            <w:proofErr w:type="spellStart"/>
            <w:r w:rsidRPr="00F14C40">
              <w:t>materialelor</w:t>
            </w:r>
            <w:proofErr w:type="spellEnd"/>
            <w:r w:rsidRPr="00F14C40">
              <w:t xml:space="preserve"> </w:t>
            </w:r>
            <w:proofErr w:type="spellStart"/>
            <w:r w:rsidRPr="00F14C40">
              <w:t>reciclabile</w:t>
            </w:r>
            <w:proofErr w:type="spellEnd"/>
            <w:r w:rsidRPr="00F14C40">
              <w:t xml:space="preserve"> </w:t>
            </w:r>
            <w:proofErr w:type="spellStart"/>
            <w:r w:rsidRPr="00F14C40">
              <w:t>sortate</w:t>
            </w:r>
            <w:proofErr w:type="spellEnd"/>
          </w:p>
        </w:tc>
        <w:tc>
          <w:tcPr>
            <w:tcW w:w="1350" w:type="dxa"/>
          </w:tcPr>
          <w:p w14:paraId="54BEF5E5" w14:textId="77777777" w:rsidR="00F14C40" w:rsidRPr="00F14C40" w:rsidRDefault="00F14C40" w:rsidP="00F14C40">
            <w:r w:rsidRPr="00F14C40">
              <w:t>X</w:t>
            </w:r>
          </w:p>
        </w:tc>
        <w:tc>
          <w:tcPr>
            <w:tcW w:w="1645" w:type="dxa"/>
          </w:tcPr>
          <w:p w14:paraId="3CEC27E9" w14:textId="77777777" w:rsidR="00F14C40" w:rsidRPr="00F14C40" w:rsidRDefault="00F14C40" w:rsidP="00F14C40"/>
        </w:tc>
      </w:tr>
      <w:tr w:rsidR="00F14C40" w:rsidRPr="00F14C40" w14:paraId="515C8C88" w14:textId="77777777" w:rsidTr="006E7C98">
        <w:trPr>
          <w:trHeight w:val="415"/>
        </w:trPr>
        <w:tc>
          <w:tcPr>
            <w:tcW w:w="1162" w:type="dxa"/>
          </w:tcPr>
          <w:p w14:paraId="589C472B" w14:textId="77777777" w:rsidR="00F14C40" w:rsidRPr="00F14C40" w:rsidRDefault="00F14C40" w:rsidP="00F14C40">
            <w:r w:rsidRPr="00F14C40">
              <w:t>3900</w:t>
            </w:r>
          </w:p>
        </w:tc>
        <w:tc>
          <w:tcPr>
            <w:tcW w:w="4936" w:type="dxa"/>
          </w:tcPr>
          <w:p w14:paraId="7E631C9A" w14:textId="77777777" w:rsidR="00F14C40" w:rsidRPr="00F14C40" w:rsidRDefault="00F14C40" w:rsidP="00F14C40">
            <w:pPr>
              <w:rPr>
                <w:lang w:val="it-IT"/>
              </w:rPr>
            </w:pPr>
            <w:r w:rsidRPr="00F14C40">
              <w:rPr>
                <w:lang w:val="it-IT"/>
              </w:rPr>
              <w:t>Activități și servicii de decontaminare</w:t>
            </w:r>
          </w:p>
        </w:tc>
        <w:tc>
          <w:tcPr>
            <w:tcW w:w="1350" w:type="dxa"/>
          </w:tcPr>
          <w:p w14:paraId="3B4D33EF" w14:textId="77777777" w:rsidR="00F14C40" w:rsidRPr="00F14C40" w:rsidRDefault="00F14C40" w:rsidP="00F14C40">
            <w:r w:rsidRPr="00F14C40">
              <w:t>X</w:t>
            </w:r>
          </w:p>
        </w:tc>
        <w:tc>
          <w:tcPr>
            <w:tcW w:w="1645" w:type="dxa"/>
          </w:tcPr>
          <w:p w14:paraId="1BCE388F" w14:textId="77777777" w:rsidR="00F14C40" w:rsidRPr="00F14C40" w:rsidRDefault="00F14C40" w:rsidP="00F14C40"/>
        </w:tc>
      </w:tr>
      <w:tr w:rsidR="00F14C40" w:rsidRPr="00F14C40" w14:paraId="4BCFDB5A" w14:textId="77777777" w:rsidTr="006E7C98">
        <w:trPr>
          <w:trHeight w:val="827"/>
        </w:trPr>
        <w:tc>
          <w:tcPr>
            <w:tcW w:w="1162" w:type="dxa"/>
          </w:tcPr>
          <w:p w14:paraId="66881B4A" w14:textId="77777777" w:rsidR="00F14C40" w:rsidRPr="00F14C40" w:rsidRDefault="00F14C40" w:rsidP="00F14C40">
            <w:r w:rsidRPr="00F14C40">
              <w:t>5221</w:t>
            </w:r>
          </w:p>
        </w:tc>
        <w:tc>
          <w:tcPr>
            <w:tcW w:w="4936" w:type="dxa"/>
          </w:tcPr>
          <w:p w14:paraId="0E8BD694" w14:textId="77777777" w:rsidR="00F14C40" w:rsidRPr="00F14C40" w:rsidRDefault="00F14C40" w:rsidP="00F14C40">
            <w:proofErr w:type="spellStart"/>
            <w:r w:rsidRPr="00F14C40">
              <w:t>Activități</w:t>
            </w:r>
            <w:proofErr w:type="spellEnd"/>
            <w:r w:rsidRPr="00F14C40">
              <w:t xml:space="preserve"> de </w:t>
            </w:r>
            <w:proofErr w:type="spellStart"/>
            <w:r w:rsidRPr="00F14C40">
              <w:t>servicii</w:t>
            </w:r>
            <w:proofErr w:type="spellEnd"/>
            <w:r w:rsidRPr="00F14C40">
              <w:t xml:space="preserve"> </w:t>
            </w:r>
            <w:proofErr w:type="spellStart"/>
            <w:r w:rsidRPr="00F14C40">
              <w:t>anexe</w:t>
            </w:r>
            <w:proofErr w:type="spellEnd"/>
            <w:r w:rsidRPr="00F14C40">
              <w:t xml:space="preserve"> </w:t>
            </w:r>
            <w:proofErr w:type="spellStart"/>
            <w:r w:rsidRPr="00F14C40">
              <w:t>pentru</w:t>
            </w:r>
            <w:proofErr w:type="spellEnd"/>
            <w:r w:rsidRPr="00F14C40">
              <w:t xml:space="preserve"> </w:t>
            </w:r>
            <w:proofErr w:type="spellStart"/>
            <w:r w:rsidRPr="00F14C40">
              <w:t>transporturi</w:t>
            </w:r>
            <w:proofErr w:type="spellEnd"/>
          </w:p>
          <w:p w14:paraId="25B3A670" w14:textId="77777777" w:rsidR="00F14C40" w:rsidRPr="00F14C40" w:rsidRDefault="00F14C40" w:rsidP="00F14C40">
            <w:proofErr w:type="spellStart"/>
            <w:r w:rsidRPr="00F14C40">
              <w:t>terestre</w:t>
            </w:r>
            <w:proofErr w:type="spellEnd"/>
          </w:p>
        </w:tc>
        <w:tc>
          <w:tcPr>
            <w:tcW w:w="1350" w:type="dxa"/>
          </w:tcPr>
          <w:p w14:paraId="7804D2C7" w14:textId="77777777" w:rsidR="00F14C40" w:rsidRPr="00F14C40" w:rsidRDefault="00F14C40" w:rsidP="00F14C40">
            <w:r w:rsidRPr="00F14C40">
              <w:t>X</w:t>
            </w:r>
          </w:p>
        </w:tc>
        <w:tc>
          <w:tcPr>
            <w:tcW w:w="1645" w:type="dxa"/>
          </w:tcPr>
          <w:p w14:paraId="6C17100E" w14:textId="77777777" w:rsidR="00F14C40" w:rsidRPr="00F14C40" w:rsidRDefault="00F14C40" w:rsidP="00F14C40"/>
        </w:tc>
      </w:tr>
      <w:tr w:rsidR="00F14C40" w:rsidRPr="00F14C40" w14:paraId="04F16875" w14:textId="77777777" w:rsidTr="006E7C98">
        <w:trPr>
          <w:trHeight w:val="414"/>
        </w:trPr>
        <w:tc>
          <w:tcPr>
            <w:tcW w:w="1162" w:type="dxa"/>
          </w:tcPr>
          <w:p w14:paraId="001EE5B0" w14:textId="77777777" w:rsidR="00F14C40" w:rsidRPr="00F14C40" w:rsidRDefault="00F14C40" w:rsidP="00F14C40">
            <w:r w:rsidRPr="00F14C40">
              <w:t>5222</w:t>
            </w:r>
          </w:p>
        </w:tc>
        <w:tc>
          <w:tcPr>
            <w:tcW w:w="4936" w:type="dxa"/>
          </w:tcPr>
          <w:p w14:paraId="3C5E4A2F" w14:textId="77777777" w:rsidR="00F14C40" w:rsidRPr="00F14C40" w:rsidRDefault="00F14C40" w:rsidP="00F14C40">
            <w:proofErr w:type="spellStart"/>
            <w:r w:rsidRPr="00F14C40">
              <w:t>Activități</w:t>
            </w:r>
            <w:proofErr w:type="spellEnd"/>
            <w:r w:rsidRPr="00F14C40">
              <w:t xml:space="preserve"> de </w:t>
            </w:r>
            <w:proofErr w:type="spellStart"/>
            <w:r w:rsidRPr="00F14C40">
              <w:t>servicii</w:t>
            </w:r>
            <w:proofErr w:type="spellEnd"/>
            <w:r w:rsidRPr="00F14C40">
              <w:t xml:space="preserve"> </w:t>
            </w:r>
            <w:proofErr w:type="spellStart"/>
            <w:r w:rsidRPr="00F14C40">
              <w:t>anexe</w:t>
            </w:r>
            <w:proofErr w:type="spellEnd"/>
            <w:r w:rsidRPr="00F14C40">
              <w:t xml:space="preserve"> </w:t>
            </w:r>
            <w:proofErr w:type="spellStart"/>
            <w:r w:rsidRPr="00F14C40">
              <w:t>transportului</w:t>
            </w:r>
            <w:proofErr w:type="spellEnd"/>
            <w:r w:rsidRPr="00F14C40">
              <w:t xml:space="preserve"> pe </w:t>
            </w:r>
            <w:proofErr w:type="spellStart"/>
            <w:r w:rsidRPr="00F14C40">
              <w:t>apă</w:t>
            </w:r>
            <w:proofErr w:type="spellEnd"/>
          </w:p>
        </w:tc>
        <w:tc>
          <w:tcPr>
            <w:tcW w:w="1350" w:type="dxa"/>
          </w:tcPr>
          <w:p w14:paraId="0850BE3A" w14:textId="77777777" w:rsidR="00F14C40" w:rsidRPr="00F14C40" w:rsidRDefault="00F14C40" w:rsidP="00F14C40">
            <w:r w:rsidRPr="00F14C40">
              <w:t>X</w:t>
            </w:r>
          </w:p>
        </w:tc>
        <w:tc>
          <w:tcPr>
            <w:tcW w:w="1645" w:type="dxa"/>
          </w:tcPr>
          <w:p w14:paraId="1C9E6E12" w14:textId="77777777" w:rsidR="00F14C40" w:rsidRPr="00F14C40" w:rsidRDefault="00F14C40" w:rsidP="00F14C40"/>
        </w:tc>
      </w:tr>
      <w:tr w:rsidR="00F14C40" w:rsidRPr="00F14C40" w14:paraId="0FB0DE48" w14:textId="77777777" w:rsidTr="006E7C98">
        <w:trPr>
          <w:trHeight w:val="827"/>
        </w:trPr>
        <w:tc>
          <w:tcPr>
            <w:tcW w:w="1162" w:type="dxa"/>
          </w:tcPr>
          <w:p w14:paraId="3C4101A8" w14:textId="77777777" w:rsidR="00F14C40" w:rsidRPr="00F14C40" w:rsidRDefault="00F14C40" w:rsidP="00F14C40">
            <w:r w:rsidRPr="00F14C40">
              <w:t>5223</w:t>
            </w:r>
          </w:p>
        </w:tc>
        <w:tc>
          <w:tcPr>
            <w:tcW w:w="4936" w:type="dxa"/>
          </w:tcPr>
          <w:p w14:paraId="24E969DE" w14:textId="77777777" w:rsidR="00F14C40" w:rsidRPr="00F14C40" w:rsidRDefault="00F14C40" w:rsidP="00F14C40">
            <w:proofErr w:type="spellStart"/>
            <w:r w:rsidRPr="00F14C40">
              <w:t>Activități</w:t>
            </w:r>
            <w:proofErr w:type="spellEnd"/>
            <w:r w:rsidRPr="00F14C40">
              <w:t xml:space="preserve"> de </w:t>
            </w:r>
            <w:proofErr w:type="spellStart"/>
            <w:r w:rsidRPr="00F14C40">
              <w:t>servicii</w:t>
            </w:r>
            <w:proofErr w:type="spellEnd"/>
            <w:r w:rsidRPr="00F14C40">
              <w:t xml:space="preserve"> </w:t>
            </w:r>
            <w:proofErr w:type="spellStart"/>
            <w:r w:rsidRPr="00F14C40">
              <w:t>anexe</w:t>
            </w:r>
            <w:proofErr w:type="spellEnd"/>
            <w:r w:rsidRPr="00F14C40">
              <w:t xml:space="preserve"> </w:t>
            </w:r>
            <w:proofErr w:type="spellStart"/>
            <w:r w:rsidRPr="00F14C40">
              <w:t>transporturilor</w:t>
            </w:r>
            <w:proofErr w:type="spellEnd"/>
          </w:p>
          <w:p w14:paraId="298F2957" w14:textId="77777777" w:rsidR="00F14C40" w:rsidRPr="00F14C40" w:rsidRDefault="00F14C40" w:rsidP="00F14C40">
            <w:proofErr w:type="spellStart"/>
            <w:r w:rsidRPr="00F14C40">
              <w:t>aeriene</w:t>
            </w:r>
            <w:proofErr w:type="spellEnd"/>
          </w:p>
        </w:tc>
        <w:tc>
          <w:tcPr>
            <w:tcW w:w="1350" w:type="dxa"/>
          </w:tcPr>
          <w:p w14:paraId="7431B137" w14:textId="77777777" w:rsidR="00F14C40" w:rsidRPr="00F14C40" w:rsidRDefault="00F14C40" w:rsidP="00F14C40">
            <w:r w:rsidRPr="00F14C40">
              <w:t>X</w:t>
            </w:r>
          </w:p>
        </w:tc>
        <w:tc>
          <w:tcPr>
            <w:tcW w:w="1645" w:type="dxa"/>
          </w:tcPr>
          <w:p w14:paraId="3168772E" w14:textId="77777777" w:rsidR="00F14C40" w:rsidRPr="00F14C40" w:rsidRDefault="00F14C40" w:rsidP="00F14C40"/>
        </w:tc>
      </w:tr>
      <w:tr w:rsidR="00F14C40" w:rsidRPr="00F14C40" w14:paraId="54E56699" w14:textId="77777777" w:rsidTr="006E7C98">
        <w:trPr>
          <w:trHeight w:val="414"/>
        </w:trPr>
        <w:tc>
          <w:tcPr>
            <w:tcW w:w="1162" w:type="dxa"/>
          </w:tcPr>
          <w:p w14:paraId="0F4C16F9" w14:textId="77777777" w:rsidR="00F14C40" w:rsidRPr="00F14C40" w:rsidRDefault="00F14C40" w:rsidP="00F14C40">
            <w:r w:rsidRPr="00F14C40">
              <w:t>5229</w:t>
            </w:r>
          </w:p>
        </w:tc>
        <w:tc>
          <w:tcPr>
            <w:tcW w:w="4936" w:type="dxa"/>
          </w:tcPr>
          <w:p w14:paraId="751A0560" w14:textId="77777777" w:rsidR="00F14C40" w:rsidRPr="00F14C40" w:rsidRDefault="00F14C40" w:rsidP="00F14C40">
            <w:r w:rsidRPr="00F14C40">
              <w:t xml:space="preserve">Alte </w:t>
            </w:r>
            <w:proofErr w:type="spellStart"/>
            <w:r w:rsidRPr="00F14C40">
              <w:t>activități</w:t>
            </w:r>
            <w:proofErr w:type="spellEnd"/>
            <w:r w:rsidRPr="00F14C40">
              <w:t xml:space="preserve"> </w:t>
            </w:r>
            <w:proofErr w:type="spellStart"/>
            <w:r w:rsidRPr="00F14C40">
              <w:t>anexe</w:t>
            </w:r>
            <w:proofErr w:type="spellEnd"/>
            <w:r w:rsidRPr="00F14C40">
              <w:t xml:space="preserve"> </w:t>
            </w:r>
            <w:proofErr w:type="spellStart"/>
            <w:r w:rsidRPr="00F14C40">
              <w:t>transporturilor</w:t>
            </w:r>
            <w:proofErr w:type="spellEnd"/>
          </w:p>
        </w:tc>
        <w:tc>
          <w:tcPr>
            <w:tcW w:w="1350" w:type="dxa"/>
          </w:tcPr>
          <w:p w14:paraId="024D398D" w14:textId="77777777" w:rsidR="00F14C40" w:rsidRPr="00F14C40" w:rsidRDefault="00F14C40" w:rsidP="00F14C40">
            <w:r w:rsidRPr="00F14C40">
              <w:t>X</w:t>
            </w:r>
          </w:p>
        </w:tc>
        <w:tc>
          <w:tcPr>
            <w:tcW w:w="1645" w:type="dxa"/>
          </w:tcPr>
          <w:p w14:paraId="67A58B7F" w14:textId="77777777" w:rsidR="00F14C40" w:rsidRPr="00F14C40" w:rsidRDefault="00F14C40" w:rsidP="00F14C40"/>
        </w:tc>
      </w:tr>
      <w:tr w:rsidR="00F14C40" w:rsidRPr="00F14C40" w14:paraId="63F89E9A" w14:textId="77777777" w:rsidTr="006E7C98">
        <w:trPr>
          <w:trHeight w:val="414"/>
        </w:trPr>
        <w:tc>
          <w:tcPr>
            <w:tcW w:w="1162" w:type="dxa"/>
          </w:tcPr>
          <w:p w14:paraId="7F9DD5CB" w14:textId="77777777" w:rsidR="00F14C40" w:rsidRPr="00F14C40" w:rsidRDefault="00F14C40" w:rsidP="00F14C40">
            <w:r w:rsidRPr="00F14C40">
              <w:t>5530</w:t>
            </w:r>
          </w:p>
        </w:tc>
        <w:tc>
          <w:tcPr>
            <w:tcW w:w="4936" w:type="dxa"/>
          </w:tcPr>
          <w:p w14:paraId="651FC142" w14:textId="77777777" w:rsidR="00F14C40" w:rsidRPr="00F14C40" w:rsidRDefault="00F14C40" w:rsidP="00F14C40">
            <w:pPr>
              <w:rPr>
                <w:lang w:val="it-IT"/>
              </w:rPr>
            </w:pPr>
            <w:r w:rsidRPr="00F14C40">
              <w:rPr>
                <w:lang w:val="it-IT"/>
              </w:rPr>
              <w:t>Parcuri pentru rulote, campinguri și tabere</w:t>
            </w:r>
          </w:p>
        </w:tc>
        <w:tc>
          <w:tcPr>
            <w:tcW w:w="1350" w:type="dxa"/>
          </w:tcPr>
          <w:p w14:paraId="0E45EC34" w14:textId="77777777" w:rsidR="00F14C40" w:rsidRPr="00F14C40" w:rsidRDefault="00F14C40" w:rsidP="00F14C40">
            <w:r w:rsidRPr="00F14C40">
              <w:t>X</w:t>
            </w:r>
          </w:p>
        </w:tc>
        <w:tc>
          <w:tcPr>
            <w:tcW w:w="1645" w:type="dxa"/>
          </w:tcPr>
          <w:p w14:paraId="2B833798" w14:textId="77777777" w:rsidR="00F14C40" w:rsidRPr="00F14C40" w:rsidRDefault="00F14C40" w:rsidP="00F14C40"/>
        </w:tc>
      </w:tr>
      <w:tr w:rsidR="00F14C40" w:rsidRPr="00F14C40" w14:paraId="7BE655B5" w14:textId="77777777" w:rsidTr="006E7C98">
        <w:trPr>
          <w:trHeight w:val="412"/>
        </w:trPr>
        <w:tc>
          <w:tcPr>
            <w:tcW w:w="1162" w:type="dxa"/>
          </w:tcPr>
          <w:p w14:paraId="53E978B9" w14:textId="77777777" w:rsidR="00F14C40" w:rsidRPr="00F14C40" w:rsidRDefault="00F14C40" w:rsidP="00F14C40">
            <w:r w:rsidRPr="00F14C40">
              <w:t>5590</w:t>
            </w:r>
          </w:p>
        </w:tc>
        <w:tc>
          <w:tcPr>
            <w:tcW w:w="4936" w:type="dxa"/>
          </w:tcPr>
          <w:p w14:paraId="3EC937EF" w14:textId="77777777" w:rsidR="00F14C40" w:rsidRPr="00F14C40" w:rsidRDefault="00F14C40" w:rsidP="00F14C40">
            <w:r w:rsidRPr="00F14C40">
              <w:t xml:space="preserve">Alte </w:t>
            </w:r>
            <w:proofErr w:type="spellStart"/>
            <w:r w:rsidRPr="00F14C40">
              <w:t>servicii</w:t>
            </w:r>
            <w:proofErr w:type="spellEnd"/>
            <w:r w:rsidRPr="00F14C40">
              <w:t xml:space="preserve"> de </w:t>
            </w:r>
            <w:proofErr w:type="spellStart"/>
            <w:r w:rsidRPr="00F14C40">
              <w:t>cazare</w:t>
            </w:r>
            <w:proofErr w:type="spellEnd"/>
          </w:p>
        </w:tc>
        <w:tc>
          <w:tcPr>
            <w:tcW w:w="1350" w:type="dxa"/>
          </w:tcPr>
          <w:p w14:paraId="4873A6C9" w14:textId="77777777" w:rsidR="00F14C40" w:rsidRPr="00F14C40" w:rsidRDefault="00F14C40" w:rsidP="00F14C40">
            <w:r w:rsidRPr="00F14C40">
              <w:t>X</w:t>
            </w:r>
          </w:p>
        </w:tc>
        <w:tc>
          <w:tcPr>
            <w:tcW w:w="1645" w:type="dxa"/>
          </w:tcPr>
          <w:p w14:paraId="17D25A7E" w14:textId="77777777" w:rsidR="00F14C40" w:rsidRPr="00F14C40" w:rsidRDefault="00F14C40" w:rsidP="00F14C40"/>
        </w:tc>
      </w:tr>
      <w:tr w:rsidR="00F14C40" w:rsidRPr="00F14C40" w14:paraId="34B9B2AD" w14:textId="77777777" w:rsidTr="006E7C98">
        <w:trPr>
          <w:trHeight w:val="829"/>
        </w:trPr>
        <w:tc>
          <w:tcPr>
            <w:tcW w:w="1162" w:type="dxa"/>
          </w:tcPr>
          <w:p w14:paraId="4E72FAF6" w14:textId="77777777" w:rsidR="00F14C40" w:rsidRPr="00F14C40" w:rsidRDefault="00F14C40" w:rsidP="00F14C40">
            <w:r w:rsidRPr="00F14C40">
              <w:t>6201</w:t>
            </w:r>
          </w:p>
        </w:tc>
        <w:tc>
          <w:tcPr>
            <w:tcW w:w="4936" w:type="dxa"/>
          </w:tcPr>
          <w:p w14:paraId="2C129319" w14:textId="77777777" w:rsidR="00F14C40" w:rsidRPr="00F14C40" w:rsidRDefault="00F14C40" w:rsidP="00F14C40">
            <w:pPr>
              <w:rPr>
                <w:lang w:val="it-IT"/>
              </w:rPr>
            </w:pPr>
            <w:r w:rsidRPr="00F14C40">
              <w:rPr>
                <w:lang w:val="it-IT"/>
              </w:rPr>
              <w:t>Activități de realizare a soft-ului la comanda</w:t>
            </w:r>
          </w:p>
          <w:p w14:paraId="5FA1F6DA" w14:textId="77777777" w:rsidR="00F14C40" w:rsidRPr="00F14C40" w:rsidRDefault="00F14C40" w:rsidP="00F14C40">
            <w:r w:rsidRPr="00F14C40">
              <w:t xml:space="preserve">(software </w:t>
            </w:r>
            <w:proofErr w:type="spellStart"/>
            <w:r w:rsidRPr="00F14C40">
              <w:t>orientat</w:t>
            </w:r>
            <w:proofErr w:type="spellEnd"/>
            <w:r w:rsidRPr="00F14C40">
              <w:t xml:space="preserve"> client)</w:t>
            </w:r>
          </w:p>
        </w:tc>
        <w:tc>
          <w:tcPr>
            <w:tcW w:w="1350" w:type="dxa"/>
          </w:tcPr>
          <w:p w14:paraId="6388020E" w14:textId="77777777" w:rsidR="00F14C40" w:rsidRPr="00F14C40" w:rsidRDefault="00F14C40" w:rsidP="00F14C40">
            <w:r w:rsidRPr="00F14C40">
              <w:t>x</w:t>
            </w:r>
          </w:p>
        </w:tc>
        <w:tc>
          <w:tcPr>
            <w:tcW w:w="1645" w:type="dxa"/>
          </w:tcPr>
          <w:p w14:paraId="73C3AC66" w14:textId="77777777" w:rsidR="00F14C40" w:rsidRPr="00F14C40" w:rsidRDefault="00F14C40" w:rsidP="00F14C40"/>
        </w:tc>
      </w:tr>
      <w:tr w:rsidR="00F14C40" w:rsidRPr="00F14C40" w14:paraId="52A011AD" w14:textId="77777777" w:rsidTr="006E7C98">
        <w:trPr>
          <w:trHeight w:val="412"/>
        </w:trPr>
        <w:tc>
          <w:tcPr>
            <w:tcW w:w="1162" w:type="dxa"/>
          </w:tcPr>
          <w:p w14:paraId="530866CC" w14:textId="77777777" w:rsidR="00F14C40" w:rsidRPr="00F14C40" w:rsidRDefault="00F14C40" w:rsidP="00F14C40">
            <w:r w:rsidRPr="00F14C40">
              <w:t>7111</w:t>
            </w:r>
          </w:p>
        </w:tc>
        <w:tc>
          <w:tcPr>
            <w:tcW w:w="4936" w:type="dxa"/>
          </w:tcPr>
          <w:p w14:paraId="045C72AF" w14:textId="77777777" w:rsidR="00F14C40" w:rsidRPr="00F14C40" w:rsidRDefault="00F14C40" w:rsidP="00F14C40">
            <w:proofErr w:type="spellStart"/>
            <w:r w:rsidRPr="00F14C40">
              <w:t>Activități</w:t>
            </w:r>
            <w:proofErr w:type="spellEnd"/>
            <w:r w:rsidRPr="00F14C40">
              <w:t xml:space="preserve"> de </w:t>
            </w:r>
            <w:proofErr w:type="spellStart"/>
            <w:r w:rsidRPr="00F14C40">
              <w:t>arhitectură</w:t>
            </w:r>
            <w:proofErr w:type="spellEnd"/>
          </w:p>
        </w:tc>
        <w:tc>
          <w:tcPr>
            <w:tcW w:w="1350" w:type="dxa"/>
          </w:tcPr>
          <w:p w14:paraId="69A85D7E" w14:textId="77777777" w:rsidR="00F14C40" w:rsidRPr="00F14C40" w:rsidRDefault="00F14C40" w:rsidP="00F14C40">
            <w:r w:rsidRPr="00F14C40">
              <w:t>X</w:t>
            </w:r>
          </w:p>
        </w:tc>
        <w:tc>
          <w:tcPr>
            <w:tcW w:w="1645" w:type="dxa"/>
          </w:tcPr>
          <w:p w14:paraId="7B179445" w14:textId="77777777" w:rsidR="00F14C40" w:rsidRPr="00F14C40" w:rsidRDefault="00F14C40" w:rsidP="00F14C40"/>
        </w:tc>
      </w:tr>
      <w:tr w:rsidR="00F14C40" w:rsidRPr="00F14C40" w14:paraId="26C35B03" w14:textId="77777777" w:rsidTr="006E7C98">
        <w:trPr>
          <w:trHeight w:val="829"/>
        </w:trPr>
        <w:tc>
          <w:tcPr>
            <w:tcW w:w="1162" w:type="dxa"/>
          </w:tcPr>
          <w:p w14:paraId="61D3085D" w14:textId="77777777" w:rsidR="00F14C40" w:rsidRPr="00F14C40" w:rsidRDefault="00F14C40" w:rsidP="00F14C40">
            <w:r w:rsidRPr="00F14C40">
              <w:t>7112</w:t>
            </w:r>
          </w:p>
        </w:tc>
        <w:tc>
          <w:tcPr>
            <w:tcW w:w="4936" w:type="dxa"/>
          </w:tcPr>
          <w:p w14:paraId="77F4D4EA" w14:textId="77777777" w:rsidR="00F14C40" w:rsidRPr="00F14C40" w:rsidRDefault="00F14C40" w:rsidP="00F14C40">
            <w:proofErr w:type="spellStart"/>
            <w:r w:rsidRPr="00F14C40">
              <w:t>Activități</w:t>
            </w:r>
            <w:proofErr w:type="spellEnd"/>
            <w:r w:rsidRPr="00F14C40">
              <w:t xml:space="preserve"> de </w:t>
            </w:r>
            <w:proofErr w:type="spellStart"/>
            <w:r w:rsidRPr="00F14C40">
              <w:t>inginerie</w:t>
            </w:r>
            <w:proofErr w:type="spellEnd"/>
            <w:r w:rsidRPr="00F14C40">
              <w:t xml:space="preserve"> </w:t>
            </w:r>
            <w:proofErr w:type="spellStart"/>
            <w:r w:rsidRPr="00F14C40">
              <w:t>și</w:t>
            </w:r>
            <w:proofErr w:type="spellEnd"/>
            <w:r w:rsidRPr="00F14C40">
              <w:t xml:space="preserve"> </w:t>
            </w:r>
            <w:proofErr w:type="spellStart"/>
            <w:r w:rsidRPr="00F14C40">
              <w:t>consultanță</w:t>
            </w:r>
            <w:proofErr w:type="spellEnd"/>
            <w:r w:rsidRPr="00F14C40">
              <w:t xml:space="preserve"> </w:t>
            </w:r>
            <w:proofErr w:type="spellStart"/>
            <w:r w:rsidRPr="00F14C40">
              <w:t>tehnică</w:t>
            </w:r>
            <w:proofErr w:type="spellEnd"/>
          </w:p>
          <w:p w14:paraId="0698FBE3" w14:textId="77777777" w:rsidR="00F14C40" w:rsidRPr="00F14C40" w:rsidRDefault="00F14C40" w:rsidP="00F14C40">
            <w:r w:rsidRPr="00F14C40">
              <w:t xml:space="preserve">legate de </w:t>
            </w:r>
            <w:proofErr w:type="spellStart"/>
            <w:r w:rsidRPr="00F14C40">
              <w:t>acestea</w:t>
            </w:r>
            <w:proofErr w:type="spellEnd"/>
          </w:p>
        </w:tc>
        <w:tc>
          <w:tcPr>
            <w:tcW w:w="1350" w:type="dxa"/>
          </w:tcPr>
          <w:p w14:paraId="3603F614" w14:textId="77777777" w:rsidR="00F14C40" w:rsidRPr="00F14C40" w:rsidRDefault="00F14C40" w:rsidP="00F14C40">
            <w:r w:rsidRPr="00F14C40">
              <w:t>X</w:t>
            </w:r>
          </w:p>
        </w:tc>
        <w:tc>
          <w:tcPr>
            <w:tcW w:w="1645" w:type="dxa"/>
          </w:tcPr>
          <w:p w14:paraId="51042319" w14:textId="77777777" w:rsidR="00F14C40" w:rsidRPr="00F14C40" w:rsidRDefault="00F14C40" w:rsidP="00F14C40"/>
        </w:tc>
      </w:tr>
      <w:tr w:rsidR="00F14C40" w:rsidRPr="00F14C40" w14:paraId="4864F0A4" w14:textId="77777777" w:rsidTr="006E7C98">
        <w:trPr>
          <w:trHeight w:val="412"/>
        </w:trPr>
        <w:tc>
          <w:tcPr>
            <w:tcW w:w="1162" w:type="dxa"/>
          </w:tcPr>
          <w:p w14:paraId="2F874F44" w14:textId="77777777" w:rsidR="00F14C40" w:rsidRPr="00F14C40" w:rsidRDefault="00F14C40" w:rsidP="00F14C40">
            <w:r w:rsidRPr="00F14C40">
              <w:t>7120</w:t>
            </w:r>
          </w:p>
        </w:tc>
        <w:tc>
          <w:tcPr>
            <w:tcW w:w="4936" w:type="dxa"/>
          </w:tcPr>
          <w:p w14:paraId="74F8C0FC" w14:textId="77777777" w:rsidR="00F14C40" w:rsidRPr="00F14C40" w:rsidRDefault="00F14C40" w:rsidP="00F14C40">
            <w:proofErr w:type="spellStart"/>
            <w:r w:rsidRPr="00F14C40">
              <w:t>Activități</w:t>
            </w:r>
            <w:proofErr w:type="spellEnd"/>
            <w:r w:rsidRPr="00F14C40">
              <w:t xml:space="preserve"> de </w:t>
            </w:r>
            <w:proofErr w:type="spellStart"/>
            <w:r w:rsidRPr="00F14C40">
              <w:t>testare</w:t>
            </w:r>
            <w:proofErr w:type="spellEnd"/>
            <w:r w:rsidRPr="00F14C40">
              <w:t xml:space="preserve"> </w:t>
            </w:r>
            <w:proofErr w:type="spellStart"/>
            <w:r w:rsidRPr="00F14C40">
              <w:t>și</w:t>
            </w:r>
            <w:proofErr w:type="spellEnd"/>
            <w:r w:rsidRPr="00F14C40">
              <w:t xml:space="preserve"> </w:t>
            </w:r>
            <w:proofErr w:type="spellStart"/>
            <w:r w:rsidRPr="00F14C40">
              <w:t>analize</w:t>
            </w:r>
            <w:proofErr w:type="spellEnd"/>
            <w:r w:rsidRPr="00F14C40">
              <w:t xml:space="preserve"> </w:t>
            </w:r>
            <w:proofErr w:type="spellStart"/>
            <w:r w:rsidRPr="00F14C40">
              <w:t>tehnice</w:t>
            </w:r>
            <w:proofErr w:type="spellEnd"/>
          </w:p>
        </w:tc>
        <w:tc>
          <w:tcPr>
            <w:tcW w:w="1350" w:type="dxa"/>
          </w:tcPr>
          <w:p w14:paraId="06108939" w14:textId="77777777" w:rsidR="00F14C40" w:rsidRPr="00F14C40" w:rsidRDefault="00F14C40" w:rsidP="00F14C40">
            <w:r w:rsidRPr="00F14C40">
              <w:t>X</w:t>
            </w:r>
          </w:p>
        </w:tc>
        <w:tc>
          <w:tcPr>
            <w:tcW w:w="1645" w:type="dxa"/>
          </w:tcPr>
          <w:p w14:paraId="436D04FB" w14:textId="77777777" w:rsidR="00F14C40" w:rsidRPr="00F14C40" w:rsidRDefault="00F14C40" w:rsidP="00F14C40"/>
        </w:tc>
      </w:tr>
      <w:tr w:rsidR="00F14C40" w:rsidRPr="00F14C40" w14:paraId="796E6B69" w14:textId="77777777" w:rsidTr="006E7C98">
        <w:trPr>
          <w:trHeight w:val="414"/>
        </w:trPr>
        <w:tc>
          <w:tcPr>
            <w:tcW w:w="1162" w:type="dxa"/>
          </w:tcPr>
          <w:p w14:paraId="6370AD26" w14:textId="77777777" w:rsidR="00F14C40" w:rsidRPr="00F14C40" w:rsidRDefault="00F14C40" w:rsidP="00F14C40">
            <w:r w:rsidRPr="00F14C40">
              <w:t>7410</w:t>
            </w:r>
          </w:p>
        </w:tc>
        <w:tc>
          <w:tcPr>
            <w:tcW w:w="4936" w:type="dxa"/>
          </w:tcPr>
          <w:p w14:paraId="74AF8862" w14:textId="77777777" w:rsidR="00F14C40" w:rsidRPr="00F14C40" w:rsidRDefault="00F14C40" w:rsidP="00F14C40">
            <w:proofErr w:type="spellStart"/>
            <w:r w:rsidRPr="00F14C40">
              <w:t>Activități</w:t>
            </w:r>
            <w:proofErr w:type="spellEnd"/>
            <w:r w:rsidRPr="00F14C40">
              <w:t xml:space="preserve"> de design </w:t>
            </w:r>
            <w:proofErr w:type="spellStart"/>
            <w:r w:rsidRPr="00F14C40">
              <w:t>specializat</w:t>
            </w:r>
            <w:proofErr w:type="spellEnd"/>
          </w:p>
        </w:tc>
        <w:tc>
          <w:tcPr>
            <w:tcW w:w="1350" w:type="dxa"/>
          </w:tcPr>
          <w:p w14:paraId="0D1001EE" w14:textId="77777777" w:rsidR="00F14C40" w:rsidRPr="00F14C40" w:rsidRDefault="00F14C40" w:rsidP="00F14C40">
            <w:r w:rsidRPr="00F14C40">
              <w:t>X</w:t>
            </w:r>
          </w:p>
        </w:tc>
        <w:tc>
          <w:tcPr>
            <w:tcW w:w="1645" w:type="dxa"/>
          </w:tcPr>
          <w:p w14:paraId="3A26B159" w14:textId="77777777" w:rsidR="00F14C40" w:rsidRPr="00F14C40" w:rsidRDefault="00F14C40" w:rsidP="00F14C40"/>
        </w:tc>
      </w:tr>
      <w:tr w:rsidR="00F14C40" w:rsidRPr="00F14C40" w14:paraId="55843225" w14:textId="77777777" w:rsidTr="006E7C98">
        <w:trPr>
          <w:trHeight w:val="827"/>
        </w:trPr>
        <w:tc>
          <w:tcPr>
            <w:tcW w:w="1162" w:type="dxa"/>
          </w:tcPr>
          <w:p w14:paraId="68A24868" w14:textId="77777777" w:rsidR="00F14C40" w:rsidRPr="00F14C40" w:rsidRDefault="00F14C40" w:rsidP="00F14C40">
            <w:r w:rsidRPr="00F14C40">
              <w:t>7721</w:t>
            </w:r>
          </w:p>
        </w:tc>
        <w:tc>
          <w:tcPr>
            <w:tcW w:w="4936" w:type="dxa"/>
          </w:tcPr>
          <w:p w14:paraId="34C0AD47" w14:textId="77777777" w:rsidR="00F14C40" w:rsidRPr="00F14C40" w:rsidRDefault="00F14C40" w:rsidP="00F14C40">
            <w:proofErr w:type="spellStart"/>
            <w:r w:rsidRPr="00F14C40">
              <w:t>Activități</w:t>
            </w:r>
            <w:proofErr w:type="spellEnd"/>
            <w:r w:rsidRPr="00F14C40">
              <w:t xml:space="preserve"> de </w:t>
            </w:r>
            <w:proofErr w:type="spellStart"/>
            <w:r w:rsidRPr="00F14C40">
              <w:t>închiriere</w:t>
            </w:r>
            <w:proofErr w:type="spellEnd"/>
            <w:r w:rsidRPr="00F14C40">
              <w:t xml:space="preserve"> </w:t>
            </w:r>
            <w:proofErr w:type="spellStart"/>
            <w:r w:rsidRPr="00F14C40">
              <w:t>și</w:t>
            </w:r>
            <w:proofErr w:type="spellEnd"/>
            <w:r w:rsidRPr="00F14C40">
              <w:t xml:space="preserve"> leasing cu </w:t>
            </w:r>
            <w:proofErr w:type="spellStart"/>
            <w:r w:rsidRPr="00F14C40">
              <w:t>bunuri</w:t>
            </w:r>
            <w:proofErr w:type="spellEnd"/>
          </w:p>
          <w:p w14:paraId="5EC43B0F" w14:textId="77777777" w:rsidR="00F14C40" w:rsidRPr="00F14C40" w:rsidRDefault="00F14C40" w:rsidP="00F14C40">
            <w:proofErr w:type="spellStart"/>
            <w:r w:rsidRPr="00F14C40">
              <w:t>recreaționale</w:t>
            </w:r>
            <w:proofErr w:type="spellEnd"/>
            <w:r w:rsidRPr="00F14C40">
              <w:t xml:space="preserve"> </w:t>
            </w:r>
            <w:proofErr w:type="spellStart"/>
            <w:r w:rsidRPr="00F14C40">
              <w:t>și</w:t>
            </w:r>
            <w:proofErr w:type="spellEnd"/>
            <w:r w:rsidRPr="00F14C40">
              <w:t xml:space="preserve"> </w:t>
            </w:r>
            <w:proofErr w:type="spellStart"/>
            <w:r w:rsidRPr="00F14C40">
              <w:t>echipament</w:t>
            </w:r>
            <w:proofErr w:type="spellEnd"/>
            <w:r w:rsidRPr="00F14C40">
              <w:t xml:space="preserve"> </w:t>
            </w:r>
            <w:proofErr w:type="spellStart"/>
            <w:r w:rsidRPr="00F14C40">
              <w:t>sportiv</w:t>
            </w:r>
            <w:proofErr w:type="spellEnd"/>
          </w:p>
        </w:tc>
        <w:tc>
          <w:tcPr>
            <w:tcW w:w="1350" w:type="dxa"/>
          </w:tcPr>
          <w:p w14:paraId="291A861E" w14:textId="77777777" w:rsidR="00F14C40" w:rsidRPr="00F14C40" w:rsidRDefault="00F14C40" w:rsidP="00F14C40">
            <w:r w:rsidRPr="00F14C40">
              <w:t>X</w:t>
            </w:r>
          </w:p>
        </w:tc>
        <w:tc>
          <w:tcPr>
            <w:tcW w:w="1645" w:type="dxa"/>
          </w:tcPr>
          <w:p w14:paraId="7997F44D" w14:textId="77777777" w:rsidR="00F14C40" w:rsidRPr="00F14C40" w:rsidRDefault="00F14C40" w:rsidP="00F14C40"/>
        </w:tc>
      </w:tr>
      <w:tr w:rsidR="00F14C40" w:rsidRPr="00F14C40" w14:paraId="67659AB4" w14:textId="77777777" w:rsidTr="006E7C98">
        <w:trPr>
          <w:trHeight w:val="414"/>
        </w:trPr>
        <w:tc>
          <w:tcPr>
            <w:tcW w:w="1162" w:type="dxa"/>
          </w:tcPr>
          <w:p w14:paraId="4B849F2A" w14:textId="77777777" w:rsidR="00F14C40" w:rsidRPr="00F14C40" w:rsidRDefault="00F14C40" w:rsidP="00F14C40">
            <w:r w:rsidRPr="00F14C40">
              <w:t>8510</w:t>
            </w:r>
          </w:p>
        </w:tc>
        <w:tc>
          <w:tcPr>
            <w:tcW w:w="4936" w:type="dxa"/>
          </w:tcPr>
          <w:p w14:paraId="39DAF369" w14:textId="77777777" w:rsidR="00F14C40" w:rsidRPr="00F14C40" w:rsidRDefault="00F14C40" w:rsidP="00F14C40">
            <w:proofErr w:type="spellStart"/>
            <w:r w:rsidRPr="00F14C40">
              <w:t>Învățământ</w:t>
            </w:r>
            <w:proofErr w:type="spellEnd"/>
            <w:r w:rsidRPr="00F14C40">
              <w:t xml:space="preserve"> </w:t>
            </w:r>
            <w:proofErr w:type="spellStart"/>
            <w:r w:rsidRPr="00F14C40">
              <w:t>preșcolar</w:t>
            </w:r>
            <w:proofErr w:type="spellEnd"/>
          </w:p>
        </w:tc>
        <w:tc>
          <w:tcPr>
            <w:tcW w:w="1350" w:type="dxa"/>
          </w:tcPr>
          <w:p w14:paraId="1FB8E53A" w14:textId="77777777" w:rsidR="00F14C40" w:rsidRPr="00F14C40" w:rsidRDefault="00F14C40" w:rsidP="00F14C40">
            <w:r w:rsidRPr="00F14C40">
              <w:t>X</w:t>
            </w:r>
          </w:p>
        </w:tc>
        <w:tc>
          <w:tcPr>
            <w:tcW w:w="1645" w:type="dxa"/>
          </w:tcPr>
          <w:p w14:paraId="133EB2FF" w14:textId="77777777" w:rsidR="00F14C40" w:rsidRPr="00F14C40" w:rsidRDefault="00F14C40" w:rsidP="00F14C40"/>
        </w:tc>
      </w:tr>
      <w:tr w:rsidR="00F14C40" w:rsidRPr="00F14C40" w14:paraId="1B085F9F" w14:textId="77777777" w:rsidTr="006E7C98">
        <w:trPr>
          <w:trHeight w:val="414"/>
        </w:trPr>
        <w:tc>
          <w:tcPr>
            <w:tcW w:w="1162" w:type="dxa"/>
          </w:tcPr>
          <w:p w14:paraId="3FECE2D4" w14:textId="77777777" w:rsidR="00F14C40" w:rsidRPr="00F14C40" w:rsidRDefault="00F14C40" w:rsidP="00F14C40">
            <w:r w:rsidRPr="00F14C40">
              <w:t>8621</w:t>
            </w:r>
          </w:p>
        </w:tc>
        <w:tc>
          <w:tcPr>
            <w:tcW w:w="4936" w:type="dxa"/>
          </w:tcPr>
          <w:p w14:paraId="7DC6A705" w14:textId="77777777" w:rsidR="00F14C40" w:rsidRPr="00F14C40" w:rsidRDefault="00F14C40" w:rsidP="00F14C40">
            <w:proofErr w:type="spellStart"/>
            <w:r w:rsidRPr="00F14C40">
              <w:t>Activități</w:t>
            </w:r>
            <w:proofErr w:type="spellEnd"/>
            <w:r w:rsidRPr="00F14C40">
              <w:t xml:space="preserve"> de </w:t>
            </w:r>
            <w:proofErr w:type="spellStart"/>
            <w:r w:rsidRPr="00F14C40">
              <w:t>asistență</w:t>
            </w:r>
            <w:proofErr w:type="spellEnd"/>
            <w:r w:rsidRPr="00F14C40">
              <w:t xml:space="preserve"> </w:t>
            </w:r>
            <w:proofErr w:type="spellStart"/>
            <w:r w:rsidRPr="00F14C40">
              <w:t>medicală</w:t>
            </w:r>
            <w:proofErr w:type="spellEnd"/>
            <w:r w:rsidRPr="00F14C40">
              <w:t xml:space="preserve"> </w:t>
            </w:r>
            <w:proofErr w:type="spellStart"/>
            <w:r w:rsidRPr="00F14C40">
              <w:t>generală</w:t>
            </w:r>
            <w:proofErr w:type="spellEnd"/>
          </w:p>
        </w:tc>
        <w:tc>
          <w:tcPr>
            <w:tcW w:w="1350" w:type="dxa"/>
          </w:tcPr>
          <w:p w14:paraId="49025A02" w14:textId="77777777" w:rsidR="00F14C40" w:rsidRPr="00F14C40" w:rsidRDefault="00F14C40" w:rsidP="00F14C40"/>
        </w:tc>
        <w:tc>
          <w:tcPr>
            <w:tcW w:w="1645" w:type="dxa"/>
          </w:tcPr>
          <w:p w14:paraId="7A43EDD8" w14:textId="77777777" w:rsidR="00F14C40" w:rsidRPr="00F14C40" w:rsidRDefault="00F14C40" w:rsidP="00F14C40">
            <w:r w:rsidRPr="00F14C40">
              <w:t>X</w:t>
            </w:r>
          </w:p>
        </w:tc>
      </w:tr>
      <w:tr w:rsidR="00F14C40" w:rsidRPr="00F14C40" w14:paraId="6404D902" w14:textId="77777777" w:rsidTr="006E7C98">
        <w:trPr>
          <w:trHeight w:val="412"/>
        </w:trPr>
        <w:tc>
          <w:tcPr>
            <w:tcW w:w="1162" w:type="dxa"/>
          </w:tcPr>
          <w:p w14:paraId="2B491CD2" w14:textId="77777777" w:rsidR="00F14C40" w:rsidRPr="00F14C40" w:rsidRDefault="00F14C40" w:rsidP="00F14C40">
            <w:r w:rsidRPr="00F14C40">
              <w:t>8622</w:t>
            </w:r>
          </w:p>
        </w:tc>
        <w:tc>
          <w:tcPr>
            <w:tcW w:w="4936" w:type="dxa"/>
          </w:tcPr>
          <w:p w14:paraId="2EE377C3" w14:textId="77777777" w:rsidR="00F14C40" w:rsidRPr="00F14C40" w:rsidRDefault="00F14C40" w:rsidP="00F14C40">
            <w:proofErr w:type="spellStart"/>
            <w:r w:rsidRPr="00F14C40">
              <w:t>Activități</w:t>
            </w:r>
            <w:proofErr w:type="spellEnd"/>
            <w:r w:rsidRPr="00F14C40">
              <w:t xml:space="preserve"> de </w:t>
            </w:r>
            <w:proofErr w:type="spellStart"/>
            <w:r w:rsidRPr="00F14C40">
              <w:t>asistență</w:t>
            </w:r>
            <w:proofErr w:type="spellEnd"/>
            <w:r w:rsidRPr="00F14C40">
              <w:t xml:space="preserve"> </w:t>
            </w:r>
            <w:proofErr w:type="spellStart"/>
            <w:r w:rsidRPr="00F14C40">
              <w:t>medicală</w:t>
            </w:r>
            <w:proofErr w:type="spellEnd"/>
            <w:r w:rsidRPr="00F14C40">
              <w:t xml:space="preserve"> </w:t>
            </w:r>
            <w:proofErr w:type="spellStart"/>
            <w:r w:rsidRPr="00F14C40">
              <w:t>specializată</w:t>
            </w:r>
            <w:proofErr w:type="spellEnd"/>
          </w:p>
        </w:tc>
        <w:tc>
          <w:tcPr>
            <w:tcW w:w="1350" w:type="dxa"/>
          </w:tcPr>
          <w:p w14:paraId="677634A7" w14:textId="77777777" w:rsidR="00F14C40" w:rsidRPr="00F14C40" w:rsidRDefault="00F14C40" w:rsidP="00F14C40"/>
        </w:tc>
        <w:tc>
          <w:tcPr>
            <w:tcW w:w="1645" w:type="dxa"/>
          </w:tcPr>
          <w:p w14:paraId="3CCEC914" w14:textId="77777777" w:rsidR="00F14C40" w:rsidRPr="00F14C40" w:rsidRDefault="00F14C40" w:rsidP="00F14C40">
            <w:r w:rsidRPr="00F14C40">
              <w:t>X</w:t>
            </w:r>
          </w:p>
        </w:tc>
      </w:tr>
      <w:tr w:rsidR="00F14C40" w:rsidRPr="00F14C40" w14:paraId="1F29A25D" w14:textId="77777777" w:rsidTr="006E7C98">
        <w:trPr>
          <w:trHeight w:val="414"/>
        </w:trPr>
        <w:tc>
          <w:tcPr>
            <w:tcW w:w="1162" w:type="dxa"/>
          </w:tcPr>
          <w:p w14:paraId="29060C47" w14:textId="77777777" w:rsidR="00F14C40" w:rsidRPr="00F14C40" w:rsidRDefault="00F14C40" w:rsidP="00F14C40">
            <w:r w:rsidRPr="00F14C40">
              <w:t>8690</w:t>
            </w:r>
          </w:p>
        </w:tc>
        <w:tc>
          <w:tcPr>
            <w:tcW w:w="4936" w:type="dxa"/>
          </w:tcPr>
          <w:p w14:paraId="6811BE81" w14:textId="77777777" w:rsidR="00F14C40" w:rsidRPr="00F14C40" w:rsidRDefault="00F14C40" w:rsidP="00F14C40">
            <w:pPr>
              <w:rPr>
                <w:lang w:val="it-IT"/>
              </w:rPr>
            </w:pPr>
            <w:r w:rsidRPr="00F14C40">
              <w:rPr>
                <w:lang w:val="it-IT"/>
              </w:rPr>
              <w:t>Alte activități referitoare la sănătatea umană</w:t>
            </w:r>
          </w:p>
        </w:tc>
        <w:tc>
          <w:tcPr>
            <w:tcW w:w="1350" w:type="dxa"/>
          </w:tcPr>
          <w:p w14:paraId="0BC65C58" w14:textId="77777777" w:rsidR="00F14C40" w:rsidRPr="00F14C40" w:rsidRDefault="00F14C40" w:rsidP="00F14C40">
            <w:pPr>
              <w:rPr>
                <w:lang w:val="it-IT"/>
              </w:rPr>
            </w:pPr>
          </w:p>
        </w:tc>
        <w:tc>
          <w:tcPr>
            <w:tcW w:w="1645" w:type="dxa"/>
          </w:tcPr>
          <w:p w14:paraId="53D14AA6" w14:textId="77777777" w:rsidR="00F14C40" w:rsidRPr="00F14C40" w:rsidRDefault="00F14C40" w:rsidP="00F14C40">
            <w:r w:rsidRPr="00F14C40">
              <w:t>X</w:t>
            </w:r>
          </w:p>
        </w:tc>
      </w:tr>
      <w:tr w:rsidR="00F14C40" w:rsidRPr="00F14C40" w14:paraId="44DD4070" w14:textId="77777777" w:rsidTr="006E7C98">
        <w:trPr>
          <w:trHeight w:val="414"/>
        </w:trPr>
        <w:tc>
          <w:tcPr>
            <w:tcW w:w="1162" w:type="dxa"/>
          </w:tcPr>
          <w:p w14:paraId="1B469E62" w14:textId="77777777" w:rsidR="00F14C40" w:rsidRPr="00F14C40" w:rsidRDefault="00F14C40" w:rsidP="00F14C40">
            <w:r w:rsidRPr="00F14C40">
              <w:t>8710</w:t>
            </w:r>
          </w:p>
        </w:tc>
        <w:tc>
          <w:tcPr>
            <w:tcW w:w="4936" w:type="dxa"/>
          </w:tcPr>
          <w:p w14:paraId="7F36CBD9" w14:textId="77777777" w:rsidR="00F14C40" w:rsidRPr="00F14C40" w:rsidRDefault="00F14C40" w:rsidP="00F14C40">
            <w:proofErr w:type="spellStart"/>
            <w:r w:rsidRPr="00F14C40">
              <w:t>Activități</w:t>
            </w:r>
            <w:proofErr w:type="spellEnd"/>
            <w:r w:rsidRPr="00F14C40">
              <w:t xml:space="preserve"> ale </w:t>
            </w:r>
            <w:proofErr w:type="spellStart"/>
            <w:r w:rsidRPr="00F14C40">
              <w:t>centrelor</w:t>
            </w:r>
            <w:proofErr w:type="spellEnd"/>
            <w:r w:rsidRPr="00F14C40">
              <w:t xml:space="preserve"> de </w:t>
            </w:r>
            <w:proofErr w:type="spellStart"/>
            <w:r w:rsidRPr="00F14C40">
              <w:t>îngrijire</w:t>
            </w:r>
            <w:proofErr w:type="spellEnd"/>
            <w:r w:rsidRPr="00F14C40">
              <w:t xml:space="preserve"> </w:t>
            </w:r>
            <w:proofErr w:type="spellStart"/>
            <w:r w:rsidRPr="00F14C40">
              <w:t>medicală</w:t>
            </w:r>
            <w:proofErr w:type="spellEnd"/>
          </w:p>
        </w:tc>
        <w:tc>
          <w:tcPr>
            <w:tcW w:w="1350" w:type="dxa"/>
          </w:tcPr>
          <w:p w14:paraId="74373126" w14:textId="77777777" w:rsidR="00F14C40" w:rsidRPr="00F14C40" w:rsidRDefault="00F14C40" w:rsidP="00F14C40"/>
        </w:tc>
        <w:tc>
          <w:tcPr>
            <w:tcW w:w="1645" w:type="dxa"/>
          </w:tcPr>
          <w:p w14:paraId="04657F9C" w14:textId="77777777" w:rsidR="00F14C40" w:rsidRPr="00F14C40" w:rsidRDefault="00F14C40" w:rsidP="00F14C40">
            <w:r w:rsidRPr="00F14C40">
              <w:t>X</w:t>
            </w:r>
          </w:p>
        </w:tc>
      </w:tr>
      <w:tr w:rsidR="00F14C40" w:rsidRPr="00F14C40" w14:paraId="344ABD7A" w14:textId="77777777" w:rsidTr="006E7C98">
        <w:trPr>
          <w:trHeight w:val="412"/>
        </w:trPr>
        <w:tc>
          <w:tcPr>
            <w:tcW w:w="1162" w:type="dxa"/>
          </w:tcPr>
          <w:p w14:paraId="76FDEE70" w14:textId="77777777" w:rsidR="00F14C40" w:rsidRPr="00F14C40" w:rsidRDefault="00F14C40" w:rsidP="00F14C40">
            <w:r w:rsidRPr="00F14C40">
              <w:lastRenderedPageBreak/>
              <w:t>9311</w:t>
            </w:r>
          </w:p>
        </w:tc>
        <w:tc>
          <w:tcPr>
            <w:tcW w:w="4936" w:type="dxa"/>
          </w:tcPr>
          <w:p w14:paraId="06B13228" w14:textId="77777777" w:rsidR="00F14C40" w:rsidRPr="00F14C40" w:rsidRDefault="00F14C40" w:rsidP="00F14C40">
            <w:proofErr w:type="spellStart"/>
            <w:r w:rsidRPr="00F14C40">
              <w:t>Activități</w:t>
            </w:r>
            <w:proofErr w:type="spellEnd"/>
            <w:r w:rsidRPr="00F14C40">
              <w:t xml:space="preserve"> ale </w:t>
            </w:r>
            <w:proofErr w:type="spellStart"/>
            <w:r w:rsidRPr="00F14C40">
              <w:t>bazelor</w:t>
            </w:r>
            <w:proofErr w:type="spellEnd"/>
            <w:r w:rsidRPr="00F14C40">
              <w:t xml:space="preserve"> sportive</w:t>
            </w:r>
          </w:p>
        </w:tc>
        <w:tc>
          <w:tcPr>
            <w:tcW w:w="1350" w:type="dxa"/>
          </w:tcPr>
          <w:p w14:paraId="56DDD88F" w14:textId="77777777" w:rsidR="00F14C40" w:rsidRPr="00F14C40" w:rsidRDefault="00F14C40" w:rsidP="00F14C40">
            <w:r w:rsidRPr="00F14C40">
              <w:t>X</w:t>
            </w:r>
          </w:p>
        </w:tc>
        <w:tc>
          <w:tcPr>
            <w:tcW w:w="1645" w:type="dxa"/>
          </w:tcPr>
          <w:p w14:paraId="17C9D05A" w14:textId="77777777" w:rsidR="00F14C40" w:rsidRPr="00F14C40" w:rsidRDefault="00F14C40" w:rsidP="00F14C40"/>
        </w:tc>
      </w:tr>
      <w:tr w:rsidR="00F14C40" w:rsidRPr="00F14C40" w14:paraId="4736C51B" w14:textId="77777777" w:rsidTr="006E7C98">
        <w:trPr>
          <w:trHeight w:val="414"/>
        </w:trPr>
        <w:tc>
          <w:tcPr>
            <w:tcW w:w="1162" w:type="dxa"/>
          </w:tcPr>
          <w:p w14:paraId="3253AE50" w14:textId="77777777" w:rsidR="00F14C40" w:rsidRPr="00F14C40" w:rsidRDefault="00F14C40" w:rsidP="00F14C40">
            <w:r w:rsidRPr="00F14C40">
              <w:t>9312</w:t>
            </w:r>
          </w:p>
        </w:tc>
        <w:tc>
          <w:tcPr>
            <w:tcW w:w="4936" w:type="dxa"/>
          </w:tcPr>
          <w:p w14:paraId="4F53075B" w14:textId="77777777" w:rsidR="00F14C40" w:rsidRPr="00F14C40" w:rsidRDefault="00F14C40" w:rsidP="00F14C40">
            <w:proofErr w:type="spellStart"/>
            <w:r w:rsidRPr="00F14C40">
              <w:t>Activități</w:t>
            </w:r>
            <w:proofErr w:type="spellEnd"/>
            <w:r w:rsidRPr="00F14C40">
              <w:t xml:space="preserve"> ale </w:t>
            </w:r>
            <w:proofErr w:type="spellStart"/>
            <w:r w:rsidRPr="00F14C40">
              <w:t>cluburilor</w:t>
            </w:r>
            <w:proofErr w:type="spellEnd"/>
            <w:r w:rsidRPr="00F14C40">
              <w:t xml:space="preserve"> sportive</w:t>
            </w:r>
          </w:p>
        </w:tc>
        <w:tc>
          <w:tcPr>
            <w:tcW w:w="1350" w:type="dxa"/>
          </w:tcPr>
          <w:p w14:paraId="3F4E1529" w14:textId="77777777" w:rsidR="00F14C40" w:rsidRPr="00F14C40" w:rsidRDefault="00F14C40" w:rsidP="00F14C40">
            <w:r w:rsidRPr="00F14C40">
              <w:t>X</w:t>
            </w:r>
          </w:p>
        </w:tc>
        <w:tc>
          <w:tcPr>
            <w:tcW w:w="1645" w:type="dxa"/>
          </w:tcPr>
          <w:p w14:paraId="318E9D56" w14:textId="77777777" w:rsidR="00F14C40" w:rsidRPr="00F14C40" w:rsidRDefault="00F14C40" w:rsidP="00F14C40"/>
        </w:tc>
      </w:tr>
      <w:tr w:rsidR="00F14C40" w:rsidRPr="00F14C40" w14:paraId="4E9D5CA9" w14:textId="77777777" w:rsidTr="006E7C98">
        <w:trPr>
          <w:trHeight w:val="415"/>
        </w:trPr>
        <w:tc>
          <w:tcPr>
            <w:tcW w:w="1162" w:type="dxa"/>
          </w:tcPr>
          <w:p w14:paraId="1B3486FC" w14:textId="77777777" w:rsidR="00F14C40" w:rsidRPr="00F14C40" w:rsidRDefault="00F14C40" w:rsidP="00F14C40">
            <w:r w:rsidRPr="00F14C40">
              <w:t>9313</w:t>
            </w:r>
          </w:p>
        </w:tc>
        <w:tc>
          <w:tcPr>
            <w:tcW w:w="4936" w:type="dxa"/>
          </w:tcPr>
          <w:p w14:paraId="492B33C9" w14:textId="77777777" w:rsidR="00F14C40" w:rsidRPr="00F14C40" w:rsidRDefault="00F14C40" w:rsidP="00F14C40">
            <w:proofErr w:type="spellStart"/>
            <w:r w:rsidRPr="00F14C40">
              <w:t>Activități</w:t>
            </w:r>
            <w:proofErr w:type="spellEnd"/>
            <w:r w:rsidRPr="00F14C40">
              <w:t xml:space="preserve"> ale </w:t>
            </w:r>
            <w:proofErr w:type="spellStart"/>
            <w:r w:rsidRPr="00F14C40">
              <w:t>centrelor</w:t>
            </w:r>
            <w:proofErr w:type="spellEnd"/>
            <w:r w:rsidRPr="00F14C40">
              <w:t xml:space="preserve"> de fitness</w:t>
            </w:r>
          </w:p>
        </w:tc>
        <w:tc>
          <w:tcPr>
            <w:tcW w:w="1350" w:type="dxa"/>
          </w:tcPr>
          <w:p w14:paraId="196E6F61" w14:textId="77777777" w:rsidR="00F14C40" w:rsidRPr="00F14C40" w:rsidRDefault="00F14C40" w:rsidP="00F14C40">
            <w:r w:rsidRPr="00F14C40">
              <w:t>X</w:t>
            </w:r>
          </w:p>
        </w:tc>
        <w:tc>
          <w:tcPr>
            <w:tcW w:w="1645" w:type="dxa"/>
          </w:tcPr>
          <w:p w14:paraId="3CB3890C" w14:textId="77777777" w:rsidR="00F14C40" w:rsidRPr="00F14C40" w:rsidRDefault="00F14C40" w:rsidP="00F14C40"/>
        </w:tc>
      </w:tr>
      <w:tr w:rsidR="00F14C40" w:rsidRPr="00F14C40" w14:paraId="31FCF35F" w14:textId="77777777" w:rsidTr="006E7C98">
        <w:trPr>
          <w:trHeight w:val="414"/>
        </w:trPr>
        <w:tc>
          <w:tcPr>
            <w:tcW w:w="1162" w:type="dxa"/>
          </w:tcPr>
          <w:p w14:paraId="05F8AE4B" w14:textId="77777777" w:rsidR="00F14C40" w:rsidRPr="00F14C40" w:rsidRDefault="00F14C40" w:rsidP="00F14C40">
            <w:r w:rsidRPr="00F14C40">
              <w:t>9319</w:t>
            </w:r>
          </w:p>
        </w:tc>
        <w:tc>
          <w:tcPr>
            <w:tcW w:w="4936" w:type="dxa"/>
          </w:tcPr>
          <w:p w14:paraId="30432021" w14:textId="77777777" w:rsidR="00F14C40" w:rsidRPr="00F14C40" w:rsidRDefault="00F14C40" w:rsidP="00F14C40">
            <w:r w:rsidRPr="00F14C40">
              <w:t xml:space="preserve">Alte </w:t>
            </w:r>
            <w:proofErr w:type="spellStart"/>
            <w:r w:rsidRPr="00F14C40">
              <w:t>activități</w:t>
            </w:r>
            <w:proofErr w:type="spellEnd"/>
            <w:r w:rsidRPr="00F14C40">
              <w:t xml:space="preserve"> sportive</w:t>
            </w:r>
          </w:p>
        </w:tc>
        <w:tc>
          <w:tcPr>
            <w:tcW w:w="1350" w:type="dxa"/>
          </w:tcPr>
          <w:p w14:paraId="1A346443" w14:textId="77777777" w:rsidR="00F14C40" w:rsidRPr="00F14C40" w:rsidRDefault="00F14C40" w:rsidP="00F14C40">
            <w:r w:rsidRPr="00F14C40">
              <w:t>X</w:t>
            </w:r>
          </w:p>
        </w:tc>
        <w:tc>
          <w:tcPr>
            <w:tcW w:w="1645" w:type="dxa"/>
          </w:tcPr>
          <w:p w14:paraId="66F722BF" w14:textId="77777777" w:rsidR="00F14C40" w:rsidRPr="00F14C40" w:rsidRDefault="00F14C40" w:rsidP="00F14C40"/>
        </w:tc>
      </w:tr>
      <w:tr w:rsidR="00F14C40" w:rsidRPr="00F14C40" w14:paraId="6E54388F" w14:textId="77777777" w:rsidTr="006E7C98">
        <w:trPr>
          <w:trHeight w:val="412"/>
        </w:trPr>
        <w:tc>
          <w:tcPr>
            <w:tcW w:w="1162" w:type="dxa"/>
          </w:tcPr>
          <w:p w14:paraId="50115243" w14:textId="77777777" w:rsidR="00F14C40" w:rsidRPr="00F14C40" w:rsidRDefault="00F14C40" w:rsidP="00F14C40">
            <w:r w:rsidRPr="00F14C40">
              <w:t>9321</w:t>
            </w:r>
          </w:p>
        </w:tc>
        <w:tc>
          <w:tcPr>
            <w:tcW w:w="4936" w:type="dxa"/>
          </w:tcPr>
          <w:p w14:paraId="438DAA82" w14:textId="77777777" w:rsidR="00F14C40" w:rsidRPr="00F14C40" w:rsidRDefault="00F14C40" w:rsidP="00F14C40">
            <w:pPr>
              <w:rPr>
                <w:lang w:val="it-IT"/>
              </w:rPr>
            </w:pPr>
            <w:r w:rsidRPr="00F14C40">
              <w:rPr>
                <w:lang w:val="it-IT"/>
              </w:rPr>
              <w:t>Bâlciuri și parcuri de distracții</w:t>
            </w:r>
          </w:p>
        </w:tc>
        <w:tc>
          <w:tcPr>
            <w:tcW w:w="1350" w:type="dxa"/>
          </w:tcPr>
          <w:p w14:paraId="2CD312B9" w14:textId="77777777" w:rsidR="00F14C40" w:rsidRPr="00F14C40" w:rsidRDefault="00F14C40" w:rsidP="00F14C40">
            <w:pPr>
              <w:rPr>
                <w:lang w:val="it-IT"/>
              </w:rPr>
            </w:pPr>
          </w:p>
        </w:tc>
        <w:tc>
          <w:tcPr>
            <w:tcW w:w="1645" w:type="dxa"/>
          </w:tcPr>
          <w:p w14:paraId="38820059" w14:textId="77777777" w:rsidR="00F14C40" w:rsidRPr="00F14C40" w:rsidRDefault="00F14C40" w:rsidP="00F14C40">
            <w:r w:rsidRPr="00F14C40">
              <w:t>X</w:t>
            </w:r>
          </w:p>
        </w:tc>
      </w:tr>
      <w:tr w:rsidR="00F14C40" w:rsidRPr="00F14C40" w14:paraId="71EAC3BD" w14:textId="77777777" w:rsidTr="006E7C98">
        <w:trPr>
          <w:trHeight w:val="414"/>
        </w:trPr>
        <w:tc>
          <w:tcPr>
            <w:tcW w:w="1162" w:type="dxa"/>
          </w:tcPr>
          <w:p w14:paraId="300ACB2C" w14:textId="77777777" w:rsidR="00F14C40" w:rsidRPr="00F14C40" w:rsidRDefault="00F14C40" w:rsidP="00F14C40">
            <w:r w:rsidRPr="00F14C40">
              <w:t>9329</w:t>
            </w:r>
          </w:p>
        </w:tc>
        <w:tc>
          <w:tcPr>
            <w:tcW w:w="4936" w:type="dxa"/>
          </w:tcPr>
          <w:p w14:paraId="29212F54" w14:textId="77777777" w:rsidR="00F14C40" w:rsidRPr="00F14C40" w:rsidRDefault="00F14C40" w:rsidP="00F14C40">
            <w:r w:rsidRPr="00F14C40">
              <w:t xml:space="preserve">Alte </w:t>
            </w:r>
            <w:proofErr w:type="spellStart"/>
            <w:r w:rsidRPr="00F14C40">
              <w:t>activități</w:t>
            </w:r>
            <w:proofErr w:type="spellEnd"/>
            <w:r w:rsidRPr="00F14C40">
              <w:t xml:space="preserve"> recreative </w:t>
            </w:r>
            <w:proofErr w:type="spellStart"/>
            <w:r w:rsidRPr="00F14C40">
              <w:t>și</w:t>
            </w:r>
            <w:proofErr w:type="spellEnd"/>
            <w:r w:rsidRPr="00F14C40">
              <w:t xml:space="preserve"> distractive </w:t>
            </w:r>
            <w:proofErr w:type="spellStart"/>
            <w:r w:rsidRPr="00F14C40">
              <w:t>n.c.a</w:t>
            </w:r>
            <w:proofErr w:type="spellEnd"/>
            <w:r w:rsidRPr="00F14C40">
              <w:t>.</w:t>
            </w:r>
          </w:p>
        </w:tc>
        <w:tc>
          <w:tcPr>
            <w:tcW w:w="1350" w:type="dxa"/>
          </w:tcPr>
          <w:p w14:paraId="792162E8" w14:textId="77777777" w:rsidR="00F14C40" w:rsidRPr="00F14C40" w:rsidRDefault="00F14C40" w:rsidP="00F14C40"/>
        </w:tc>
        <w:tc>
          <w:tcPr>
            <w:tcW w:w="1645" w:type="dxa"/>
          </w:tcPr>
          <w:p w14:paraId="10DC63BB" w14:textId="77777777" w:rsidR="00F14C40" w:rsidRPr="00F14C40" w:rsidRDefault="00F14C40" w:rsidP="00F14C40">
            <w:r w:rsidRPr="00F14C40">
              <w:t>X</w:t>
            </w:r>
          </w:p>
        </w:tc>
      </w:tr>
    </w:tbl>
    <w:p w14:paraId="56641C73" w14:textId="77777777" w:rsidR="00F14C40" w:rsidRPr="00F14C40" w:rsidRDefault="00F14C40" w:rsidP="00F14C40"/>
    <w:p w14:paraId="59A44C1B" w14:textId="77777777" w:rsidR="00F14C40" w:rsidRPr="00F14C40" w:rsidRDefault="00F14C40" w:rsidP="00F14C40">
      <w:pPr>
        <w:rPr>
          <w:lang w:val="it-IT"/>
        </w:rPr>
      </w:pPr>
      <w:r w:rsidRPr="00F14C40">
        <w:rPr>
          <w:lang w:val="it-IT"/>
        </w:rPr>
        <w:t>Amenajarea Parcului de Specializare Inteligentă Beclean și dezvoltarea ecosistemului aferent acestuia se va derula în 4 etape:</w:t>
      </w:r>
    </w:p>
    <w:p w14:paraId="0F0889F8" w14:textId="67229AA0" w:rsidR="00F14C40" w:rsidRPr="00F14C40" w:rsidRDefault="00F14C40" w:rsidP="002C7993">
      <w:pPr>
        <w:numPr>
          <w:ilvl w:val="0"/>
          <w:numId w:val="115"/>
        </w:numPr>
        <w:rPr>
          <w:lang w:val="it-IT"/>
        </w:rPr>
      </w:pPr>
      <w:r w:rsidRPr="00F14C40">
        <w:rPr>
          <w:b/>
          <w:u w:val="thick"/>
          <w:lang w:val="it-IT"/>
        </w:rPr>
        <w:t>Prima etapă</w:t>
      </w:r>
      <w:r w:rsidRPr="00F14C40">
        <w:rPr>
          <w:b/>
          <w:lang w:val="it-IT"/>
        </w:rPr>
        <w:t xml:space="preserve"> </w:t>
      </w:r>
      <w:r w:rsidRPr="00F14C40">
        <w:rPr>
          <w:lang w:val="it-IT"/>
        </w:rPr>
        <w:t>presupune realizarea infrastructurii necesare premergătoare investițiilor inițiale, care urmează a fi realizate de rezidenții (IMM) atrași în cadrul parcului respectiv. În acest sens, UAT Ora</w:t>
      </w:r>
      <w:proofErr w:type="spellStart"/>
      <w:r w:rsidRPr="00F14C40">
        <w:rPr>
          <w:lang w:val="ro-RO"/>
        </w:rPr>
        <w:t>șul</w:t>
      </w:r>
      <w:proofErr w:type="spellEnd"/>
      <w:r w:rsidRPr="00F14C40">
        <w:rPr>
          <w:lang w:val="ro-RO"/>
        </w:rPr>
        <w:t xml:space="preserve"> Beclean</w:t>
      </w:r>
      <w:r w:rsidRPr="00F14C40">
        <w:rPr>
          <w:lang w:val="it-IT"/>
        </w:rPr>
        <w:t xml:space="preserve"> derulează un proiect în cadrul Programului Regional Nord- Vest 2021-2027 prin intermediul căruia urmează să fie dezvoltată infrastructura de bază pentru funcționarea parcului de specializare inteligentă: construire drumuri de acces și introducere utilități. Această etapă este prevăzută a se derula începând cu anul 202</w:t>
      </w:r>
      <w:r w:rsidR="008F796A">
        <w:rPr>
          <w:lang w:val="it-IT"/>
        </w:rPr>
        <w:t>5</w:t>
      </w:r>
      <w:r w:rsidRPr="00F14C40">
        <w:rPr>
          <w:lang w:val="it-IT"/>
        </w:rPr>
        <w:t>.</w:t>
      </w:r>
    </w:p>
    <w:p w14:paraId="168419A6" w14:textId="77777777" w:rsidR="00C824D8" w:rsidRDefault="00F14C40" w:rsidP="002C7993">
      <w:pPr>
        <w:numPr>
          <w:ilvl w:val="0"/>
          <w:numId w:val="115"/>
        </w:numPr>
        <w:rPr>
          <w:lang w:val="it-IT"/>
        </w:rPr>
      </w:pPr>
      <w:r w:rsidRPr="00F14C40">
        <w:rPr>
          <w:b/>
          <w:u w:val="thick"/>
          <w:lang w:val="it-IT"/>
        </w:rPr>
        <w:t>Etapa a doua</w:t>
      </w:r>
      <w:r w:rsidRPr="00F14C40">
        <w:rPr>
          <w:b/>
          <w:lang w:val="it-IT"/>
        </w:rPr>
        <w:t xml:space="preserve"> </w:t>
      </w:r>
      <w:r w:rsidRPr="00F14C40">
        <w:rPr>
          <w:lang w:val="it-IT"/>
        </w:rPr>
        <w:t>se referă la organizarea procedurilor de licitație pentru concesionarea parcelelor de teren disponibile către companiile active în domeniile de specializare inteligentă stabilite</w:t>
      </w:r>
      <w:r w:rsidR="00C824D8">
        <w:rPr>
          <w:lang w:val="it-IT"/>
        </w:rPr>
        <w:t>.</w:t>
      </w:r>
    </w:p>
    <w:p w14:paraId="49ED532E" w14:textId="7AB1B970" w:rsidR="00F14C40" w:rsidRPr="00F14C40" w:rsidRDefault="00F14C40" w:rsidP="00550685">
      <w:pPr>
        <w:ind w:left="234"/>
        <w:rPr>
          <w:lang w:val="it-IT"/>
        </w:rPr>
      </w:pPr>
      <w:r w:rsidRPr="00F14C40">
        <w:rPr>
          <w:lang w:val="it-IT"/>
        </w:rPr>
        <w:t>Această etapă este prevăzută a se derula în cursul anului 2025. În paralel, companiile concesionare ale parcelelor din cadrul parcului de specializare inteligentă, vor pregăti și depune, spre finanțare proiecte cu finanțare nerambursabilă, în cadrul Programului Regional Nord-Vest 2021-2027, în vederea implementării unor investiții inițiale la nivelul acestui amplasament. În contextul lansării la nivelul Programului Regional Nord-Vest 2021-2027 a unui apel de proiecte dedicat rezidenților IMM-uri din domenii de specializare inteligentă, care urmează a fi derulat în baza Ghidului solicitantului “Sprijinirea dezvoltării unor investiții</w:t>
      </w:r>
      <w:r w:rsidR="00550685">
        <w:rPr>
          <w:lang w:val="it-IT"/>
        </w:rPr>
        <w:t xml:space="preserve"> </w:t>
      </w:r>
      <w:r w:rsidRPr="00F14C40">
        <w:rPr>
          <w:lang w:val="it-IT"/>
        </w:rPr>
        <w:t xml:space="preserve">inițiale ale unor IMM-uri în cadrul parcurilor de specializare inteligentă”, prezenta licitație pentru concesionarea parcelelor de teren în cadrul Parcului de Specializare Inteligentă se va adresa doar IMM-urilor, care urmează să depună proiecte cu finanțare nerambursabilă în cadrul programului de finanțare respectiv. </w:t>
      </w:r>
    </w:p>
    <w:p w14:paraId="0E3BE29B" w14:textId="77777777" w:rsidR="00F14C40" w:rsidRPr="00F14C40" w:rsidRDefault="00F14C40" w:rsidP="00F14C40">
      <w:pPr>
        <w:rPr>
          <w:lang w:val="it-IT"/>
        </w:rPr>
      </w:pPr>
      <w:r w:rsidRPr="00F14C40">
        <w:rPr>
          <w:lang w:val="it-IT"/>
        </w:rPr>
        <w:t>Într-o etapă ulterioară, după caz, urmează să se organizeze o altă rundă de licitație pentru concesionarea de parcele de teren în cadrul parcului de specializare inteligentă, dedicată IMM- urilor, care doresc să realizeze investiții inițiale (în domeniile de specializare inteligentă selectate) prin fonduri proprii.</w:t>
      </w:r>
    </w:p>
    <w:p w14:paraId="2A71047D" w14:textId="77777777" w:rsidR="00F14C40" w:rsidRPr="00F14C40" w:rsidRDefault="00F14C40" w:rsidP="002C7993">
      <w:pPr>
        <w:numPr>
          <w:ilvl w:val="0"/>
          <w:numId w:val="115"/>
        </w:numPr>
        <w:rPr>
          <w:lang w:val="it-IT"/>
        </w:rPr>
      </w:pPr>
      <w:r w:rsidRPr="00F14C40">
        <w:rPr>
          <w:b/>
          <w:u w:val="thick"/>
          <w:lang w:val="it-IT"/>
        </w:rPr>
        <w:t>Etapa a treia</w:t>
      </w:r>
      <w:r w:rsidRPr="00F14C40">
        <w:rPr>
          <w:b/>
          <w:lang w:val="it-IT"/>
        </w:rPr>
        <w:t xml:space="preserve"> </w:t>
      </w:r>
      <w:r w:rsidRPr="00F14C40">
        <w:rPr>
          <w:lang w:val="it-IT"/>
        </w:rPr>
        <w:t xml:space="preserve">va consta în derularea investițiilor inițiale (investiții în active corporale și necorporale legate de demararea/crearea unei unități noi, extinderea capacității unei unități existente, diversificarea producției unei unități prin produse/servicii care nu au fost fabricate/prestate anterior în unitate sau o schimbare fundamentală a procesului general de producție al unei unități existente) de </w:t>
      </w:r>
      <w:r w:rsidRPr="00F14C40">
        <w:rPr>
          <w:lang w:val="it-IT"/>
        </w:rPr>
        <w:lastRenderedPageBreak/>
        <w:t>către companiile rezidente în domeniile stabilite, pe baza finanțărilor obținute de acestea prin Programul Regional Nord-Vest 2021-2027 și în conformitate cu Ghidul solicitantului “Sprijinirea dezvoltării unor investiții inițiale ale unor IMM-uri în cadrul parcurilor de specializare inteligentă. Implementarea proiectelor de investiții de către rezidenții selectați din cadrul parcului de specializare inteligentă se va derula în perioada 2025-2027.</w:t>
      </w:r>
    </w:p>
    <w:p w14:paraId="4CC60162" w14:textId="0904CD4B" w:rsidR="00F14C40" w:rsidRPr="00F14C40" w:rsidRDefault="00F14C40" w:rsidP="002C7993">
      <w:pPr>
        <w:numPr>
          <w:ilvl w:val="0"/>
          <w:numId w:val="115"/>
        </w:numPr>
        <w:rPr>
          <w:lang w:val="it-IT"/>
        </w:rPr>
      </w:pPr>
      <w:r w:rsidRPr="00F14C40">
        <w:rPr>
          <w:b/>
          <w:u w:val="thick"/>
          <w:lang w:val="it-IT"/>
        </w:rPr>
        <w:t>Cea de-a patra etapă</w:t>
      </w:r>
      <w:r w:rsidRPr="00F14C40">
        <w:rPr>
          <w:b/>
          <w:lang w:val="it-IT"/>
        </w:rPr>
        <w:t xml:space="preserve"> </w:t>
      </w:r>
      <w:r w:rsidRPr="00F14C40">
        <w:rPr>
          <w:lang w:val="it-IT"/>
        </w:rPr>
        <w:t>se referă la promovarea unui ecosistem de cercetare şi inovare atractiv şi competitiv în care să crească capacitatea de inovare a întreprinderilor, să fie sprijinită colaborarea dintre întreprinderi. În cadrul acestei faze, urmează să se deruleze activităţi de inovare, cercetare, dezvoltare experimentală, transfer de cunoştinţe, transfer tehnologic al unor rezultate referitoare la produs/serviciu/proces inovator obţinute prin activităţi de cercetare- dezvoltare-inovare specifice domeniilor de specializare inteligentă, producţie de serie/serie zero, individuală, de masă, precum şi alte categorii de activităţi specifice domeniilor de specializare inteligentă prezente/active în cadrul parcului. Această activitate este planificată să demareze odată cu finalizarea proiectelor de investiții de către companiile concesionare de parcele din cadrul parcului de specializare inteligentă. În acest context, Administratorul</w:t>
      </w:r>
      <w:r w:rsidR="008F796A">
        <w:rPr>
          <w:lang w:val="it-IT"/>
        </w:rPr>
        <w:t xml:space="preserve"> </w:t>
      </w:r>
      <w:r w:rsidRPr="00F14C40">
        <w:rPr>
          <w:lang w:val="it-IT"/>
        </w:rPr>
        <w:t xml:space="preserve"> va depune toate eforturile necesare pentru a dezvolta un ecosistem de cercetare şi inovare atractiv şi competitiv, care să permită creșterea capacității de inovare a întreprinderilor prin crearea cadrului de colaborare cu/între companiile prezente, prin atragerea și implicarea unor cercetători/institute de cercetare/centre de transfer tehnologic în diferite proiecte de inovare la nivelul companiilor active în parc, prin promovarea programelor de formare profesională în domeniile active în parc, prin integrarea în cadrul unor rețele parteneriale similare din România și alte țări din Europa, respectiv prin promovarea companiilor respective în cadrul diferitelor evenimente organizate la nivel național și internațional. Perioada estimată pentru derularea acestei etape: 2027-2029.</w:t>
      </w:r>
    </w:p>
    <w:p w14:paraId="632FDB80" w14:textId="77777777" w:rsidR="00F14C40" w:rsidRPr="00F14C40" w:rsidRDefault="00F14C40" w:rsidP="00F14C40">
      <w:pPr>
        <w:rPr>
          <w:lang w:val="it-IT"/>
        </w:rPr>
      </w:pPr>
    </w:p>
    <w:p w14:paraId="3E04A19B" w14:textId="77777777" w:rsidR="00F14C40" w:rsidRPr="00F14C40" w:rsidRDefault="00F14C40" w:rsidP="002C7993">
      <w:pPr>
        <w:numPr>
          <w:ilvl w:val="1"/>
          <w:numId w:val="116"/>
        </w:numPr>
        <w:jc w:val="left"/>
        <w:rPr>
          <w:b/>
          <w:bCs/>
        </w:rPr>
      </w:pPr>
      <w:r w:rsidRPr="00F14C40">
        <w:rPr>
          <w:b/>
          <w:bCs/>
        </w:rPr>
        <w:t>INFORMAŢII GENERALE PRIVIND CONCEDENTUL</w:t>
      </w:r>
    </w:p>
    <w:p w14:paraId="52B8848F" w14:textId="77777777" w:rsidR="00F14C40" w:rsidRPr="00F14C40" w:rsidRDefault="00F14C40" w:rsidP="00F14C40">
      <w:pPr>
        <w:rPr>
          <w:b/>
        </w:rPr>
      </w:pPr>
    </w:p>
    <w:p w14:paraId="0BC24635" w14:textId="60BBCF82" w:rsidR="00F14C40" w:rsidRPr="00F14C40" w:rsidRDefault="00F14C40" w:rsidP="00F14C40">
      <w:pPr>
        <w:rPr>
          <w:b/>
        </w:rPr>
      </w:pPr>
      <w:r w:rsidRPr="00F14C40">
        <w:rPr>
          <w:b/>
        </w:rPr>
        <w:t xml:space="preserve">2.1 </w:t>
      </w:r>
      <w:proofErr w:type="spellStart"/>
      <w:r w:rsidR="00550685">
        <w:rPr>
          <w:b/>
        </w:rPr>
        <w:t>Orasul</w:t>
      </w:r>
      <w:proofErr w:type="spellEnd"/>
      <w:r w:rsidRPr="00F14C40">
        <w:rPr>
          <w:b/>
        </w:rPr>
        <w:t xml:space="preserve"> </w:t>
      </w:r>
      <w:proofErr w:type="spellStart"/>
      <w:r w:rsidRPr="00F14C40">
        <w:rPr>
          <w:b/>
        </w:rPr>
        <w:t>Beclean</w:t>
      </w:r>
      <w:proofErr w:type="spellEnd"/>
    </w:p>
    <w:p w14:paraId="370C1414" w14:textId="5EDA4B3D" w:rsidR="00F14C40" w:rsidRPr="00F14C40" w:rsidRDefault="00F14C40" w:rsidP="00F14C40">
      <w:pPr>
        <w:rPr>
          <w:b/>
        </w:rPr>
      </w:pPr>
      <w:r w:rsidRPr="00F14C40">
        <w:rPr>
          <w:b/>
        </w:rPr>
        <w:t xml:space="preserve">2.2 </w:t>
      </w:r>
      <w:proofErr w:type="spellStart"/>
      <w:r w:rsidRPr="00F14C40">
        <w:rPr>
          <w:b/>
        </w:rPr>
        <w:t>Adresa</w:t>
      </w:r>
      <w:proofErr w:type="spellEnd"/>
      <w:r w:rsidRPr="00F14C40">
        <w:rPr>
          <w:b/>
        </w:rPr>
        <w:t xml:space="preserve">: </w:t>
      </w:r>
      <w:r w:rsidR="00550685">
        <w:rPr>
          <w:b/>
        </w:rPr>
        <w:t xml:space="preserve">str </w:t>
      </w:r>
      <w:proofErr w:type="spellStart"/>
      <w:r w:rsidR="00550685">
        <w:rPr>
          <w:b/>
        </w:rPr>
        <w:t>Trandafirilor</w:t>
      </w:r>
      <w:proofErr w:type="spellEnd"/>
      <w:r w:rsidRPr="00F14C40">
        <w:rPr>
          <w:b/>
        </w:rPr>
        <w:t xml:space="preserve">, nr. </w:t>
      </w:r>
      <w:r w:rsidR="00550685">
        <w:rPr>
          <w:b/>
        </w:rPr>
        <w:t>2</w:t>
      </w:r>
      <w:r w:rsidRPr="00F14C40">
        <w:rPr>
          <w:b/>
        </w:rPr>
        <w:t xml:space="preserve">, </w:t>
      </w:r>
      <w:proofErr w:type="spellStart"/>
      <w:r w:rsidR="00550685">
        <w:rPr>
          <w:b/>
        </w:rPr>
        <w:t>Beclean</w:t>
      </w:r>
      <w:proofErr w:type="spellEnd"/>
      <w:r w:rsidRPr="00F14C40">
        <w:rPr>
          <w:b/>
        </w:rPr>
        <w:t>.</w:t>
      </w:r>
    </w:p>
    <w:p w14:paraId="656B1F47" w14:textId="498583F6" w:rsidR="00F14C40" w:rsidRPr="00F14C40" w:rsidRDefault="00F14C40" w:rsidP="00F14C40">
      <w:pPr>
        <w:rPr>
          <w:b/>
        </w:rPr>
      </w:pPr>
      <w:r w:rsidRPr="00F14C40">
        <w:rPr>
          <w:b/>
        </w:rPr>
        <w:t>2.3</w:t>
      </w:r>
      <w:r w:rsidRPr="00F14C40">
        <w:rPr>
          <w:b/>
        </w:rPr>
        <w:tab/>
        <w:t xml:space="preserve">Cod </w:t>
      </w:r>
      <w:proofErr w:type="gramStart"/>
      <w:r w:rsidRPr="00F14C40">
        <w:rPr>
          <w:b/>
        </w:rPr>
        <w:t>fiscal :</w:t>
      </w:r>
      <w:proofErr w:type="gramEnd"/>
      <w:r w:rsidRPr="00F14C40">
        <w:rPr>
          <w:b/>
        </w:rPr>
        <w:t xml:space="preserve"> </w:t>
      </w:r>
      <w:r w:rsidR="00550685">
        <w:rPr>
          <w:b/>
        </w:rPr>
        <w:t>4548821</w:t>
      </w:r>
    </w:p>
    <w:p w14:paraId="6471C917" w14:textId="61D4951F" w:rsidR="00550685" w:rsidRDefault="00F14C40" w:rsidP="00F14C40">
      <w:pPr>
        <w:rPr>
          <w:b/>
        </w:rPr>
      </w:pPr>
      <w:r w:rsidRPr="00F14C40">
        <w:rPr>
          <w:b/>
        </w:rPr>
        <w:t>2.4</w:t>
      </w:r>
      <w:r w:rsidRPr="00F14C40">
        <w:rPr>
          <w:b/>
        </w:rPr>
        <w:tab/>
      </w:r>
      <w:proofErr w:type="spellStart"/>
      <w:r w:rsidRPr="00F14C40">
        <w:rPr>
          <w:b/>
        </w:rPr>
        <w:t>Cont</w:t>
      </w:r>
      <w:proofErr w:type="spellEnd"/>
      <w:r w:rsidRPr="00F14C40">
        <w:rPr>
          <w:b/>
        </w:rPr>
        <w:t xml:space="preserve"> </w:t>
      </w:r>
      <w:proofErr w:type="spellStart"/>
      <w:r w:rsidRPr="00F14C40">
        <w:rPr>
          <w:b/>
        </w:rPr>
        <w:t>garanții</w:t>
      </w:r>
      <w:proofErr w:type="spellEnd"/>
      <w:r w:rsidRPr="00F14C40">
        <w:rPr>
          <w:b/>
        </w:rPr>
        <w:t xml:space="preserve"> </w:t>
      </w:r>
      <w:r w:rsidR="00CD655C">
        <w:rPr>
          <w:b/>
        </w:rPr>
        <w:t>RO47TREZ1025006XXX000066</w:t>
      </w:r>
    </w:p>
    <w:p w14:paraId="599BC2BB" w14:textId="69013493" w:rsidR="00F14C40" w:rsidRPr="00F14C40" w:rsidRDefault="00F14C40" w:rsidP="00F14C40">
      <w:pPr>
        <w:rPr>
          <w:b/>
        </w:rPr>
      </w:pPr>
      <w:r w:rsidRPr="00F14C40">
        <w:rPr>
          <w:b/>
        </w:rPr>
        <w:t xml:space="preserve">2.5 </w:t>
      </w:r>
      <w:r w:rsidR="00550685">
        <w:rPr>
          <w:b/>
        </w:rPr>
        <w:tab/>
      </w:r>
      <w:proofErr w:type="spellStart"/>
      <w:r w:rsidRPr="00F14C40">
        <w:rPr>
          <w:b/>
        </w:rPr>
        <w:t>Telefon</w:t>
      </w:r>
      <w:proofErr w:type="spellEnd"/>
      <w:r w:rsidRPr="00F14C40">
        <w:rPr>
          <w:b/>
        </w:rPr>
        <w:t xml:space="preserve">: </w:t>
      </w:r>
      <w:r w:rsidR="00550685" w:rsidRPr="00550685">
        <w:rPr>
          <w:b/>
        </w:rPr>
        <w:t>0263/343687</w:t>
      </w:r>
    </w:p>
    <w:p w14:paraId="478A54E7" w14:textId="745E5D75" w:rsidR="00F14C40" w:rsidRPr="00F14C40" w:rsidRDefault="00F14C40" w:rsidP="00F14C40">
      <w:pPr>
        <w:rPr>
          <w:b/>
        </w:rPr>
      </w:pPr>
      <w:r w:rsidRPr="00F14C40">
        <w:rPr>
          <w:b/>
        </w:rPr>
        <w:t>2.6</w:t>
      </w:r>
      <w:r w:rsidRPr="00F14C40">
        <w:rPr>
          <w:b/>
        </w:rPr>
        <w:tab/>
        <w:t>E-mail</w:t>
      </w:r>
      <w:proofErr w:type="gramStart"/>
      <w:r w:rsidRPr="00F14C40">
        <w:rPr>
          <w:b/>
        </w:rPr>
        <w:t xml:space="preserve">: </w:t>
      </w:r>
      <w:r w:rsidR="00550685" w:rsidRPr="00550685">
        <w:rPr>
          <w:b/>
        </w:rPr>
        <w:t>:</w:t>
      </w:r>
      <w:proofErr w:type="gramEnd"/>
      <w:r w:rsidR="008F796A">
        <w:rPr>
          <w:b/>
        </w:rPr>
        <w:t xml:space="preserve"> </w:t>
      </w:r>
      <w:hyperlink r:id="rId9" w:history="1">
        <w:r w:rsidR="008F796A" w:rsidRPr="00837C32">
          <w:rPr>
            <w:rStyle w:val="Hyperlink"/>
            <w:b/>
          </w:rPr>
          <w:t>secretariat@primariabeclean.ro</w:t>
        </w:r>
      </w:hyperlink>
      <w:r w:rsidR="008F796A">
        <w:rPr>
          <w:b/>
        </w:rPr>
        <w:t xml:space="preserve">, </w:t>
      </w:r>
      <w:r w:rsidR="00550685" w:rsidRPr="00550685">
        <w:rPr>
          <w:b/>
        </w:rPr>
        <w:t xml:space="preserve"> </w:t>
      </w:r>
      <w:hyperlink r:id="rId10" w:history="1">
        <w:r w:rsidR="00550685" w:rsidRPr="00550685">
          <w:rPr>
            <w:rStyle w:val="Hyperlink"/>
            <w:b/>
          </w:rPr>
          <w:t>achizitii@primariabeclean.ro</w:t>
        </w:r>
      </w:hyperlink>
    </w:p>
    <w:p w14:paraId="20E7FB03" w14:textId="1DFAFFC8" w:rsidR="00F14C40" w:rsidRPr="00F14C40" w:rsidRDefault="00F14C40" w:rsidP="00F14C40">
      <w:pPr>
        <w:rPr>
          <w:b/>
        </w:rPr>
      </w:pPr>
      <w:r w:rsidRPr="00F14C40">
        <w:rPr>
          <w:b/>
        </w:rPr>
        <w:t>2.7</w:t>
      </w:r>
      <w:r w:rsidRPr="00F14C40">
        <w:rPr>
          <w:b/>
        </w:rPr>
        <w:tab/>
      </w:r>
      <w:proofErr w:type="spellStart"/>
      <w:r w:rsidRPr="00F14C40">
        <w:rPr>
          <w:b/>
        </w:rPr>
        <w:t>Informații</w:t>
      </w:r>
      <w:proofErr w:type="spellEnd"/>
      <w:r w:rsidRPr="00F14C40">
        <w:rPr>
          <w:b/>
        </w:rPr>
        <w:t xml:space="preserve"> </w:t>
      </w:r>
      <w:proofErr w:type="spellStart"/>
      <w:r w:rsidRPr="00F14C40">
        <w:rPr>
          <w:b/>
        </w:rPr>
        <w:t>suplimentare</w:t>
      </w:r>
      <w:proofErr w:type="spellEnd"/>
      <w:r w:rsidRPr="00F14C40">
        <w:rPr>
          <w:b/>
        </w:rPr>
        <w:t xml:space="preserve">: </w:t>
      </w:r>
      <w:proofErr w:type="spellStart"/>
      <w:r w:rsidRPr="00F14C40">
        <w:rPr>
          <w:b/>
        </w:rPr>
        <w:t>persoană</w:t>
      </w:r>
      <w:proofErr w:type="spellEnd"/>
      <w:r w:rsidRPr="00F14C40">
        <w:rPr>
          <w:b/>
        </w:rPr>
        <w:t xml:space="preserve"> de contact:</w:t>
      </w:r>
      <w:r w:rsidR="00550685" w:rsidRPr="00550685">
        <w:rPr>
          <w:rFonts w:ascii="Arial Narrow" w:hAnsi="Arial Narrow"/>
          <w:kern w:val="0"/>
          <w14:ligatures w14:val="none"/>
        </w:rPr>
        <w:t xml:space="preserve"> </w:t>
      </w:r>
      <w:r w:rsidR="00550685" w:rsidRPr="00550685">
        <w:rPr>
          <w:b/>
        </w:rPr>
        <w:t xml:space="preserve">Flaviu Giurgiuca, </w:t>
      </w:r>
      <w:proofErr w:type="spellStart"/>
      <w:r w:rsidR="00550685" w:rsidRPr="00550685">
        <w:rPr>
          <w:b/>
        </w:rPr>
        <w:t>telefon</w:t>
      </w:r>
      <w:proofErr w:type="spellEnd"/>
      <w:r w:rsidR="00550685" w:rsidRPr="00550685">
        <w:rPr>
          <w:b/>
        </w:rPr>
        <w:t xml:space="preserve"> 0744/383172.</w:t>
      </w:r>
    </w:p>
    <w:p w14:paraId="1AFE5C44" w14:textId="77777777" w:rsidR="00F14C40" w:rsidRPr="00F14C40" w:rsidRDefault="00F14C40" w:rsidP="00F14C40">
      <w:pPr>
        <w:rPr>
          <w:lang w:val="it-IT"/>
        </w:rPr>
      </w:pPr>
    </w:p>
    <w:p w14:paraId="2B264C6F" w14:textId="77777777" w:rsidR="00F14C40" w:rsidRPr="00F14C40" w:rsidRDefault="00F14C40" w:rsidP="002C7993">
      <w:pPr>
        <w:numPr>
          <w:ilvl w:val="1"/>
          <w:numId w:val="116"/>
        </w:numPr>
        <w:jc w:val="left"/>
        <w:rPr>
          <w:b/>
          <w:bCs/>
        </w:rPr>
      </w:pPr>
      <w:r w:rsidRPr="00F14C40">
        <w:rPr>
          <w:b/>
          <w:bCs/>
        </w:rPr>
        <w:lastRenderedPageBreak/>
        <w:t>INSTRUCŢIUNI PRIVIND ORGANIZAREA ŞI DESFĂŞURAREA</w:t>
      </w:r>
    </w:p>
    <w:p w14:paraId="774F0CD9" w14:textId="77777777" w:rsidR="00F14C40" w:rsidRPr="00F14C40" w:rsidRDefault="00F14C40" w:rsidP="00F14C40">
      <w:pPr>
        <w:rPr>
          <w:b/>
        </w:rPr>
      </w:pPr>
      <w:r w:rsidRPr="00F14C40">
        <w:rPr>
          <w:b/>
        </w:rPr>
        <w:t>PROCEDURII DE CONCESIONARE</w:t>
      </w:r>
    </w:p>
    <w:p w14:paraId="2EACC876" w14:textId="77777777" w:rsidR="00F14C40" w:rsidRPr="00F14C40" w:rsidRDefault="00F14C40" w:rsidP="00F14C40">
      <w:pPr>
        <w:rPr>
          <w:b/>
        </w:rPr>
      </w:pPr>
    </w:p>
    <w:p w14:paraId="663715AC" w14:textId="77777777" w:rsidR="00F14C40" w:rsidRPr="00F14C40" w:rsidRDefault="00F14C40" w:rsidP="00F14C40">
      <w:pPr>
        <w:numPr>
          <w:ilvl w:val="0"/>
          <w:numId w:val="114"/>
        </w:numPr>
        <w:rPr>
          <w:b/>
          <w:bCs/>
        </w:rPr>
      </w:pPr>
      <w:proofErr w:type="spellStart"/>
      <w:r w:rsidRPr="00F14C40">
        <w:rPr>
          <w:b/>
          <w:bCs/>
        </w:rPr>
        <w:t>Inițierea</w:t>
      </w:r>
      <w:proofErr w:type="spellEnd"/>
      <w:r w:rsidRPr="00F14C40">
        <w:rPr>
          <w:b/>
          <w:bCs/>
        </w:rPr>
        <w:t xml:space="preserve"> </w:t>
      </w:r>
      <w:proofErr w:type="spellStart"/>
      <w:r w:rsidRPr="00F14C40">
        <w:rPr>
          <w:b/>
          <w:bCs/>
        </w:rPr>
        <w:t>licitației</w:t>
      </w:r>
      <w:proofErr w:type="spellEnd"/>
    </w:p>
    <w:p w14:paraId="6A475028" w14:textId="77777777" w:rsidR="00F14C40" w:rsidRPr="00F14C40" w:rsidRDefault="00F14C40" w:rsidP="00F14C40">
      <w:pPr>
        <w:rPr>
          <w:b/>
          <w:lang w:val="it-IT"/>
        </w:rPr>
      </w:pPr>
      <w:r w:rsidRPr="00F14C40">
        <w:rPr>
          <w:lang w:val="it-IT"/>
        </w:rPr>
        <w:t xml:space="preserve">Procedura de concesionare: </w:t>
      </w:r>
      <w:r w:rsidRPr="00F14C40">
        <w:rPr>
          <w:b/>
          <w:lang w:val="it-IT"/>
        </w:rPr>
        <w:t>Licitație deschisă cu ofertă trimisă prin mijloace electronice, arhivă electronică cu parolă.</w:t>
      </w:r>
    </w:p>
    <w:p w14:paraId="4CDB0538" w14:textId="1B2ED303" w:rsidR="00F14C40" w:rsidRPr="00F14C40" w:rsidRDefault="00F14C40" w:rsidP="00F14C40">
      <w:pPr>
        <w:rPr>
          <w:lang w:val="it-IT"/>
        </w:rPr>
      </w:pPr>
      <w:r w:rsidRPr="00F14C40">
        <w:rPr>
          <w:lang w:val="it-IT"/>
        </w:rPr>
        <w:t>3.1. Licitaţia se iniţiază prin publicarea unui anunţ de licitaţie de către concedent în Monitorul Oficial al României, Partea a VI-a, într-un cotidian de circulaţie naţională</w:t>
      </w:r>
      <w:r w:rsidR="00550685">
        <w:rPr>
          <w:lang w:val="it-IT"/>
        </w:rPr>
        <w:t xml:space="preserve">, </w:t>
      </w:r>
      <w:r w:rsidRPr="00F14C40">
        <w:rPr>
          <w:lang w:val="it-IT"/>
        </w:rPr>
        <w:t>într-unul de circulaţie locală</w:t>
      </w:r>
      <w:r w:rsidR="00550685">
        <w:rPr>
          <w:lang w:val="it-IT"/>
        </w:rPr>
        <w:t xml:space="preserve"> si </w:t>
      </w:r>
      <w:r w:rsidRPr="00F14C40">
        <w:rPr>
          <w:lang w:val="it-IT"/>
        </w:rPr>
        <w:t xml:space="preserve"> pe pagina sa de internet ori prin alte medii ori canale publice de comunicaţii electronice.</w:t>
      </w:r>
    </w:p>
    <w:p w14:paraId="09640466" w14:textId="77777777" w:rsidR="00F14C40" w:rsidRPr="00F14C40" w:rsidRDefault="00F14C40" w:rsidP="00F14C40">
      <w:pPr>
        <w:numPr>
          <w:ilvl w:val="1"/>
          <w:numId w:val="113"/>
        </w:numPr>
        <w:rPr>
          <w:lang w:val="it-IT"/>
        </w:rPr>
      </w:pPr>
      <w:r w:rsidRPr="00F14C40">
        <w:rPr>
          <w:lang w:val="it-IT"/>
        </w:rPr>
        <w:t>Anunţul de licitaţie va cuprinde cel puţin următoarele elemente:</w:t>
      </w:r>
    </w:p>
    <w:p w14:paraId="5D09625E" w14:textId="77777777" w:rsidR="00F14C40" w:rsidRPr="00F14C40" w:rsidRDefault="00F14C40" w:rsidP="00F14C40">
      <w:pPr>
        <w:numPr>
          <w:ilvl w:val="2"/>
          <w:numId w:val="113"/>
        </w:numPr>
        <w:rPr>
          <w:lang w:val="it-IT"/>
        </w:rPr>
      </w:pPr>
      <w:r w:rsidRPr="00F14C40">
        <w:rPr>
          <w:lang w:val="it-IT"/>
        </w:rPr>
        <w:t>informaţii generale privind concedentul, precum: denumirea, codul de identificare fiscală, adresa, datele de contact, persoana de contact;</w:t>
      </w:r>
    </w:p>
    <w:p w14:paraId="0DCE2253" w14:textId="77777777" w:rsidR="00F14C40" w:rsidRPr="00F14C40" w:rsidRDefault="00F14C40" w:rsidP="00F14C40">
      <w:pPr>
        <w:numPr>
          <w:ilvl w:val="2"/>
          <w:numId w:val="113"/>
        </w:numPr>
        <w:rPr>
          <w:lang w:val="it-IT"/>
        </w:rPr>
      </w:pPr>
      <w:r w:rsidRPr="00F14C40">
        <w:rPr>
          <w:lang w:val="it-IT"/>
        </w:rPr>
        <w:t>informaţii generale privind obiectul concesiunii, în special descrierea şi identificarea bunului care urmează să fie concesionat;</w:t>
      </w:r>
    </w:p>
    <w:p w14:paraId="380777EF" w14:textId="77777777" w:rsidR="00F14C40" w:rsidRPr="00F14C40" w:rsidRDefault="00F14C40" w:rsidP="00F14C40">
      <w:pPr>
        <w:numPr>
          <w:ilvl w:val="2"/>
          <w:numId w:val="113"/>
        </w:numPr>
        <w:rPr>
          <w:lang w:val="it-IT"/>
        </w:rPr>
      </w:pPr>
      <w:r w:rsidRPr="00F14C40">
        <w:rPr>
          <w:lang w:val="it-IT"/>
        </w:rPr>
        <w:t>informaţii privind documentaţia de atribuire: modalitatea sau modalităţile prin care persoanele interesate pot intra în posesia unui exemplar al documentaţiei de atribuire; denumirea şi datele de contact ale serviciului/compartimentului din cadrul concedentului, de la care se poate obţine un exemplar din documentaţia de atribuire; costul şi condiţiile de plată pentru obţinerea documentaţiei de atribuire, unde este cazul; data-limită pentru solicitarea clarificărilor;</w:t>
      </w:r>
    </w:p>
    <w:p w14:paraId="1190E4FE" w14:textId="77777777" w:rsidR="00F14C40" w:rsidRPr="00F14C40" w:rsidRDefault="00F14C40" w:rsidP="00F14C40">
      <w:pPr>
        <w:numPr>
          <w:ilvl w:val="2"/>
          <w:numId w:val="113"/>
        </w:numPr>
        <w:rPr>
          <w:lang w:val="it-IT"/>
        </w:rPr>
      </w:pPr>
      <w:r w:rsidRPr="00F14C40">
        <w:rPr>
          <w:lang w:val="it-IT"/>
        </w:rPr>
        <w:t>informaţii privind ofertele: data-limită de depunere a ofertelor; adresa la care trebuie depuse ofertele; numărul de exemplare în care trebuie depusă fiecare ofertă;</w:t>
      </w:r>
    </w:p>
    <w:p w14:paraId="7EAD9D97" w14:textId="77777777" w:rsidR="00F14C40" w:rsidRPr="00F14C40" w:rsidRDefault="00F14C40" w:rsidP="00F14C40">
      <w:pPr>
        <w:numPr>
          <w:ilvl w:val="2"/>
          <w:numId w:val="113"/>
        </w:numPr>
        <w:rPr>
          <w:lang w:val="it-IT"/>
        </w:rPr>
      </w:pPr>
      <w:r w:rsidRPr="00F14C40">
        <w:rPr>
          <w:lang w:val="it-IT"/>
        </w:rPr>
        <w:t>data şi locul la care se va desfăşura şedinţa publică de deschidere a ofertelor;</w:t>
      </w:r>
    </w:p>
    <w:p w14:paraId="6583A855" w14:textId="77777777" w:rsidR="00F14C40" w:rsidRPr="00F14C40" w:rsidRDefault="00F14C40" w:rsidP="00F14C40">
      <w:pPr>
        <w:numPr>
          <w:ilvl w:val="2"/>
          <w:numId w:val="113"/>
        </w:numPr>
        <w:rPr>
          <w:lang w:val="it-IT"/>
        </w:rPr>
      </w:pPr>
      <w:r w:rsidRPr="00F14C40">
        <w:rPr>
          <w:lang w:val="it-IT"/>
        </w:rPr>
        <w:t>instanţa competentă în soluţionarea litigiilor apărute şi termenele pentru sesizarea instanţei;</w:t>
      </w:r>
    </w:p>
    <w:p w14:paraId="06DDB619" w14:textId="77777777" w:rsidR="00F14C40" w:rsidRPr="00F14C40" w:rsidRDefault="00F14C40" w:rsidP="00F14C40">
      <w:pPr>
        <w:numPr>
          <w:ilvl w:val="2"/>
          <w:numId w:val="113"/>
        </w:numPr>
        <w:rPr>
          <w:lang w:val="it-IT"/>
        </w:rPr>
      </w:pPr>
      <w:r w:rsidRPr="00F14C40">
        <w:rPr>
          <w:lang w:val="it-IT"/>
        </w:rPr>
        <w:t>data transmiterii anunţului de licitaţie către instituţiile abilitate, în vederea publicării.</w:t>
      </w:r>
    </w:p>
    <w:p w14:paraId="029FA22C" w14:textId="77777777" w:rsidR="00F14C40" w:rsidRPr="00F14C40" w:rsidRDefault="00F14C40" w:rsidP="00F14C40">
      <w:pPr>
        <w:numPr>
          <w:ilvl w:val="1"/>
          <w:numId w:val="112"/>
        </w:numPr>
        <w:rPr>
          <w:lang w:val="it-IT"/>
        </w:rPr>
      </w:pPr>
      <w:r w:rsidRPr="00F14C40">
        <w:rPr>
          <w:lang w:val="it-IT"/>
        </w:rPr>
        <w:t>Anunţul de licitaţie se trimite spre publicare cu cel puţin 20 de zile calendaristice înainte</w:t>
      </w:r>
    </w:p>
    <w:p w14:paraId="411D113B" w14:textId="77777777" w:rsidR="00F14C40" w:rsidRPr="00F14C40" w:rsidRDefault="00F14C40" w:rsidP="00F14C40">
      <w:pPr>
        <w:rPr>
          <w:lang w:val="it-IT"/>
        </w:rPr>
      </w:pPr>
      <w:r w:rsidRPr="00F14C40">
        <w:rPr>
          <w:lang w:val="it-IT"/>
        </w:rPr>
        <w:t>de data-limită pentru depunerea ofertelor;</w:t>
      </w:r>
    </w:p>
    <w:p w14:paraId="6D257D0B" w14:textId="77777777" w:rsidR="00F14C40" w:rsidRPr="00F14C40" w:rsidRDefault="00F14C40" w:rsidP="00F14C40">
      <w:pPr>
        <w:rPr>
          <w:lang w:val="it-IT"/>
        </w:rPr>
      </w:pPr>
    </w:p>
    <w:p w14:paraId="523B0874" w14:textId="77777777" w:rsidR="00F14C40" w:rsidRPr="00F14C40" w:rsidRDefault="00F14C40" w:rsidP="00F14C40">
      <w:pPr>
        <w:numPr>
          <w:ilvl w:val="0"/>
          <w:numId w:val="114"/>
        </w:numPr>
        <w:rPr>
          <w:bCs/>
        </w:rPr>
      </w:pPr>
      <w:proofErr w:type="spellStart"/>
      <w:r w:rsidRPr="00F14C40">
        <w:rPr>
          <w:b/>
          <w:bCs/>
        </w:rPr>
        <w:t>Condiții</w:t>
      </w:r>
      <w:proofErr w:type="spellEnd"/>
      <w:r w:rsidRPr="00F14C40">
        <w:rPr>
          <w:b/>
          <w:bCs/>
        </w:rPr>
        <w:t xml:space="preserve"> de </w:t>
      </w:r>
      <w:proofErr w:type="spellStart"/>
      <w:r w:rsidRPr="00F14C40">
        <w:rPr>
          <w:b/>
          <w:bCs/>
        </w:rPr>
        <w:t>participare</w:t>
      </w:r>
      <w:proofErr w:type="spellEnd"/>
      <w:r w:rsidRPr="00F14C40">
        <w:rPr>
          <w:bCs/>
        </w:rPr>
        <w:t>.</w:t>
      </w:r>
    </w:p>
    <w:p w14:paraId="3DC034EA" w14:textId="77777777" w:rsidR="00F14C40" w:rsidRPr="00F14C40" w:rsidRDefault="00F14C40" w:rsidP="00F14C40">
      <w:pPr>
        <w:numPr>
          <w:ilvl w:val="1"/>
          <w:numId w:val="112"/>
        </w:numPr>
      </w:pPr>
      <w:r w:rsidRPr="00F14C40">
        <w:t xml:space="preserve">La </w:t>
      </w:r>
      <w:proofErr w:type="spellStart"/>
      <w:r w:rsidRPr="00F14C40">
        <w:t>licitaţie</w:t>
      </w:r>
      <w:proofErr w:type="spellEnd"/>
      <w:r w:rsidRPr="00F14C40">
        <w:t xml:space="preserve"> se </w:t>
      </w:r>
      <w:proofErr w:type="spellStart"/>
      <w:r w:rsidRPr="00F14C40">
        <w:t>poate</w:t>
      </w:r>
      <w:proofErr w:type="spellEnd"/>
      <w:r w:rsidRPr="00F14C40">
        <w:t xml:space="preserve"> </w:t>
      </w:r>
      <w:proofErr w:type="spellStart"/>
      <w:r w:rsidRPr="00F14C40">
        <w:t>înscrie</w:t>
      </w:r>
      <w:proofErr w:type="spellEnd"/>
      <w:r w:rsidRPr="00F14C40">
        <w:t xml:space="preserve"> </w:t>
      </w:r>
      <w:proofErr w:type="spellStart"/>
      <w:r w:rsidRPr="00F14C40">
        <w:t>orice</w:t>
      </w:r>
      <w:proofErr w:type="spellEnd"/>
      <w:r w:rsidRPr="00F14C40">
        <w:t xml:space="preserve"> </w:t>
      </w:r>
      <w:proofErr w:type="spellStart"/>
      <w:r w:rsidRPr="00F14C40">
        <w:t>persoană</w:t>
      </w:r>
      <w:proofErr w:type="spellEnd"/>
      <w:r w:rsidRPr="00F14C40">
        <w:t xml:space="preserve"> </w:t>
      </w:r>
      <w:proofErr w:type="spellStart"/>
      <w:r w:rsidRPr="00F14C40">
        <w:t>juridică</w:t>
      </w:r>
      <w:proofErr w:type="spellEnd"/>
      <w:r w:rsidRPr="00F14C40">
        <w:t xml:space="preserve"> </w:t>
      </w:r>
      <w:proofErr w:type="spellStart"/>
      <w:r w:rsidRPr="00F14C40">
        <w:t>română</w:t>
      </w:r>
      <w:proofErr w:type="spellEnd"/>
      <w:r w:rsidRPr="00F14C40">
        <w:t xml:space="preserve"> care </w:t>
      </w:r>
      <w:proofErr w:type="spellStart"/>
      <w:r w:rsidRPr="00F14C40">
        <w:t>îndeplineşte</w:t>
      </w:r>
      <w:proofErr w:type="spellEnd"/>
      <w:r w:rsidRPr="00F14C40">
        <w:t xml:space="preserve"> </w:t>
      </w:r>
      <w:proofErr w:type="spellStart"/>
      <w:r w:rsidRPr="00F14C40">
        <w:t>cumulativ</w:t>
      </w:r>
      <w:proofErr w:type="spellEnd"/>
      <w:r w:rsidRPr="00F14C40">
        <w:t xml:space="preserve"> </w:t>
      </w:r>
      <w:proofErr w:type="spellStart"/>
      <w:r w:rsidRPr="00F14C40">
        <w:t>următoarele</w:t>
      </w:r>
      <w:proofErr w:type="spellEnd"/>
      <w:r w:rsidRPr="00F14C40">
        <w:t xml:space="preserve"> </w:t>
      </w:r>
      <w:proofErr w:type="spellStart"/>
      <w:r w:rsidRPr="00F14C40">
        <w:t>condiţii</w:t>
      </w:r>
      <w:proofErr w:type="spellEnd"/>
      <w:r w:rsidRPr="00F14C40">
        <w:t>:</w:t>
      </w:r>
    </w:p>
    <w:p w14:paraId="11BAC8A2" w14:textId="77777777" w:rsidR="00F14C40" w:rsidRPr="00F14C40" w:rsidRDefault="00F14C40" w:rsidP="00F14C40">
      <w:pPr>
        <w:numPr>
          <w:ilvl w:val="2"/>
          <w:numId w:val="112"/>
        </w:numPr>
        <w:rPr>
          <w:lang w:val="it-IT"/>
        </w:rPr>
      </w:pPr>
      <w:r w:rsidRPr="00F14C40">
        <w:rPr>
          <w:lang w:val="it-IT"/>
        </w:rPr>
        <w:t>a plătit taxa de participare la licitaţie și garanţia de participare;</w:t>
      </w:r>
    </w:p>
    <w:p w14:paraId="45AF973D" w14:textId="77777777" w:rsidR="00F14C40" w:rsidRPr="00F14C40" w:rsidRDefault="00F14C40" w:rsidP="00F14C40">
      <w:pPr>
        <w:numPr>
          <w:ilvl w:val="2"/>
          <w:numId w:val="112"/>
        </w:numPr>
        <w:rPr>
          <w:lang w:val="it-IT"/>
        </w:rPr>
      </w:pPr>
      <w:r w:rsidRPr="00F14C40">
        <w:rPr>
          <w:lang w:val="it-IT"/>
        </w:rPr>
        <w:lastRenderedPageBreak/>
        <w:t>a depus oferta sau cererea de participare la licitaţie, împreună cu toate documentele solicitate în documentaţia de atribuire, în termenele prevăzute în documentaţia de atribuire;</w:t>
      </w:r>
    </w:p>
    <w:p w14:paraId="7C49D553" w14:textId="77777777" w:rsidR="00F14C40" w:rsidRPr="00F14C40" w:rsidRDefault="00F14C40" w:rsidP="00F14C40">
      <w:pPr>
        <w:numPr>
          <w:ilvl w:val="2"/>
          <w:numId w:val="112"/>
        </w:numPr>
        <w:rPr>
          <w:lang w:val="it-IT"/>
        </w:rPr>
      </w:pPr>
      <w:r w:rsidRPr="00F14C40">
        <w:rPr>
          <w:lang w:val="it-IT"/>
        </w:rPr>
        <w:t>are îndeplinite la zi toate obligaţiile exigibile de plată a impozitelor, a taxelor şi a contribuţiilor către bugetul consolidat al statului şi către bugetul local;</w:t>
      </w:r>
    </w:p>
    <w:p w14:paraId="3789CD02" w14:textId="77777777" w:rsidR="00F14C40" w:rsidRPr="00F14C40" w:rsidRDefault="00F14C40" w:rsidP="00F14C40">
      <w:pPr>
        <w:numPr>
          <w:ilvl w:val="2"/>
          <w:numId w:val="112"/>
        </w:numPr>
        <w:rPr>
          <w:lang w:val="it-IT"/>
        </w:rPr>
      </w:pPr>
      <w:r w:rsidRPr="00F14C40">
        <w:rPr>
          <w:lang w:val="it-IT"/>
        </w:rPr>
        <w:t>nu este în stare de insolvenţă, faliment sau lichidare:</w:t>
      </w:r>
    </w:p>
    <w:p w14:paraId="186AA883" w14:textId="29D01DD7" w:rsidR="00F14C40" w:rsidRPr="00F14C40" w:rsidRDefault="00F14C40" w:rsidP="00F14C40">
      <w:pPr>
        <w:numPr>
          <w:ilvl w:val="2"/>
          <w:numId w:val="112"/>
        </w:numPr>
      </w:pPr>
      <w:r w:rsidRPr="00F14C40">
        <w:rPr>
          <w:lang w:val="it-IT"/>
        </w:rPr>
        <w:t xml:space="preserve">are prevăzut în statutul societății activități conform Codurilor CAEN menționate la capitolul I din prezenta Documentație de Atribuire; în cazul în care la data depunerii ofertei ofertantul nu deține unul din codurile CAEN precizate anterior , se va angaja prin Declarația pe proprie răspundere (Anexa 2) să îndeplinească această cerință până la împlinirea termenelor prevăzute de Ghidul solicitantului “Sprijinirea dezvoltării unor investiții inițiale ale unor IMM-uri în cadrul parcurilor de specializare inteligentă”, aferent Programului Regional Nord-Vest 2021-2027, la secțiunea 5.1.1. </w:t>
      </w:r>
      <w:proofErr w:type="spellStart"/>
      <w:r w:rsidRPr="00F14C40">
        <w:t>Cerințe</w:t>
      </w:r>
      <w:proofErr w:type="spellEnd"/>
      <w:r w:rsidRPr="00F14C40">
        <w:t xml:space="preserve"> </w:t>
      </w:r>
      <w:proofErr w:type="spellStart"/>
      <w:r w:rsidRPr="00F14C40">
        <w:t>privind</w:t>
      </w:r>
      <w:proofErr w:type="spellEnd"/>
      <w:r w:rsidR="00446385">
        <w:t xml:space="preserve"> </w:t>
      </w:r>
      <w:r w:rsidRPr="00F14C40">
        <w:rPr>
          <w:lang w:val="it-IT"/>
        </w:rPr>
        <w:t xml:space="preserve">eligibilitatea solicitanților și partenerilor, ESO2- Domeniul de activitate în care se realizează </w:t>
      </w:r>
      <w:proofErr w:type="gramStart"/>
      <w:r w:rsidRPr="00F14C40">
        <w:rPr>
          <w:lang w:val="it-IT"/>
        </w:rPr>
        <w:t>investiția ;</w:t>
      </w:r>
      <w:proofErr w:type="gramEnd"/>
    </w:p>
    <w:p w14:paraId="4ECF5BCB" w14:textId="77777777" w:rsidR="00F14C40" w:rsidRPr="00F14C40" w:rsidRDefault="00F14C40" w:rsidP="00F14C40">
      <w:pPr>
        <w:numPr>
          <w:ilvl w:val="2"/>
          <w:numId w:val="112"/>
        </w:numPr>
      </w:pPr>
      <w:r w:rsidRPr="00F14C40">
        <w:t xml:space="preserve">are o </w:t>
      </w:r>
      <w:proofErr w:type="spellStart"/>
      <w:r w:rsidRPr="00F14C40">
        <w:t>structură</w:t>
      </w:r>
      <w:proofErr w:type="spellEnd"/>
      <w:r w:rsidRPr="00F14C40">
        <w:t xml:space="preserve"> </w:t>
      </w:r>
      <w:proofErr w:type="spellStart"/>
      <w:r w:rsidRPr="00F14C40">
        <w:t>organizatorică</w:t>
      </w:r>
      <w:proofErr w:type="spellEnd"/>
      <w:r w:rsidRPr="00F14C40">
        <w:t xml:space="preserve"> de personal </w:t>
      </w:r>
      <w:proofErr w:type="spellStart"/>
      <w:r w:rsidRPr="00F14C40">
        <w:t>şi</w:t>
      </w:r>
      <w:proofErr w:type="spellEnd"/>
      <w:r w:rsidRPr="00F14C40">
        <w:t xml:space="preserve"> </w:t>
      </w:r>
      <w:proofErr w:type="spellStart"/>
      <w:r w:rsidRPr="00F14C40">
        <w:t>dotare</w:t>
      </w:r>
      <w:proofErr w:type="spellEnd"/>
      <w:r w:rsidRPr="00F14C40">
        <w:t xml:space="preserve"> </w:t>
      </w:r>
      <w:proofErr w:type="spellStart"/>
      <w:r w:rsidRPr="00F14C40">
        <w:t>tehnică</w:t>
      </w:r>
      <w:proofErr w:type="spellEnd"/>
      <w:r w:rsidRPr="00F14C40">
        <w:t xml:space="preserve"> </w:t>
      </w:r>
      <w:proofErr w:type="spellStart"/>
      <w:r w:rsidRPr="00F14C40">
        <w:t>corespunzătoare</w:t>
      </w:r>
      <w:proofErr w:type="spellEnd"/>
      <w:r w:rsidRPr="00F14C40">
        <w:t>;</w:t>
      </w:r>
    </w:p>
    <w:p w14:paraId="0401490D" w14:textId="77777777" w:rsidR="00F14C40" w:rsidRPr="00F14C40" w:rsidRDefault="00F14C40" w:rsidP="00F14C40">
      <w:pPr>
        <w:numPr>
          <w:ilvl w:val="2"/>
          <w:numId w:val="112"/>
        </w:numPr>
        <w:rPr>
          <w:lang w:val="it-IT"/>
        </w:rPr>
      </w:pPr>
      <w:r w:rsidRPr="00F14C40">
        <w:rPr>
          <w:lang w:val="it-IT"/>
        </w:rPr>
        <w:t>are o situaţie economică şi financiară bună conform bilanțului;</w:t>
      </w:r>
    </w:p>
    <w:p w14:paraId="405C2415" w14:textId="77777777" w:rsidR="00F14C40" w:rsidRPr="00F14C40" w:rsidRDefault="00F14C40" w:rsidP="00F14C40">
      <w:pPr>
        <w:numPr>
          <w:ilvl w:val="2"/>
          <w:numId w:val="112"/>
        </w:numPr>
        <w:rPr>
          <w:lang w:val="it-IT"/>
        </w:rPr>
      </w:pPr>
      <w:r w:rsidRPr="00F14C40">
        <w:rPr>
          <w:lang w:val="it-IT"/>
        </w:rPr>
        <w:t>nivelul ofertei financiare depăşeşte/atinge redevenţa minimă şi sursele asigurării ei sunt sigure şi solide;</w:t>
      </w:r>
    </w:p>
    <w:p w14:paraId="29E1017D" w14:textId="77777777" w:rsidR="00F14C40" w:rsidRPr="00F14C40" w:rsidRDefault="00F14C40" w:rsidP="00F14C40">
      <w:pPr>
        <w:numPr>
          <w:ilvl w:val="2"/>
          <w:numId w:val="112"/>
        </w:numPr>
        <w:rPr>
          <w:lang w:val="it-IT"/>
        </w:rPr>
      </w:pPr>
      <w:r w:rsidRPr="00F14C40">
        <w:rPr>
          <w:lang w:val="it-IT"/>
        </w:rPr>
        <w:t>investiţiile propuse pentru conservarea şi valorificarea potenţialului productiv al terenurilor, mijloacele de realizare şi de finanţare sunt realizabile;</w:t>
      </w:r>
    </w:p>
    <w:p w14:paraId="3802D34E" w14:textId="77777777" w:rsidR="00F14C40" w:rsidRPr="00F14C40" w:rsidRDefault="00F14C40" w:rsidP="00F14C40">
      <w:pPr>
        <w:numPr>
          <w:ilvl w:val="2"/>
          <w:numId w:val="112"/>
        </w:numPr>
      </w:pPr>
      <w:r w:rsidRPr="00F14C40">
        <w:t xml:space="preserve">nu </w:t>
      </w:r>
      <w:proofErr w:type="spellStart"/>
      <w:r w:rsidRPr="00F14C40">
        <w:t>şi</w:t>
      </w:r>
      <w:proofErr w:type="spellEnd"/>
      <w:r w:rsidRPr="00F14C40">
        <w:t xml:space="preserve">-a </w:t>
      </w:r>
      <w:proofErr w:type="spellStart"/>
      <w:r w:rsidRPr="00F14C40">
        <w:t>încălcat</w:t>
      </w:r>
      <w:proofErr w:type="spellEnd"/>
      <w:r w:rsidRPr="00F14C40">
        <w:t xml:space="preserve"> </w:t>
      </w:r>
      <w:proofErr w:type="spellStart"/>
      <w:r w:rsidRPr="00F14C40">
        <w:t>obligaţiile</w:t>
      </w:r>
      <w:proofErr w:type="spellEnd"/>
      <w:r w:rsidRPr="00F14C40">
        <w:t xml:space="preserve"> </w:t>
      </w:r>
      <w:proofErr w:type="spellStart"/>
      <w:r w:rsidRPr="00F14C40">
        <w:t>privind</w:t>
      </w:r>
      <w:proofErr w:type="spellEnd"/>
      <w:r w:rsidRPr="00F14C40">
        <w:t xml:space="preserve"> </w:t>
      </w:r>
      <w:proofErr w:type="spellStart"/>
      <w:r w:rsidRPr="00F14C40">
        <w:t>plata</w:t>
      </w:r>
      <w:proofErr w:type="spellEnd"/>
      <w:r w:rsidRPr="00F14C40">
        <w:t xml:space="preserve"> </w:t>
      </w:r>
      <w:proofErr w:type="spellStart"/>
      <w:r w:rsidRPr="00F14C40">
        <w:t>impozitelor</w:t>
      </w:r>
      <w:proofErr w:type="spellEnd"/>
      <w:r w:rsidRPr="00F14C40">
        <w:t xml:space="preserve">, </w:t>
      </w:r>
      <w:proofErr w:type="spellStart"/>
      <w:r w:rsidRPr="00F14C40">
        <w:t>taxelor</w:t>
      </w:r>
      <w:proofErr w:type="spellEnd"/>
      <w:r w:rsidRPr="00F14C40">
        <w:t xml:space="preserve"> </w:t>
      </w:r>
      <w:proofErr w:type="spellStart"/>
      <w:r w:rsidRPr="00F14C40">
        <w:t>sau</w:t>
      </w:r>
      <w:proofErr w:type="spellEnd"/>
      <w:r w:rsidRPr="00F14C40">
        <w:t xml:space="preserve"> a </w:t>
      </w:r>
      <w:proofErr w:type="spellStart"/>
      <w:r w:rsidRPr="00F14C40">
        <w:t>contribuţiilor</w:t>
      </w:r>
      <w:proofErr w:type="spellEnd"/>
      <w:r w:rsidRPr="00F14C40">
        <w:t xml:space="preserve"> la</w:t>
      </w:r>
    </w:p>
    <w:p w14:paraId="5F712855" w14:textId="77777777" w:rsidR="00F14C40" w:rsidRPr="00F14C40" w:rsidRDefault="00F14C40" w:rsidP="00446385">
      <w:pPr>
        <w:ind w:left="1134" w:firstLine="284"/>
      </w:pPr>
      <w:proofErr w:type="spellStart"/>
      <w:r w:rsidRPr="00F14C40">
        <w:t>bugetul</w:t>
      </w:r>
      <w:proofErr w:type="spellEnd"/>
      <w:r w:rsidRPr="00F14C40">
        <w:t xml:space="preserve"> general </w:t>
      </w:r>
      <w:proofErr w:type="spellStart"/>
      <w:r w:rsidRPr="00F14C40">
        <w:t>consolidat</w:t>
      </w:r>
      <w:proofErr w:type="spellEnd"/>
      <w:r w:rsidRPr="00F14C40">
        <w:t>;</w:t>
      </w:r>
    </w:p>
    <w:p w14:paraId="13252C48" w14:textId="77777777" w:rsidR="00F14C40" w:rsidRPr="00F14C40" w:rsidRDefault="00F14C40" w:rsidP="00F14C40">
      <w:pPr>
        <w:numPr>
          <w:ilvl w:val="2"/>
          <w:numId w:val="112"/>
        </w:numPr>
        <w:rPr>
          <w:lang w:val="it-IT"/>
        </w:rPr>
      </w:pPr>
      <w:proofErr w:type="spellStart"/>
      <w:r w:rsidRPr="00F14C40">
        <w:t>împotriva</w:t>
      </w:r>
      <w:proofErr w:type="spellEnd"/>
      <w:r w:rsidRPr="00F14C40">
        <w:t xml:space="preserve"> </w:t>
      </w:r>
      <w:proofErr w:type="spellStart"/>
      <w:r w:rsidRPr="00F14C40">
        <w:t>solicitantului</w:t>
      </w:r>
      <w:proofErr w:type="spellEnd"/>
      <w:r w:rsidRPr="00F14C40">
        <w:t xml:space="preserve"> nu a </w:t>
      </w:r>
      <w:proofErr w:type="spellStart"/>
      <w:r w:rsidRPr="00F14C40">
        <w:t>fost</w:t>
      </w:r>
      <w:proofErr w:type="spellEnd"/>
      <w:r w:rsidRPr="00F14C40">
        <w:t xml:space="preserve"> </w:t>
      </w:r>
      <w:proofErr w:type="spellStart"/>
      <w:r w:rsidRPr="00F14C40">
        <w:t>pronunțată</w:t>
      </w:r>
      <w:proofErr w:type="spellEnd"/>
      <w:r w:rsidRPr="00F14C40">
        <w:t xml:space="preserve"> o </w:t>
      </w:r>
      <w:proofErr w:type="spellStart"/>
      <w:r w:rsidRPr="00F14C40">
        <w:t>hotărâre</w:t>
      </w:r>
      <w:proofErr w:type="spellEnd"/>
      <w:r w:rsidRPr="00F14C40">
        <w:t xml:space="preserve"> </w:t>
      </w:r>
      <w:proofErr w:type="spellStart"/>
      <w:r w:rsidRPr="00F14C40">
        <w:t>definitivă</w:t>
      </w:r>
      <w:proofErr w:type="spellEnd"/>
      <w:r w:rsidRPr="00F14C40">
        <w:t xml:space="preserve"> a </w:t>
      </w:r>
      <w:proofErr w:type="spellStart"/>
      <w:r w:rsidRPr="00F14C40">
        <w:t>unei</w:t>
      </w:r>
      <w:proofErr w:type="spellEnd"/>
      <w:r w:rsidRPr="00F14C40">
        <w:t xml:space="preserve"> </w:t>
      </w:r>
      <w:proofErr w:type="spellStart"/>
      <w:r w:rsidRPr="00F14C40">
        <w:t>instanţe</w:t>
      </w:r>
      <w:proofErr w:type="spellEnd"/>
      <w:r w:rsidRPr="00F14C40">
        <w:t xml:space="preserve"> </w:t>
      </w:r>
      <w:proofErr w:type="spellStart"/>
      <w:r w:rsidRPr="00F14C40">
        <w:t>judecătoreşti</w:t>
      </w:r>
      <w:proofErr w:type="spellEnd"/>
      <w:r w:rsidRPr="00F14C40">
        <w:t xml:space="preserve"> </w:t>
      </w:r>
      <w:proofErr w:type="spellStart"/>
      <w:r w:rsidRPr="00F14C40">
        <w:t>pentru</w:t>
      </w:r>
      <w:proofErr w:type="spellEnd"/>
      <w:r w:rsidRPr="00F14C40">
        <w:t xml:space="preserve"> </w:t>
      </w:r>
      <w:proofErr w:type="spellStart"/>
      <w:r w:rsidRPr="00F14C40">
        <w:t>neîndeplinirea</w:t>
      </w:r>
      <w:proofErr w:type="spellEnd"/>
      <w:r w:rsidRPr="00F14C40">
        <w:t xml:space="preserve"> </w:t>
      </w:r>
      <w:proofErr w:type="spellStart"/>
      <w:r w:rsidRPr="00F14C40">
        <w:t>culpabilă</w:t>
      </w:r>
      <w:proofErr w:type="spellEnd"/>
      <w:r w:rsidRPr="00F14C40">
        <w:t xml:space="preserve"> </w:t>
      </w:r>
      <w:proofErr w:type="gramStart"/>
      <w:r w:rsidRPr="00F14C40">
        <w:t>a</w:t>
      </w:r>
      <w:proofErr w:type="gramEnd"/>
      <w:r w:rsidRPr="00F14C40">
        <w:t xml:space="preserve"> </w:t>
      </w:r>
      <w:proofErr w:type="spellStart"/>
      <w:r w:rsidRPr="00F14C40">
        <w:t>obligaţiilor</w:t>
      </w:r>
      <w:proofErr w:type="spellEnd"/>
      <w:r w:rsidRPr="00F14C40">
        <w:t xml:space="preserve"> </w:t>
      </w:r>
      <w:proofErr w:type="spellStart"/>
      <w:r w:rsidRPr="00F14C40">
        <w:t>ce-i</w:t>
      </w:r>
      <w:proofErr w:type="spellEnd"/>
      <w:r w:rsidRPr="00F14C40">
        <w:t xml:space="preserve"> </w:t>
      </w:r>
      <w:proofErr w:type="spellStart"/>
      <w:r w:rsidRPr="00F14C40">
        <w:t>reveneau</w:t>
      </w:r>
      <w:proofErr w:type="spellEnd"/>
      <w:r w:rsidRPr="00F14C40">
        <w:t xml:space="preserve"> </w:t>
      </w:r>
      <w:proofErr w:type="spellStart"/>
      <w:r w:rsidRPr="00F14C40">
        <w:t>dintr</w:t>
      </w:r>
      <w:proofErr w:type="spellEnd"/>
      <w:r w:rsidRPr="00F14C40">
        <w:t xml:space="preserve">-un contract de </w:t>
      </w:r>
      <w:proofErr w:type="spellStart"/>
      <w:r w:rsidRPr="00F14C40">
        <w:t>concesiune</w:t>
      </w:r>
      <w:proofErr w:type="spellEnd"/>
      <w:r w:rsidRPr="00F14C40">
        <w:t xml:space="preserve">, </w:t>
      </w:r>
      <w:proofErr w:type="spellStart"/>
      <w:r w:rsidRPr="00F14C40">
        <w:t>achiziţie</w:t>
      </w:r>
      <w:proofErr w:type="spellEnd"/>
      <w:r w:rsidRPr="00F14C40">
        <w:t xml:space="preserve"> </w:t>
      </w:r>
      <w:proofErr w:type="spellStart"/>
      <w:r w:rsidRPr="00F14C40">
        <w:t>publică</w:t>
      </w:r>
      <w:proofErr w:type="spellEnd"/>
      <w:r w:rsidRPr="00F14C40">
        <w:t xml:space="preserve"> </w:t>
      </w:r>
      <w:proofErr w:type="spellStart"/>
      <w:r w:rsidRPr="00F14C40">
        <w:t>sau</w:t>
      </w:r>
      <w:proofErr w:type="spellEnd"/>
      <w:r w:rsidRPr="00F14C40">
        <w:t xml:space="preserve"> </w:t>
      </w:r>
      <w:proofErr w:type="spellStart"/>
      <w:r w:rsidRPr="00F14C40">
        <w:t>oricare</w:t>
      </w:r>
      <w:proofErr w:type="spellEnd"/>
      <w:r w:rsidRPr="00F14C40">
        <w:t xml:space="preserve"> alt contract </w:t>
      </w:r>
      <w:proofErr w:type="spellStart"/>
      <w:r w:rsidRPr="00F14C40">
        <w:t>încheiat</w:t>
      </w:r>
      <w:proofErr w:type="spellEnd"/>
      <w:r w:rsidRPr="00F14C40">
        <w:t xml:space="preserve"> cu o </w:t>
      </w:r>
      <w:proofErr w:type="spellStart"/>
      <w:r w:rsidRPr="00F14C40">
        <w:t>autoritate</w:t>
      </w:r>
      <w:proofErr w:type="spellEnd"/>
      <w:r w:rsidRPr="00F14C40">
        <w:t>/</w:t>
      </w:r>
      <w:proofErr w:type="spellStart"/>
      <w:r w:rsidRPr="00F14C40">
        <w:t>instituție</w:t>
      </w:r>
      <w:proofErr w:type="spellEnd"/>
      <w:r w:rsidRPr="00F14C40">
        <w:t xml:space="preserve"> </w:t>
      </w:r>
      <w:proofErr w:type="spellStart"/>
      <w:r w:rsidRPr="00F14C40">
        <w:t>publică</w:t>
      </w:r>
      <w:proofErr w:type="spellEnd"/>
      <w:r w:rsidRPr="00F14C40">
        <w:t xml:space="preserve"> </w:t>
      </w:r>
      <w:proofErr w:type="spellStart"/>
      <w:r w:rsidRPr="00F14C40">
        <w:t>și</w:t>
      </w:r>
      <w:proofErr w:type="spellEnd"/>
      <w:r w:rsidRPr="00F14C40">
        <w:t xml:space="preserve"> care </w:t>
      </w:r>
      <w:proofErr w:type="gramStart"/>
      <w:r w:rsidRPr="00F14C40">
        <w:t>a</w:t>
      </w:r>
      <w:proofErr w:type="gramEnd"/>
      <w:r w:rsidRPr="00F14C40">
        <w:t xml:space="preserve"> </w:t>
      </w:r>
      <w:proofErr w:type="spellStart"/>
      <w:r w:rsidRPr="00F14C40">
        <w:t>avut</w:t>
      </w:r>
      <w:proofErr w:type="spellEnd"/>
      <w:r w:rsidRPr="00F14C40">
        <w:t xml:space="preserve"> ca </w:t>
      </w:r>
      <w:proofErr w:type="spellStart"/>
      <w:r w:rsidRPr="00F14C40">
        <w:t>obiect</w:t>
      </w:r>
      <w:proofErr w:type="spellEnd"/>
      <w:r w:rsidRPr="00F14C40">
        <w:t xml:space="preserve"> </w:t>
      </w:r>
      <w:proofErr w:type="spellStart"/>
      <w:r w:rsidRPr="00F14C40">
        <w:t>darea</w:t>
      </w:r>
      <w:proofErr w:type="spellEnd"/>
      <w:r w:rsidRPr="00F14C40">
        <w:t xml:space="preserve"> </w:t>
      </w:r>
      <w:proofErr w:type="spellStart"/>
      <w:r w:rsidRPr="00F14C40">
        <w:t>în</w:t>
      </w:r>
      <w:proofErr w:type="spellEnd"/>
      <w:r w:rsidRPr="00F14C40">
        <w:t xml:space="preserve"> </w:t>
      </w:r>
      <w:proofErr w:type="spellStart"/>
      <w:r w:rsidRPr="00F14C40">
        <w:t>folosinţă</w:t>
      </w:r>
      <w:proofErr w:type="spellEnd"/>
      <w:r w:rsidRPr="00F14C40">
        <w:t xml:space="preserve"> </w:t>
      </w:r>
      <w:proofErr w:type="spellStart"/>
      <w:r w:rsidRPr="00F14C40">
        <w:t>şi</w:t>
      </w:r>
      <w:proofErr w:type="spellEnd"/>
      <w:r w:rsidRPr="00F14C40">
        <w:t>/</w:t>
      </w:r>
      <w:proofErr w:type="spellStart"/>
      <w:r w:rsidRPr="00F14C40">
        <w:t>sau</w:t>
      </w:r>
      <w:proofErr w:type="spellEnd"/>
      <w:r w:rsidRPr="00F14C40">
        <w:t xml:space="preserve"> </w:t>
      </w:r>
      <w:proofErr w:type="spellStart"/>
      <w:r w:rsidRPr="00F14C40">
        <w:t>exploatarea</w:t>
      </w:r>
      <w:proofErr w:type="spellEnd"/>
      <w:r w:rsidRPr="00F14C40">
        <w:t xml:space="preserve"> </w:t>
      </w:r>
      <w:proofErr w:type="spellStart"/>
      <w:r w:rsidRPr="00F14C40">
        <w:t>şi</w:t>
      </w:r>
      <w:proofErr w:type="spellEnd"/>
      <w:r w:rsidRPr="00F14C40">
        <w:t>/</w:t>
      </w:r>
      <w:proofErr w:type="spellStart"/>
      <w:r w:rsidRPr="00F14C40">
        <w:t>sau</w:t>
      </w:r>
      <w:proofErr w:type="spellEnd"/>
      <w:r w:rsidRPr="00F14C40">
        <w:t xml:space="preserve"> </w:t>
      </w:r>
      <w:proofErr w:type="spellStart"/>
      <w:r w:rsidRPr="00F14C40">
        <w:t>punerea</w:t>
      </w:r>
      <w:proofErr w:type="spellEnd"/>
      <w:r w:rsidRPr="00F14C40">
        <w:t xml:space="preserve"> </w:t>
      </w:r>
      <w:proofErr w:type="spellStart"/>
      <w:r w:rsidRPr="00F14C40">
        <w:t>în</w:t>
      </w:r>
      <w:proofErr w:type="spellEnd"/>
      <w:r w:rsidRPr="00F14C40">
        <w:t xml:space="preserve"> </w:t>
      </w:r>
      <w:proofErr w:type="spellStart"/>
      <w:r w:rsidRPr="00F14C40">
        <w:t>valoare</w:t>
      </w:r>
      <w:proofErr w:type="spellEnd"/>
      <w:r w:rsidRPr="00F14C40">
        <w:t xml:space="preserve"> </w:t>
      </w:r>
      <w:proofErr w:type="spellStart"/>
      <w:r w:rsidRPr="00F14C40">
        <w:t>în</w:t>
      </w:r>
      <w:proofErr w:type="spellEnd"/>
      <w:r w:rsidRPr="00F14C40">
        <w:t xml:space="preserve"> </w:t>
      </w:r>
      <w:proofErr w:type="spellStart"/>
      <w:r w:rsidRPr="00F14C40">
        <w:t>orice</w:t>
      </w:r>
      <w:proofErr w:type="spellEnd"/>
      <w:r w:rsidRPr="00F14C40">
        <w:t xml:space="preserve"> alt mod a </w:t>
      </w:r>
      <w:proofErr w:type="spellStart"/>
      <w:r w:rsidRPr="00F14C40">
        <w:t>bunurilor</w:t>
      </w:r>
      <w:proofErr w:type="spellEnd"/>
      <w:r w:rsidRPr="00F14C40">
        <w:t xml:space="preserve"> </w:t>
      </w:r>
      <w:proofErr w:type="spellStart"/>
      <w:r w:rsidRPr="00F14C40">
        <w:t>proprietate</w:t>
      </w:r>
      <w:proofErr w:type="spellEnd"/>
      <w:r w:rsidRPr="00F14C40">
        <w:t xml:space="preserve"> </w:t>
      </w:r>
      <w:proofErr w:type="spellStart"/>
      <w:r w:rsidRPr="00F14C40">
        <w:t>publică</w:t>
      </w:r>
      <w:proofErr w:type="spellEnd"/>
      <w:r w:rsidRPr="00F14C40">
        <w:t xml:space="preserve"> </w:t>
      </w:r>
      <w:proofErr w:type="spellStart"/>
      <w:r w:rsidRPr="00F14C40">
        <w:t>sau</w:t>
      </w:r>
      <w:proofErr w:type="spellEnd"/>
      <w:r w:rsidRPr="00F14C40">
        <w:t xml:space="preserve"> </w:t>
      </w:r>
      <w:proofErr w:type="spellStart"/>
      <w:r w:rsidRPr="00F14C40">
        <w:t>privată</w:t>
      </w:r>
      <w:proofErr w:type="spellEnd"/>
      <w:r w:rsidRPr="00F14C40">
        <w:t xml:space="preserve">. </w:t>
      </w:r>
      <w:r w:rsidRPr="00F14C40">
        <w:rPr>
          <w:lang w:val="it-IT"/>
        </w:rPr>
        <w:t>Restricţia operează pentru o durată de 3 ani, de la data pronunțării hotărârii judecătoreşti definitive de neîndeplinire culpabilă a obligaţiilor.;</w:t>
      </w:r>
    </w:p>
    <w:p w14:paraId="5851B4F5" w14:textId="77777777" w:rsidR="00550685" w:rsidRDefault="00F14C40" w:rsidP="00550685">
      <w:pPr>
        <w:numPr>
          <w:ilvl w:val="2"/>
          <w:numId w:val="112"/>
        </w:numPr>
        <w:rPr>
          <w:lang w:val="it-IT"/>
        </w:rPr>
      </w:pPr>
      <w:r w:rsidRPr="00F14C40">
        <w:rPr>
          <w:lang w:val="it-IT"/>
        </w:rPr>
        <w:t>se obligă să realizeze pe terenul concesionat investiții finanțate în condițiile finanțării nerambursabile alocate în cadrul apelului dedicat rezidenților IMM-uri din domenii de specializare inteligentă, derulat în baza Ghidului solicitantului “Sprijinirea dezvoltării unor investiții inițiale ale unor IMM-uri în cadrul parcurilor de specializare inteligentă”, aferent Programului Regional Nord-Vest 2021-2027.</w:t>
      </w:r>
    </w:p>
    <w:p w14:paraId="40B8618E" w14:textId="3E5B86DD" w:rsidR="00F14C40" w:rsidRPr="00550685" w:rsidRDefault="00F14C40" w:rsidP="00550685">
      <w:pPr>
        <w:numPr>
          <w:ilvl w:val="2"/>
          <w:numId w:val="112"/>
        </w:numPr>
        <w:ind w:left="1418"/>
        <w:rPr>
          <w:lang w:val="it-IT"/>
        </w:rPr>
      </w:pPr>
      <w:r w:rsidRPr="00550685">
        <w:rPr>
          <w:lang w:val="it-IT"/>
        </w:rPr>
        <w:lastRenderedPageBreak/>
        <w:t>a desfășurat activitate pe o perioadă corespunzătoare a cel puțin unui an fiscal integral și a înregistrat profit din exploatare (&gt;0 lei) în anul fiscal anterior depunerii ofertei și nu a avut activitatea suspendată oricând în anul depunerii ofertei. O întreprindere care depune cererea de finanţare în cursul anului N, trebuie să fi fost înfiinţată cel mai târziu la 3 ianuarie N-1 (prima zi lucrătoare din anul N-1).</w:t>
      </w:r>
    </w:p>
    <w:p w14:paraId="7C8349E4" w14:textId="77777777" w:rsidR="00F14C40" w:rsidRPr="00F14C40" w:rsidRDefault="00F14C40" w:rsidP="00F14C40">
      <w:pPr>
        <w:rPr>
          <w:lang w:val="it-IT"/>
        </w:rPr>
      </w:pPr>
      <w:r w:rsidRPr="00F14C40">
        <w:rPr>
          <w:lang w:val="it-IT"/>
        </w:rPr>
        <w:t>De exemplu, o întreprindere care depune cererea de finanțare în cursul anului 2025 trebuie să fi fost înființată cel mai târziu în 3 ianuarie 2024 și să fi înregistrat profit din exploatare în anul fiscal anterior depunerii cererii de finanțare. Criteriul privind profitul din exploatare se referă la întreaga activitate a solicitantului (i.e. indiferent de domeniul de activitate vizat de investiție). Datele privind profitul din exploatare sunt cele raportate în situațiile financiare aferente exercițiului financiar anterior depunerii cererii de finanțare ;</w:t>
      </w:r>
    </w:p>
    <w:p w14:paraId="22A5D36B" w14:textId="77777777" w:rsidR="00F14C40" w:rsidRPr="00F14C40" w:rsidRDefault="00F14C40" w:rsidP="00F14C40">
      <w:pPr>
        <w:numPr>
          <w:ilvl w:val="2"/>
          <w:numId w:val="112"/>
        </w:numPr>
        <w:rPr>
          <w:lang w:val="it-IT"/>
        </w:rPr>
      </w:pPr>
      <w:r w:rsidRPr="00F14C40">
        <w:rPr>
          <w:lang w:val="it-IT"/>
        </w:rPr>
        <w:t>se încadrează în categoria IMM-urilor, conform legii nr. 346/2004.</w:t>
      </w:r>
    </w:p>
    <w:p w14:paraId="4EAC642C" w14:textId="77777777" w:rsidR="00F14C40" w:rsidRPr="00F14C40" w:rsidRDefault="00F14C40" w:rsidP="00F14C40">
      <w:pPr>
        <w:numPr>
          <w:ilvl w:val="2"/>
          <w:numId w:val="112"/>
        </w:numPr>
        <w:rPr>
          <w:lang w:val="it-IT"/>
        </w:rPr>
      </w:pPr>
      <w:r w:rsidRPr="00F14C40">
        <w:rPr>
          <w:lang w:val="it-IT"/>
        </w:rPr>
        <w:t>nu a mai beneficiat de sprijin financiar din fonduri publice, inclusiv fonduri UE, în ultimii 5 ani, sau nu derulează proiecte finanţate în prezent, parţial sau în totalitate pentru aceleaşi activităţi, din alte surse publice, în cadrul unor proiecte similare cu cel ce constituie obiectul ofertei depuse.</w:t>
      </w:r>
    </w:p>
    <w:p w14:paraId="468BBD95" w14:textId="77777777" w:rsidR="00F14C40" w:rsidRPr="00F14C40" w:rsidRDefault="00F14C40" w:rsidP="00F14C40">
      <w:pPr>
        <w:numPr>
          <w:ilvl w:val="2"/>
          <w:numId w:val="112"/>
        </w:numPr>
        <w:rPr>
          <w:lang w:val="it-IT"/>
        </w:rPr>
      </w:pPr>
      <w:r w:rsidRPr="00F14C40">
        <w:rPr>
          <w:lang w:val="it-IT"/>
        </w:rPr>
        <w:t>solicitantul și/sau reprezentantul său legal, NU se încadrează în criteriile generale de neeligibilitate sau de excludere și dispozițiile Regulamentului 2018/1046 , inclusiv nu este întreprindere în dificultate.</w:t>
      </w:r>
    </w:p>
    <w:p w14:paraId="79F4CF8C" w14:textId="77777777" w:rsidR="00F14C40" w:rsidRPr="00F14C40" w:rsidRDefault="00F14C40" w:rsidP="00F14C40">
      <w:pPr>
        <w:numPr>
          <w:ilvl w:val="0"/>
          <w:numId w:val="111"/>
        </w:numPr>
        <w:rPr>
          <w:lang w:val="it-IT"/>
        </w:rPr>
      </w:pPr>
      <w:r w:rsidRPr="00F14C40">
        <w:rPr>
          <w:lang w:val="it-IT"/>
        </w:rPr>
        <w:t>Solicitantul este societate înregistrată în Regiunea de Dezvoltare Nord-Vest (punct de lucru/sediu social în cadrul parcului de specializare inteligentă) cel târziu la momentul finalizării investiției sau, în situația în care finalizarea investiției survine anterior momentului primei plăți, cel puțin la momentul primei plăți a ajutorului și se încadrează în categoria IMM.</w:t>
      </w:r>
    </w:p>
    <w:p w14:paraId="3FCB2692" w14:textId="77777777" w:rsidR="00F14C40" w:rsidRPr="00F14C40" w:rsidRDefault="00F14C40" w:rsidP="00F14C40">
      <w:pPr>
        <w:numPr>
          <w:ilvl w:val="0"/>
          <w:numId w:val="111"/>
        </w:numPr>
        <w:rPr>
          <w:lang w:val="it-IT"/>
        </w:rPr>
      </w:pPr>
      <w:r w:rsidRPr="00F14C40">
        <w:rPr>
          <w:lang w:val="it-IT"/>
        </w:rPr>
        <w:t>Solicitantul propune realizarea unui proiect cu un caracter inovator. Solicitantul va desfășura activități de inovare iar rezultatul acestora va fi un produs/serviciu nou sau semnificativ îmbunătățit, conform prevederilor Ghidului solicitantului “Sprijinirea dezvoltării unor investiții inițiale ale unor IMM-uri în cadrul parcurilor de specializare inteligentă”, aferent Programului Regional Nord-Vest 2021-2027;</w:t>
      </w:r>
    </w:p>
    <w:p w14:paraId="6F937A7D" w14:textId="77777777" w:rsidR="00F14C40" w:rsidRPr="00F14C40" w:rsidRDefault="00F14C40" w:rsidP="00F14C40">
      <w:pPr>
        <w:rPr>
          <w:lang w:val="it-IT"/>
        </w:rPr>
      </w:pPr>
      <w:r w:rsidRPr="00F14C40">
        <w:rPr>
          <w:lang w:val="it-IT"/>
        </w:rPr>
        <w:t>ș) Activitatea desfășurată de solicitant pe terenul supus concesionării va avea ca obiect activități de producție de bunuri și/sau după caz de prestări de servicii, activități de marketing și desfacere, precum și alte categorii de activități necesare activităților de producție/prestare servicii. Toate acestea vor avea la bază activități de inovare. Caracterul inovator al investiției va fi justificat de solicitant în cadrul cererii de finanțare care va fi depusă pentru obținerea finanțării , conform Ghidului solicitantului “Sprijinirea dezvoltării unor investiții inițiale ale unor IMM-uri în cadrul parcurilor de specializare inteligentă”, aferent Programului Regional Nord-Vest 2021-2027.</w:t>
      </w:r>
    </w:p>
    <w:p w14:paraId="07CF0A3F" w14:textId="77777777" w:rsidR="00F14C40" w:rsidRPr="00F14C40" w:rsidRDefault="00F14C40" w:rsidP="00F14C40">
      <w:pPr>
        <w:numPr>
          <w:ilvl w:val="0"/>
          <w:numId w:val="111"/>
        </w:numPr>
        <w:rPr>
          <w:lang w:val="it-IT"/>
        </w:rPr>
      </w:pPr>
      <w:r w:rsidRPr="00F14C40">
        <w:rPr>
          <w:lang w:val="it-IT"/>
        </w:rPr>
        <w:lastRenderedPageBreak/>
        <w:t>Activitatea desfășurată de solicitant pe terenul supus concesionării va avea ca rezultate : fie obținerea unui produs/serviciu nou inovativ , fie obținerea unui produs/serviciu semnificativ îmbunătățit inovativ, conform Ghidului solicitantului “Sprijinirea dezvoltării unor investiții inițiale ale unor IMM-uri în cadrul parcurilor de specializare inteligentă”, aferent Programului Regional Nord-Vest 2021-2027;</w:t>
      </w:r>
    </w:p>
    <w:p w14:paraId="2CC8B7AE" w14:textId="77777777" w:rsidR="00F14C40" w:rsidRPr="00F14C40" w:rsidRDefault="00F14C40" w:rsidP="00F14C40">
      <w:pPr>
        <w:rPr>
          <w:lang w:val="it-IT"/>
        </w:rPr>
      </w:pPr>
      <w:r w:rsidRPr="00F14C40">
        <w:rPr>
          <w:lang w:val="it-IT"/>
        </w:rPr>
        <w:t>ț) Ca urmare a realizării investiției pe terenul concesionat solicitantul va crea minim 3 locuri de muncă (cu normă întreagă) .</w:t>
      </w:r>
    </w:p>
    <w:p w14:paraId="1C64E253" w14:textId="77777777" w:rsidR="00F14C40" w:rsidRPr="00F14C40" w:rsidRDefault="00F14C40" w:rsidP="00F14C40">
      <w:pPr>
        <w:numPr>
          <w:ilvl w:val="1"/>
          <w:numId w:val="112"/>
        </w:numPr>
        <w:rPr>
          <w:lang w:val="it-IT"/>
        </w:rPr>
      </w:pPr>
      <w:r w:rsidRPr="00F14C40">
        <w:rPr>
          <w:lang w:val="it-IT"/>
        </w:rPr>
        <w:t>Persoanele interesate care doresc să participe la licitaţia publică plătesc o taxă de participare și garanția de participare (conform instrucțiunilor din Caietului de sarcini parte integrantă a prezentei documentații).</w:t>
      </w:r>
    </w:p>
    <w:p w14:paraId="654B5BAC" w14:textId="77777777" w:rsidR="00F14C40" w:rsidRPr="00F14C40" w:rsidRDefault="00F14C40" w:rsidP="00F14C40">
      <w:pPr>
        <w:numPr>
          <w:ilvl w:val="1"/>
          <w:numId w:val="112"/>
        </w:numPr>
        <w:rPr>
          <w:lang w:val="it-IT"/>
        </w:rPr>
      </w:pPr>
      <w:r w:rsidRPr="00F14C40">
        <w:rPr>
          <w:lang w:val="it-IT"/>
        </w:rPr>
        <w:t>Persoana interesată are dreptul de a solicita şi de a obţine documentaţia de atribuire.</w:t>
      </w:r>
    </w:p>
    <w:p w14:paraId="1708C74E" w14:textId="044140FF" w:rsidR="00F14C40" w:rsidRPr="00F14C40" w:rsidRDefault="00F14C40" w:rsidP="00F14C40">
      <w:pPr>
        <w:numPr>
          <w:ilvl w:val="1"/>
          <w:numId w:val="112"/>
        </w:numPr>
        <w:rPr>
          <w:lang w:val="it-IT"/>
        </w:rPr>
      </w:pPr>
      <w:r w:rsidRPr="00F14C40">
        <w:rPr>
          <w:lang w:val="it-IT"/>
        </w:rPr>
        <w:t xml:space="preserve">Concedentul va asigura accesului direct, nerestricţionat şi deplin, prin mijloace electronice, la conţinutul documentaţiei de atribuire, la adresa: </w:t>
      </w:r>
      <w:hyperlink r:id="rId11" w:history="1">
        <w:r w:rsidR="00446385" w:rsidRPr="00F14C40">
          <w:rPr>
            <w:rStyle w:val="Hyperlink"/>
            <w:lang w:val="it-IT"/>
          </w:rPr>
          <w:t>www.</w:t>
        </w:r>
        <w:r w:rsidR="00446385" w:rsidRPr="00E334EB">
          <w:rPr>
            <w:rStyle w:val="Hyperlink"/>
            <w:lang w:val="it-IT"/>
          </w:rPr>
          <w:t>primariabeclean</w:t>
        </w:r>
        <w:r w:rsidR="00446385" w:rsidRPr="00F14C40">
          <w:rPr>
            <w:rStyle w:val="Hyperlink"/>
            <w:lang w:val="it-IT"/>
          </w:rPr>
          <w:t>.ro</w:t>
        </w:r>
      </w:hyperlink>
      <w:r w:rsidRPr="00F14C40">
        <w:rPr>
          <w:lang w:val="it-IT"/>
        </w:rPr>
        <w:t>.</w:t>
      </w:r>
    </w:p>
    <w:p w14:paraId="46D2AB71" w14:textId="77777777" w:rsidR="00F14C40" w:rsidRPr="00F14C40" w:rsidRDefault="00F14C40" w:rsidP="00F14C40">
      <w:pPr>
        <w:numPr>
          <w:ilvl w:val="1"/>
          <w:numId w:val="112"/>
        </w:numPr>
        <w:rPr>
          <w:lang w:val="it-IT"/>
        </w:rPr>
      </w:pPr>
      <w:r w:rsidRPr="00F14C40">
        <w:rPr>
          <w:lang w:val="it-IT"/>
        </w:rPr>
        <w:t>Persoana interesată are dreptul de a solicita clarificări privind documentaţia de atribuire.</w:t>
      </w:r>
    </w:p>
    <w:p w14:paraId="1B07D90E" w14:textId="77777777" w:rsidR="00F14C40" w:rsidRPr="00F14C40" w:rsidRDefault="00F14C40" w:rsidP="00F14C40">
      <w:pPr>
        <w:numPr>
          <w:ilvl w:val="1"/>
          <w:numId w:val="112"/>
        </w:numPr>
        <w:rPr>
          <w:lang w:val="it-IT"/>
        </w:rPr>
      </w:pPr>
      <w:r w:rsidRPr="00F14C40">
        <w:rPr>
          <w:lang w:val="it-IT"/>
        </w:rPr>
        <w:t>Concedentul are obligaţia de a răspunde, în mod clar, complet şi fără ambiguităţi, la orice clarificare solicitată, într-o perioadă care nu trebuie să depăşească 5 zile lucrătoare de la primirea unei astfel de solicitări.</w:t>
      </w:r>
    </w:p>
    <w:p w14:paraId="171EC11C" w14:textId="77777777" w:rsidR="00F14C40" w:rsidRPr="00F14C40" w:rsidRDefault="00F14C40" w:rsidP="00F14C40">
      <w:pPr>
        <w:numPr>
          <w:ilvl w:val="1"/>
          <w:numId w:val="112"/>
        </w:numPr>
        <w:rPr>
          <w:lang w:val="it-IT"/>
        </w:rPr>
      </w:pPr>
      <w:r w:rsidRPr="00F14C40">
        <w:rPr>
          <w:lang w:val="it-IT"/>
        </w:rPr>
        <w:t>Concedentul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14:paraId="11E30C8B" w14:textId="77777777" w:rsidR="00F14C40" w:rsidRPr="00F14C40" w:rsidRDefault="00F14C40" w:rsidP="00F14C40">
      <w:pPr>
        <w:numPr>
          <w:ilvl w:val="1"/>
          <w:numId w:val="112"/>
        </w:numPr>
        <w:rPr>
          <w:lang w:val="it-IT"/>
        </w:rPr>
      </w:pPr>
      <w:r w:rsidRPr="00F14C40">
        <w:rPr>
          <w:lang w:val="it-IT"/>
        </w:rPr>
        <w:t>Fără a aduce atingere prevederilor alin. (3.9), concedentul are obligaţia de a transmite răspunsul la orice clarificare cu cel puţin 5 zile lucrătoare înainte de data-limită pentru depunerea ofertelor.</w:t>
      </w:r>
    </w:p>
    <w:p w14:paraId="4E64DAE8" w14:textId="77777777" w:rsidR="00F14C40" w:rsidRPr="00F14C40" w:rsidRDefault="00F14C40" w:rsidP="00F14C40">
      <w:pPr>
        <w:numPr>
          <w:ilvl w:val="1"/>
          <w:numId w:val="112"/>
        </w:numPr>
        <w:rPr>
          <w:lang w:val="it-IT"/>
        </w:rPr>
      </w:pPr>
      <w:r w:rsidRPr="00F14C40">
        <w:rPr>
          <w:lang w:val="it-IT"/>
        </w:rPr>
        <w:t>În cazul în care solicitarea de clarificare nu a fost transmisă în timp util, punând astfel concedentul în imposibilitatea de a respecta termenul prevăzut la alin. (3.11), acesta din urmă are obligaţia de a răspunde la solicitarea de clarificare în măsura în care perioada necesară pentru elaborarea şi transmiterea răspunsului face posibilă primirea acestuia de către persoanele interesate înainte de data-limită de depunere a ofertelor.</w:t>
      </w:r>
    </w:p>
    <w:p w14:paraId="0E2EC8C8" w14:textId="77777777" w:rsidR="00F14C40" w:rsidRPr="00F14C40" w:rsidRDefault="00F14C40" w:rsidP="00F14C40">
      <w:pPr>
        <w:numPr>
          <w:ilvl w:val="1"/>
          <w:numId w:val="112"/>
        </w:numPr>
      </w:pPr>
      <w:r w:rsidRPr="00F14C40">
        <w:rPr>
          <w:lang w:val="it-IT"/>
        </w:rPr>
        <w:t xml:space="preserve">Persoanele interesate vor depune ofertele – întocmite conform cap. </w:t>
      </w:r>
      <w:r w:rsidRPr="00F14C40">
        <w:t xml:space="preserve">IV din </w:t>
      </w:r>
      <w:proofErr w:type="spellStart"/>
      <w:r w:rsidRPr="00F14C40">
        <w:t>prezenta</w:t>
      </w:r>
      <w:proofErr w:type="spellEnd"/>
    </w:p>
    <w:p w14:paraId="33D9539C" w14:textId="77777777" w:rsidR="00F14C40" w:rsidRPr="00F14C40" w:rsidRDefault="00F14C40" w:rsidP="00F14C40">
      <w:pPr>
        <w:rPr>
          <w:lang w:val="it-IT"/>
        </w:rPr>
      </w:pPr>
      <w:r w:rsidRPr="00F14C40">
        <w:rPr>
          <w:lang w:val="it-IT"/>
        </w:rPr>
        <w:t>documentație – până la data limita de depunere a ofertelor, stabilită de concedent.</w:t>
      </w:r>
    </w:p>
    <w:p w14:paraId="33694EEE" w14:textId="77777777" w:rsidR="00F14C40" w:rsidRPr="00F14C40" w:rsidRDefault="00F14C40" w:rsidP="00F14C40">
      <w:pPr>
        <w:numPr>
          <w:ilvl w:val="1"/>
          <w:numId w:val="112"/>
        </w:numPr>
        <w:rPr>
          <w:lang w:val="it-IT"/>
        </w:rPr>
      </w:pPr>
      <w:r w:rsidRPr="00F14C40">
        <w:rPr>
          <w:lang w:val="it-IT"/>
        </w:rPr>
        <w:t>(1) Pe parcursul aplicării procedurii de atribuire, concedentul are dreptul de a solicita clarificări şi, după caz, completări ale documentelor prezentate de ofertanţi pentru demonstrarea conformităţii ofertei cu cerinţele solicitate.</w:t>
      </w:r>
    </w:p>
    <w:p w14:paraId="6A05D055" w14:textId="77777777" w:rsidR="00F14C40" w:rsidRPr="00F14C40" w:rsidRDefault="00F14C40" w:rsidP="00F14C40">
      <w:pPr>
        <w:numPr>
          <w:ilvl w:val="0"/>
          <w:numId w:val="110"/>
        </w:numPr>
        <w:rPr>
          <w:lang w:val="it-IT"/>
        </w:rPr>
      </w:pPr>
      <w:r w:rsidRPr="00F14C40">
        <w:rPr>
          <w:lang w:val="it-IT"/>
        </w:rPr>
        <w:lastRenderedPageBreak/>
        <w:t>Solicitarea de clarificări este propusă de către comisia de evaluare şi se transmite de către concedent ofertanţilor în termen de 3 zile lucrătoare de la primirea propunerii comisiei de evaluare.</w:t>
      </w:r>
    </w:p>
    <w:p w14:paraId="7C163ED7" w14:textId="77777777" w:rsidR="00F14C40" w:rsidRPr="00F14C40" w:rsidRDefault="00F14C40" w:rsidP="00F14C40">
      <w:pPr>
        <w:numPr>
          <w:ilvl w:val="0"/>
          <w:numId w:val="110"/>
        </w:numPr>
        <w:rPr>
          <w:lang w:val="it-IT"/>
        </w:rPr>
      </w:pPr>
      <w:r w:rsidRPr="00F14C40">
        <w:rPr>
          <w:lang w:val="it-IT"/>
        </w:rPr>
        <w:t>Ofertanții trebuie să răspundă la solicitarea concedentului în termen de 3 zile lucrătoare de la primirea acesteia.</w:t>
      </w:r>
    </w:p>
    <w:p w14:paraId="4DA7FC23" w14:textId="77777777" w:rsidR="00F14C40" w:rsidRPr="00F14C40" w:rsidRDefault="00F14C40" w:rsidP="00F14C40">
      <w:pPr>
        <w:numPr>
          <w:ilvl w:val="0"/>
          <w:numId w:val="110"/>
        </w:numPr>
        <w:rPr>
          <w:lang w:val="it-IT"/>
        </w:rPr>
      </w:pPr>
      <w:r w:rsidRPr="00F14C40">
        <w:rPr>
          <w:lang w:val="it-IT"/>
        </w:rPr>
        <w:t>Concedentul nu are dreptul ca prin clarificările ori completările solicitate să determine apariția unui avantaj evident în favoarea unui ofertant.</w:t>
      </w:r>
    </w:p>
    <w:p w14:paraId="40809E8F" w14:textId="77777777" w:rsidR="00F14C40" w:rsidRPr="00F14C40" w:rsidRDefault="00F14C40" w:rsidP="00F14C40">
      <w:pPr>
        <w:numPr>
          <w:ilvl w:val="1"/>
          <w:numId w:val="112"/>
        </w:numPr>
        <w:rPr>
          <w:lang w:val="it-IT"/>
        </w:rPr>
      </w:pPr>
      <w:r w:rsidRPr="00F14C40">
        <w:rPr>
          <w:lang w:val="it-IT"/>
        </w:rPr>
        <w:t xml:space="preserve">Procedura de licitaţie se poate desfăşura numai dacă în urma publicării anunţului de licitaţie au fost depuse cel puţin </w:t>
      </w:r>
      <w:r w:rsidRPr="00F14C40">
        <w:rPr>
          <w:b/>
          <w:lang w:val="it-IT"/>
        </w:rPr>
        <w:t xml:space="preserve">două oferte valabile </w:t>
      </w:r>
      <w:r w:rsidRPr="00F14C40">
        <w:rPr>
          <w:lang w:val="it-IT"/>
        </w:rPr>
        <w:t>pentru fiecare parcelă scoasă la licitație.</w:t>
      </w:r>
    </w:p>
    <w:p w14:paraId="214FB79B" w14:textId="77777777" w:rsidR="00F14C40" w:rsidRPr="00F14C40" w:rsidRDefault="00F14C40" w:rsidP="00F14C40">
      <w:pPr>
        <w:numPr>
          <w:ilvl w:val="1"/>
          <w:numId w:val="112"/>
        </w:numPr>
        <w:rPr>
          <w:lang w:val="it-IT"/>
        </w:rPr>
      </w:pPr>
      <w:r w:rsidRPr="00F14C40">
        <w:rPr>
          <w:lang w:val="it-IT"/>
        </w:rPr>
        <w:t>În cazul în care în urma publicării anunţului de licitaţie nu au fost depuse cel puţin două oferte valabile pentru una sau mai multe parcele , concedentul este obligat să anuleze procedura şi să organizeze o nouă licitaţie numai pentru parcela/parcelele pentru care nu au fost depuse depuse cel puțin două oferte valabile.</w:t>
      </w:r>
    </w:p>
    <w:p w14:paraId="0A437F1E" w14:textId="77777777" w:rsidR="00F14C40" w:rsidRPr="00F14C40" w:rsidRDefault="00F14C40" w:rsidP="00F14C40">
      <w:pPr>
        <w:numPr>
          <w:ilvl w:val="1"/>
          <w:numId w:val="112"/>
        </w:numPr>
        <w:rPr>
          <w:lang w:val="it-IT"/>
        </w:rPr>
      </w:pPr>
      <w:r w:rsidRPr="00F14C40">
        <w:rPr>
          <w:lang w:val="it-IT"/>
        </w:rPr>
        <w:t>În cazul organizării unei noi licitaţii, conform prevederilor de la punctul 3.16, procedura</w:t>
      </w:r>
    </w:p>
    <w:p w14:paraId="5A705227" w14:textId="77777777" w:rsidR="00F14C40" w:rsidRPr="00F14C40" w:rsidRDefault="00F14C40" w:rsidP="00F14C40">
      <w:pPr>
        <w:rPr>
          <w:lang w:val="it-IT"/>
        </w:rPr>
      </w:pPr>
      <w:r w:rsidRPr="00F14C40">
        <w:rPr>
          <w:lang w:val="it-IT"/>
        </w:rPr>
        <w:t>este valabilă în situaţia în care a fost depusă cel puţin o ofertă valabilă.</w:t>
      </w:r>
    </w:p>
    <w:p w14:paraId="2D606DC2" w14:textId="77777777" w:rsidR="00F14C40" w:rsidRPr="00F14C40" w:rsidRDefault="00F14C40" w:rsidP="00F14C40">
      <w:pPr>
        <w:numPr>
          <w:ilvl w:val="0"/>
          <w:numId w:val="114"/>
        </w:numPr>
        <w:rPr>
          <w:bCs/>
        </w:rPr>
      </w:pPr>
      <w:proofErr w:type="spellStart"/>
      <w:r w:rsidRPr="00F14C40">
        <w:rPr>
          <w:b/>
          <w:bCs/>
        </w:rPr>
        <w:t>Derularea</w:t>
      </w:r>
      <w:proofErr w:type="spellEnd"/>
      <w:r w:rsidRPr="00F14C40">
        <w:rPr>
          <w:b/>
          <w:bCs/>
        </w:rPr>
        <w:t xml:space="preserve"> </w:t>
      </w:r>
      <w:proofErr w:type="spellStart"/>
      <w:r w:rsidRPr="00F14C40">
        <w:rPr>
          <w:b/>
          <w:bCs/>
        </w:rPr>
        <w:t>licitației</w:t>
      </w:r>
      <w:proofErr w:type="spellEnd"/>
      <w:r w:rsidRPr="00F14C40">
        <w:rPr>
          <w:bCs/>
        </w:rPr>
        <w:t>:</w:t>
      </w:r>
    </w:p>
    <w:p w14:paraId="675F7534" w14:textId="77777777" w:rsidR="00F14C40" w:rsidRPr="00F14C40" w:rsidRDefault="00F14C40" w:rsidP="00F14C40">
      <w:r w:rsidRPr="00F14C40">
        <w:rPr>
          <w:b/>
        </w:rPr>
        <w:t>Etapa I. –</w:t>
      </w:r>
      <w:proofErr w:type="spellStart"/>
      <w:r w:rsidRPr="00F14C40">
        <w:rPr>
          <w:b/>
        </w:rPr>
        <w:t>Deschiderea</w:t>
      </w:r>
      <w:proofErr w:type="spellEnd"/>
      <w:r w:rsidRPr="00F14C40">
        <w:rPr>
          <w:b/>
        </w:rPr>
        <w:t xml:space="preserve"> </w:t>
      </w:r>
      <w:proofErr w:type="spellStart"/>
      <w:r w:rsidRPr="00F14C40">
        <w:rPr>
          <w:b/>
        </w:rPr>
        <w:t>ofertelor</w:t>
      </w:r>
      <w:proofErr w:type="spellEnd"/>
      <w:r w:rsidRPr="00F14C40">
        <w:t>.</w:t>
      </w:r>
    </w:p>
    <w:p w14:paraId="63DDC296" w14:textId="3AFFF91E" w:rsidR="00F14C40" w:rsidRPr="00F14C40" w:rsidRDefault="00F14C40" w:rsidP="00F14C40">
      <w:pPr>
        <w:numPr>
          <w:ilvl w:val="1"/>
          <w:numId w:val="112"/>
        </w:numPr>
        <w:rPr>
          <w:lang w:val="it-IT"/>
        </w:rPr>
      </w:pPr>
      <w:r w:rsidRPr="00F14C40">
        <w:rPr>
          <w:lang w:val="it-IT"/>
        </w:rPr>
        <w:t>Ședința de deschidere a ofertelor este publică. Înăuntrul perioadei menţionate în anunţul de participare, ofertanții vor trimite două foldere arhivate cu parolă, care vor conține documentele de participare la licitație, aferente Plicului interior respectiv Plicului Exterior, în format electronic cu extensia .pdf (fiecare document va fi semnat disctinct cu semnătură electronică calificată de admnistratorul Societății/persoana împuternicită, documentele care sunt furnizate de entități terțe care sunt emise în format electronic cu semnătură electronică calificată, nu mai vor fi semnate încă o dată: Cazier Fiscal, Certificate de Atestare Fiscală privind plata obligaţiilor la bugetul de stat şi la bugetul local etc.), pe adresa</w:t>
      </w:r>
      <w:r w:rsidR="008F796A">
        <w:t xml:space="preserve"> secretariat@primariabeclean.ro , achizitii@primariabeclean.ro</w:t>
      </w:r>
      <w:r w:rsidR="00550685">
        <w:t xml:space="preserve"> </w:t>
      </w:r>
      <w:r w:rsidR="00550685" w:rsidRPr="00550685">
        <w:rPr>
          <w:lang w:val="it-IT"/>
        </w:rPr>
        <w:t xml:space="preserve"> </w:t>
      </w:r>
      <w:r w:rsidR="00550685">
        <w:rPr>
          <w:lang w:val="it-IT"/>
        </w:rPr>
        <w:t xml:space="preserve"> </w:t>
      </w:r>
      <w:r w:rsidRPr="00F14C40">
        <w:rPr>
          <w:lang w:val="it-IT"/>
        </w:rPr>
        <w:t>(dimensiunea maximă a arhivei electronice cu parolă trimisă va fi de maxim 20 MB, pentru fișiere cu dimensiuni mai mari se poate folosi un curier digital – Exemplu: https://wetransfer.com/ ), respectând calendarul Licitației. Parola va fi transmisă într-un email separat după expirarea termenului de trimitere a ofertelor și până la ora deschiderii ofertelor, alternativ o pot furniza prin reprezentantul Societății participante la procedura de Licitație, administrator/persoană împuternicită. Netrimiterea parolei în termenul menționat sau lipsa reprezentantului Societății participante la procedura de licitație care să furnizeze parola de acces la momentul deschiderii ofertelor va duce la eliminarea ofertei.</w:t>
      </w:r>
    </w:p>
    <w:p w14:paraId="4D7EDC91" w14:textId="06A2A5A3" w:rsidR="00F14C40" w:rsidRPr="00F14C40" w:rsidRDefault="00F14C40" w:rsidP="00F14C40">
      <w:pPr>
        <w:numPr>
          <w:ilvl w:val="1"/>
          <w:numId w:val="112"/>
        </w:numPr>
        <w:rPr>
          <w:lang w:val="it-IT"/>
        </w:rPr>
      </w:pPr>
      <w:r w:rsidRPr="00F14C40">
        <w:rPr>
          <w:lang w:val="it-IT"/>
        </w:rPr>
        <w:t>După primirea ofertelor, în perioada anunțată și înscrierea lor în ordinea primirii la registratura</w:t>
      </w:r>
      <w:r w:rsidR="00BA6C43">
        <w:rPr>
          <w:lang w:val="it-IT"/>
        </w:rPr>
        <w:t xml:space="preserve"> Primariei Orasului Beclen</w:t>
      </w:r>
      <w:r w:rsidRPr="00F14C40">
        <w:rPr>
          <w:lang w:val="it-IT"/>
        </w:rPr>
        <w:t>, arhivele digitale parolate se predau Comisiei de evaluare în ziua fixată pentru deschiderea lor, prevăzută în anunţul de licitaţie.</w:t>
      </w:r>
    </w:p>
    <w:p w14:paraId="16E08BFB" w14:textId="77777777" w:rsidR="00F14C40" w:rsidRPr="00F14C40" w:rsidRDefault="00F14C40" w:rsidP="00F14C40">
      <w:pPr>
        <w:numPr>
          <w:ilvl w:val="1"/>
          <w:numId w:val="112"/>
        </w:numPr>
        <w:rPr>
          <w:lang w:val="it-IT"/>
        </w:rPr>
      </w:pPr>
      <w:r w:rsidRPr="00F14C40">
        <w:rPr>
          <w:lang w:val="it-IT"/>
        </w:rPr>
        <w:lastRenderedPageBreak/>
        <w:t>În această primă etapă, Comisia de evaluare va proceda la:</w:t>
      </w:r>
    </w:p>
    <w:p w14:paraId="698C31C9" w14:textId="77777777" w:rsidR="00F14C40" w:rsidRPr="00F14C40" w:rsidRDefault="00F14C40" w:rsidP="00F14C40">
      <w:pPr>
        <w:numPr>
          <w:ilvl w:val="0"/>
          <w:numId w:val="109"/>
        </w:numPr>
        <w:rPr>
          <w:lang w:val="it-IT"/>
        </w:rPr>
      </w:pPr>
      <w:r w:rsidRPr="00F14C40">
        <w:rPr>
          <w:lang w:val="it-IT"/>
        </w:rPr>
        <w:t>Verificarea termenului de depunere a ofertelor;</w:t>
      </w:r>
    </w:p>
    <w:p w14:paraId="425ECD34" w14:textId="77777777" w:rsidR="00F14C40" w:rsidRPr="00F14C40" w:rsidRDefault="00F14C40" w:rsidP="00F14C40">
      <w:pPr>
        <w:numPr>
          <w:ilvl w:val="0"/>
          <w:numId w:val="109"/>
        </w:numPr>
        <w:rPr>
          <w:lang w:val="it-IT"/>
        </w:rPr>
      </w:pPr>
      <w:r w:rsidRPr="00F14C40">
        <w:rPr>
          <w:lang w:val="it-IT"/>
        </w:rPr>
        <w:t>Eliminarea ofertelor care au fost depuse după data și ora limită, stabilită prin anunțul de licitație ;</w:t>
      </w:r>
    </w:p>
    <w:p w14:paraId="49F30DEB" w14:textId="77777777" w:rsidR="00F14C40" w:rsidRPr="00F14C40" w:rsidRDefault="00F14C40" w:rsidP="00F14C40">
      <w:pPr>
        <w:numPr>
          <w:ilvl w:val="0"/>
          <w:numId w:val="109"/>
        </w:numPr>
      </w:pPr>
      <w:proofErr w:type="spellStart"/>
      <w:r w:rsidRPr="00F14C40">
        <w:t>Deschiderea</w:t>
      </w:r>
      <w:proofErr w:type="spellEnd"/>
      <w:r w:rsidRPr="00F14C40">
        <w:t xml:space="preserve"> </w:t>
      </w:r>
      <w:proofErr w:type="spellStart"/>
      <w:r w:rsidRPr="00F14C40">
        <w:t>arhivelor</w:t>
      </w:r>
      <w:proofErr w:type="spellEnd"/>
      <w:r w:rsidRPr="00F14C40">
        <w:t xml:space="preserve"> </w:t>
      </w:r>
      <w:proofErr w:type="spellStart"/>
      <w:r w:rsidRPr="00F14C40">
        <w:t>digitale</w:t>
      </w:r>
      <w:proofErr w:type="spellEnd"/>
      <w:r w:rsidRPr="00F14C40">
        <w:t xml:space="preserve"> </w:t>
      </w:r>
      <w:proofErr w:type="spellStart"/>
      <w:r w:rsidRPr="00F14C40">
        <w:t>parolate</w:t>
      </w:r>
      <w:proofErr w:type="spellEnd"/>
      <w:r w:rsidRPr="00F14C40">
        <w:t xml:space="preserve"> care </w:t>
      </w:r>
      <w:proofErr w:type="spellStart"/>
      <w:r w:rsidRPr="00F14C40">
        <w:t>conțin</w:t>
      </w:r>
      <w:proofErr w:type="spellEnd"/>
      <w:r w:rsidRPr="00F14C40">
        <w:t xml:space="preserve"> </w:t>
      </w:r>
      <w:proofErr w:type="spellStart"/>
      <w:r w:rsidRPr="00F14C40">
        <w:t>ofertele</w:t>
      </w:r>
      <w:proofErr w:type="spellEnd"/>
      <w:r w:rsidRPr="00F14C40">
        <w:t xml:space="preserve"> care au </w:t>
      </w:r>
      <w:proofErr w:type="spellStart"/>
      <w:r w:rsidRPr="00F14C40">
        <w:t>fost</w:t>
      </w:r>
      <w:proofErr w:type="spellEnd"/>
      <w:r w:rsidRPr="00F14C40">
        <w:t xml:space="preserve"> </w:t>
      </w:r>
      <w:proofErr w:type="spellStart"/>
      <w:r w:rsidRPr="00F14C40">
        <w:t>depuse</w:t>
      </w:r>
      <w:proofErr w:type="spellEnd"/>
      <w:r w:rsidRPr="00F14C40">
        <w:t xml:space="preserve"> </w:t>
      </w:r>
      <w:proofErr w:type="spellStart"/>
      <w:r w:rsidRPr="00F14C40">
        <w:t>în</w:t>
      </w:r>
      <w:proofErr w:type="spellEnd"/>
      <w:r w:rsidRPr="00F14C40">
        <w:t xml:space="preserve"> </w:t>
      </w:r>
      <w:proofErr w:type="spellStart"/>
      <w:r w:rsidRPr="00F14C40">
        <w:t>termenul</w:t>
      </w:r>
      <w:proofErr w:type="spellEnd"/>
      <w:r w:rsidRPr="00F14C40">
        <w:t xml:space="preserve"> </w:t>
      </w:r>
      <w:proofErr w:type="spellStart"/>
      <w:r w:rsidRPr="00F14C40">
        <w:t>stabilit</w:t>
      </w:r>
      <w:proofErr w:type="spellEnd"/>
      <w:r w:rsidRPr="00F14C40">
        <w:t xml:space="preserve"> </w:t>
      </w:r>
      <w:proofErr w:type="spellStart"/>
      <w:r w:rsidRPr="00F14C40">
        <w:t>prin</w:t>
      </w:r>
      <w:proofErr w:type="spellEnd"/>
      <w:r w:rsidRPr="00F14C40">
        <w:t xml:space="preserve"> </w:t>
      </w:r>
      <w:proofErr w:type="spellStart"/>
      <w:r w:rsidRPr="00F14C40">
        <w:t>anunțul</w:t>
      </w:r>
      <w:proofErr w:type="spellEnd"/>
      <w:r w:rsidRPr="00F14C40">
        <w:t xml:space="preserve"> de </w:t>
      </w:r>
      <w:proofErr w:type="spellStart"/>
      <w:proofErr w:type="gramStart"/>
      <w:r w:rsidRPr="00F14C40">
        <w:t>licitație</w:t>
      </w:r>
      <w:proofErr w:type="spellEnd"/>
      <w:r w:rsidRPr="00F14C40">
        <w:t xml:space="preserve"> ;</w:t>
      </w:r>
      <w:proofErr w:type="gramEnd"/>
    </w:p>
    <w:p w14:paraId="0C69DBE6" w14:textId="77777777" w:rsidR="00F14C40" w:rsidRPr="00F14C40" w:rsidRDefault="00F14C40" w:rsidP="00F14C40">
      <w:pPr>
        <w:numPr>
          <w:ilvl w:val="0"/>
          <w:numId w:val="109"/>
        </w:numPr>
        <w:rPr>
          <w:lang w:val="it-IT"/>
        </w:rPr>
      </w:pPr>
      <w:r w:rsidRPr="00F14C40">
        <w:rPr>
          <w:lang w:val="it-IT"/>
        </w:rPr>
        <w:t>Enumerarea fiecărui document prezentat de fiecare ofertant în arhiva digitală care conține documentele aferente plicului exterior ;</w:t>
      </w:r>
    </w:p>
    <w:p w14:paraId="5425ACC4" w14:textId="77777777" w:rsidR="00F14C40" w:rsidRPr="00F14C40" w:rsidRDefault="00F14C40" w:rsidP="00F14C40">
      <w:pPr>
        <w:numPr>
          <w:ilvl w:val="0"/>
          <w:numId w:val="109"/>
        </w:numPr>
      </w:pPr>
      <w:proofErr w:type="spellStart"/>
      <w:r w:rsidRPr="00F14C40">
        <w:t>Eliminarea</w:t>
      </w:r>
      <w:proofErr w:type="spellEnd"/>
      <w:r w:rsidRPr="00F14C40">
        <w:t xml:space="preserve"> </w:t>
      </w:r>
      <w:proofErr w:type="spellStart"/>
      <w:r w:rsidRPr="00F14C40">
        <w:t>ofertelor</w:t>
      </w:r>
      <w:proofErr w:type="spellEnd"/>
      <w:r w:rsidRPr="00F14C40">
        <w:t xml:space="preserve"> care nu </w:t>
      </w:r>
      <w:proofErr w:type="spellStart"/>
      <w:r w:rsidRPr="00F14C40">
        <w:t>conţin</w:t>
      </w:r>
      <w:proofErr w:type="spellEnd"/>
      <w:r w:rsidRPr="00F14C40">
        <w:t xml:space="preserve"> </w:t>
      </w:r>
      <w:proofErr w:type="spellStart"/>
      <w:r w:rsidRPr="00F14C40">
        <w:t>totalitatea</w:t>
      </w:r>
      <w:proofErr w:type="spellEnd"/>
      <w:r w:rsidRPr="00F14C40">
        <w:t xml:space="preserve"> </w:t>
      </w:r>
      <w:proofErr w:type="spellStart"/>
      <w:r w:rsidRPr="00F14C40">
        <w:t>documentelor</w:t>
      </w:r>
      <w:proofErr w:type="spellEnd"/>
      <w:r w:rsidRPr="00F14C40">
        <w:t xml:space="preserve"> </w:t>
      </w:r>
      <w:proofErr w:type="spellStart"/>
      <w:r w:rsidRPr="00F14C40">
        <w:t>şi</w:t>
      </w:r>
      <w:proofErr w:type="spellEnd"/>
      <w:r w:rsidRPr="00F14C40">
        <w:t xml:space="preserve"> a </w:t>
      </w:r>
      <w:proofErr w:type="spellStart"/>
      <w:r w:rsidRPr="00F14C40">
        <w:t>datelor</w:t>
      </w:r>
      <w:proofErr w:type="spellEnd"/>
      <w:r w:rsidRPr="00F14C40">
        <w:t xml:space="preserve"> </w:t>
      </w:r>
      <w:proofErr w:type="spellStart"/>
      <w:r w:rsidRPr="00F14C40">
        <w:t>prevăzute</w:t>
      </w:r>
      <w:proofErr w:type="spellEnd"/>
      <w:r w:rsidRPr="00F14C40">
        <w:t xml:space="preserve"> </w:t>
      </w:r>
      <w:proofErr w:type="spellStart"/>
      <w:r w:rsidRPr="00F14C40">
        <w:t>în</w:t>
      </w:r>
      <w:proofErr w:type="spellEnd"/>
    </w:p>
    <w:p w14:paraId="4461CD78" w14:textId="77777777" w:rsidR="00F14C40" w:rsidRPr="00F14C40" w:rsidRDefault="00F14C40" w:rsidP="00F14C40">
      <w:proofErr w:type="spellStart"/>
      <w:r w:rsidRPr="00F14C40">
        <w:t>prezenta</w:t>
      </w:r>
      <w:proofErr w:type="spellEnd"/>
      <w:r w:rsidRPr="00F14C40">
        <w:t xml:space="preserve"> </w:t>
      </w:r>
      <w:proofErr w:type="spellStart"/>
      <w:r w:rsidRPr="00F14C40">
        <w:t>documentație</w:t>
      </w:r>
      <w:proofErr w:type="spellEnd"/>
      <w:r w:rsidRPr="00F14C40">
        <w:t xml:space="preserve"> de </w:t>
      </w:r>
      <w:proofErr w:type="spellStart"/>
      <w:r w:rsidRPr="00F14C40">
        <w:t>licitație</w:t>
      </w:r>
      <w:proofErr w:type="spellEnd"/>
      <w:r w:rsidRPr="00F14C40">
        <w:t>;</w:t>
      </w:r>
    </w:p>
    <w:p w14:paraId="77144E81" w14:textId="77777777" w:rsidR="00F14C40" w:rsidRPr="00F14C40" w:rsidRDefault="00F14C40" w:rsidP="00F14C40">
      <w:pPr>
        <w:numPr>
          <w:ilvl w:val="0"/>
          <w:numId w:val="109"/>
        </w:numPr>
        <w:rPr>
          <w:lang w:val="it-IT"/>
        </w:rPr>
      </w:pPr>
      <w:r w:rsidRPr="00F14C40">
        <w:rPr>
          <w:lang w:val="it-IT"/>
        </w:rPr>
        <w:t>După analizarea conţinutului arhivei digitale parolate, secretarul comisiei de evaluare întocmeşte Procesul Verbal nr. 1, în care se va preciza rezultatul analizei și care va fi semnat de către toţi membrii comisiei de evaluare, precum și de ofertanții prezenți.</w:t>
      </w:r>
    </w:p>
    <w:p w14:paraId="6114A9DD" w14:textId="77777777" w:rsidR="00F14C40" w:rsidRPr="00F14C40" w:rsidRDefault="00F14C40" w:rsidP="00F14C40">
      <w:pPr>
        <w:numPr>
          <w:ilvl w:val="0"/>
          <w:numId w:val="109"/>
        </w:numPr>
        <w:rPr>
          <w:lang w:val="it-IT"/>
        </w:rPr>
      </w:pPr>
      <w:r w:rsidRPr="00F14C40">
        <w:rPr>
          <w:lang w:val="it-IT"/>
        </w:rPr>
        <w:t>Deschiderea arhivei digitale care conține documentele aferente plicurilor interioare ca urmare a procedurii descrise la aliniatului anterior;</w:t>
      </w:r>
    </w:p>
    <w:p w14:paraId="70C57EFD" w14:textId="77777777" w:rsidR="00F14C40" w:rsidRPr="00F14C40" w:rsidRDefault="00F14C40" w:rsidP="00F14C40">
      <w:pPr>
        <w:numPr>
          <w:ilvl w:val="0"/>
          <w:numId w:val="109"/>
        </w:numPr>
        <w:rPr>
          <w:lang w:val="it-IT"/>
        </w:rPr>
      </w:pPr>
      <w:r w:rsidRPr="00F14C40">
        <w:rPr>
          <w:lang w:val="it-IT"/>
        </w:rPr>
        <w:t>Verificarea fiecărui document prezentat de fiecare ofertant în arhiva digitală aferentă</w:t>
      </w:r>
    </w:p>
    <w:p w14:paraId="63A5ABD7" w14:textId="77777777" w:rsidR="00F14C40" w:rsidRPr="00F14C40" w:rsidRDefault="00F14C40" w:rsidP="00F14C40">
      <w:proofErr w:type="spellStart"/>
      <w:r w:rsidRPr="00F14C40">
        <w:t>plicului</w:t>
      </w:r>
      <w:proofErr w:type="spellEnd"/>
      <w:r w:rsidRPr="00F14C40">
        <w:t xml:space="preserve"> </w:t>
      </w:r>
      <w:proofErr w:type="gramStart"/>
      <w:r w:rsidRPr="00F14C40">
        <w:t>interior ;</w:t>
      </w:r>
      <w:proofErr w:type="gramEnd"/>
    </w:p>
    <w:p w14:paraId="65BE41BA" w14:textId="77777777" w:rsidR="00F14C40" w:rsidRPr="00F14C40" w:rsidRDefault="00F14C40" w:rsidP="00F14C40">
      <w:pPr>
        <w:numPr>
          <w:ilvl w:val="0"/>
          <w:numId w:val="109"/>
        </w:numPr>
        <w:rPr>
          <w:lang w:val="it-IT"/>
        </w:rPr>
      </w:pPr>
      <w:r w:rsidRPr="00F14C40">
        <w:rPr>
          <w:lang w:val="it-IT"/>
        </w:rPr>
        <w:t>Consemnarea documentelor prezentate de fiecare ofertant în arhiva digitală aferentă</w:t>
      </w:r>
    </w:p>
    <w:p w14:paraId="4EEC689E" w14:textId="77777777" w:rsidR="00F14C40" w:rsidRPr="00F14C40" w:rsidRDefault="00F14C40" w:rsidP="00F14C40">
      <w:pPr>
        <w:rPr>
          <w:lang w:val="it-IT"/>
        </w:rPr>
      </w:pPr>
      <w:r w:rsidRPr="00F14C40">
        <w:rPr>
          <w:lang w:val="it-IT"/>
        </w:rPr>
        <w:t>plicului interior, se va face în Anexa la Procesul Verbal nr. 1.</w:t>
      </w:r>
    </w:p>
    <w:p w14:paraId="7B5D6DBE" w14:textId="77777777" w:rsidR="00F14C40" w:rsidRPr="00F14C40" w:rsidRDefault="00F14C40" w:rsidP="00F14C40">
      <w:pPr>
        <w:rPr>
          <w:lang w:val="it-IT"/>
        </w:rPr>
      </w:pPr>
    </w:p>
    <w:p w14:paraId="4A4814EC" w14:textId="77777777" w:rsidR="00F14C40" w:rsidRPr="00F14C40" w:rsidRDefault="00F14C40" w:rsidP="00F14C40">
      <w:pPr>
        <w:rPr>
          <w:b/>
          <w:bCs/>
        </w:rPr>
      </w:pPr>
      <w:r w:rsidRPr="00F14C40">
        <w:rPr>
          <w:b/>
          <w:bCs/>
        </w:rPr>
        <w:t>Etapa II. –</w:t>
      </w:r>
      <w:proofErr w:type="spellStart"/>
      <w:r w:rsidRPr="00F14C40">
        <w:rPr>
          <w:b/>
          <w:bCs/>
        </w:rPr>
        <w:t>Analizarea</w:t>
      </w:r>
      <w:proofErr w:type="spellEnd"/>
      <w:r w:rsidRPr="00F14C40">
        <w:rPr>
          <w:b/>
          <w:bCs/>
        </w:rPr>
        <w:t xml:space="preserve"> </w:t>
      </w:r>
      <w:proofErr w:type="spellStart"/>
      <w:r w:rsidRPr="00F14C40">
        <w:rPr>
          <w:b/>
          <w:bCs/>
        </w:rPr>
        <w:t>ofertelor</w:t>
      </w:r>
      <w:proofErr w:type="spellEnd"/>
      <w:r w:rsidRPr="00F14C40">
        <w:rPr>
          <w:b/>
          <w:bCs/>
        </w:rPr>
        <w:t>.</w:t>
      </w:r>
    </w:p>
    <w:p w14:paraId="3AA297ED" w14:textId="77777777" w:rsidR="00F14C40" w:rsidRPr="00F14C40" w:rsidRDefault="00F14C40" w:rsidP="00F14C40">
      <w:pPr>
        <w:numPr>
          <w:ilvl w:val="1"/>
          <w:numId w:val="112"/>
        </w:numPr>
        <w:rPr>
          <w:lang w:val="it-IT"/>
        </w:rPr>
      </w:pPr>
      <w:r w:rsidRPr="00F14C40">
        <w:rPr>
          <w:lang w:val="it-IT"/>
        </w:rPr>
        <w:t>La această etapă participă doar membrii Comisiei de evaluare.</w:t>
      </w:r>
    </w:p>
    <w:p w14:paraId="0AAB1F8A" w14:textId="77777777" w:rsidR="00F14C40" w:rsidRPr="00F14C40" w:rsidRDefault="00F14C40" w:rsidP="00F14C40">
      <w:pPr>
        <w:numPr>
          <w:ilvl w:val="1"/>
          <w:numId w:val="112"/>
        </w:numPr>
        <w:rPr>
          <w:b/>
          <w:i/>
          <w:lang w:val="it-IT"/>
        </w:rPr>
      </w:pPr>
      <w:r w:rsidRPr="00F14C40">
        <w:rPr>
          <w:lang w:val="it-IT"/>
        </w:rPr>
        <w:t xml:space="preserve">În cadrul acestei etape, Comisia de evaluare va proceda la analizarea ofertelor </w:t>
      </w:r>
      <w:r w:rsidRPr="00F14C40">
        <w:rPr>
          <w:b/>
          <w:i/>
          <w:lang w:val="it-IT"/>
        </w:rPr>
        <w:t>pe baza criteriilor de valabilitate.</w:t>
      </w:r>
    </w:p>
    <w:p w14:paraId="61E5ACB3" w14:textId="77777777" w:rsidR="00F14C40" w:rsidRPr="00F14C40" w:rsidRDefault="00F14C40" w:rsidP="00F14C40">
      <w:pPr>
        <w:numPr>
          <w:ilvl w:val="1"/>
          <w:numId w:val="112"/>
        </w:numPr>
        <w:rPr>
          <w:lang w:val="it-IT"/>
        </w:rPr>
      </w:pPr>
      <w:r w:rsidRPr="00F14C40">
        <w:rPr>
          <w:lang w:val="it-IT"/>
        </w:rPr>
        <w:t>Sunt considerate oferte valabile ofertele care îndeplinesc criteriile de valabilitate</w:t>
      </w:r>
    </w:p>
    <w:p w14:paraId="431F3860" w14:textId="77777777" w:rsidR="00F14C40" w:rsidRPr="00F14C40" w:rsidRDefault="00F14C40" w:rsidP="00F14C40">
      <w:pPr>
        <w:rPr>
          <w:lang w:val="it-IT"/>
        </w:rPr>
      </w:pPr>
      <w:r w:rsidRPr="00F14C40">
        <w:rPr>
          <w:lang w:val="it-IT"/>
        </w:rPr>
        <w:t>prevăzute în caietul de sarcini al concesiunii.</w:t>
      </w:r>
    </w:p>
    <w:p w14:paraId="1FC2A38D" w14:textId="77777777" w:rsidR="00F14C40" w:rsidRPr="00F14C40" w:rsidRDefault="00F14C40" w:rsidP="00F14C40">
      <w:pPr>
        <w:numPr>
          <w:ilvl w:val="1"/>
          <w:numId w:val="112"/>
        </w:numPr>
        <w:rPr>
          <w:lang w:val="it-IT"/>
        </w:rPr>
      </w:pPr>
      <w:r w:rsidRPr="00F14C40">
        <w:rPr>
          <w:lang w:val="it-IT"/>
        </w:rPr>
        <w:t>În urma analizării ofertelor de către comisia de evaluare, pe baza criteriilor de valabilitate, secretarul acesteia întocmeşte Procesul-verbal nr.2 în care menţionează ofertele valabile, ofertele care nu îndeplinesc criteriile de valabilitate şi motivele excluderii acestora din urmă de la procedura de atribuire. Procesul-verbal nr. 2 se semnează de către toţi membrii comisiei de evaluare.</w:t>
      </w:r>
    </w:p>
    <w:p w14:paraId="0909288D" w14:textId="77777777" w:rsidR="00F14C40" w:rsidRPr="00F14C40" w:rsidRDefault="00F14C40" w:rsidP="00F14C40">
      <w:pPr>
        <w:numPr>
          <w:ilvl w:val="1"/>
          <w:numId w:val="112"/>
        </w:numPr>
        <w:rPr>
          <w:lang w:val="it-IT"/>
        </w:rPr>
      </w:pPr>
      <w:r w:rsidRPr="00F14C40">
        <w:rPr>
          <w:lang w:val="it-IT"/>
        </w:rPr>
        <w:lastRenderedPageBreak/>
        <w:t>În baza procesului-verbal nr. 2, comisia de evaluare întocmeşte, în termen de o zi lucrătoare, un raport pe care îl transmite concedentului.</w:t>
      </w:r>
    </w:p>
    <w:p w14:paraId="2D042353" w14:textId="77777777" w:rsidR="00F14C40" w:rsidRPr="00F14C40" w:rsidRDefault="00F14C40" w:rsidP="00F14C40">
      <w:pPr>
        <w:numPr>
          <w:ilvl w:val="1"/>
          <w:numId w:val="112"/>
        </w:numPr>
        <w:rPr>
          <w:lang w:val="it-IT"/>
        </w:rPr>
      </w:pPr>
      <w:r w:rsidRPr="00F14C40">
        <w:rPr>
          <w:lang w:val="it-IT"/>
        </w:rPr>
        <w:t>În termen de 3 zile lucrătoare de la primirea raportului comisiei de evaluare, concedentul informează, în scris, cu confirmare de primire, ofertanţii ale căror oferte au fost excluse, indicând motivele excluderii.</w:t>
      </w:r>
    </w:p>
    <w:p w14:paraId="12CBEC2A" w14:textId="77777777" w:rsidR="00F14C40" w:rsidRPr="00F14C40" w:rsidRDefault="00F14C40" w:rsidP="00F14C40">
      <w:pPr>
        <w:numPr>
          <w:ilvl w:val="1"/>
          <w:numId w:val="112"/>
        </w:numPr>
        <w:rPr>
          <w:lang w:val="it-IT"/>
        </w:rPr>
      </w:pPr>
      <w:r w:rsidRPr="00F14C40">
        <w:rPr>
          <w:lang w:val="it-IT"/>
        </w:rPr>
        <w:t>Raportul prevăzut la alin. (3.26.) se depune la dosarul concesiunii.</w:t>
      </w:r>
    </w:p>
    <w:p w14:paraId="396A9831" w14:textId="77777777" w:rsidR="00F14C40" w:rsidRPr="00F14C40" w:rsidRDefault="00F14C40" w:rsidP="00F14C40">
      <w:pPr>
        <w:rPr>
          <w:b/>
          <w:bCs/>
          <w:lang w:val="it-IT"/>
        </w:rPr>
      </w:pPr>
      <w:r w:rsidRPr="00F14C40">
        <w:rPr>
          <w:b/>
          <w:bCs/>
          <w:lang w:val="it-IT"/>
        </w:rPr>
        <w:t>Etapa III. –Stabilirea ofertei câștigătoare.</w:t>
      </w:r>
    </w:p>
    <w:p w14:paraId="05FAD61D" w14:textId="77777777" w:rsidR="00F14C40" w:rsidRPr="00F14C40" w:rsidRDefault="00F14C40" w:rsidP="00F14C40">
      <w:pPr>
        <w:numPr>
          <w:ilvl w:val="1"/>
          <w:numId w:val="112"/>
        </w:numPr>
        <w:rPr>
          <w:lang w:val="it-IT"/>
        </w:rPr>
      </w:pPr>
      <w:r w:rsidRPr="00F14C40">
        <w:rPr>
          <w:lang w:val="it-IT"/>
        </w:rPr>
        <w:t>După desemnarea ofertelor valabile, menționate în Procesul verbal nr. 2, Comisia de evaluare va stabili punctajul fiecărei oferte valabile, aplicând criteriile de atribuire – conform Capitol VI din prezenta documentatie şi va declara câştigătoare oferta cu punctajul cel mai mare.</w:t>
      </w:r>
    </w:p>
    <w:p w14:paraId="02F4DBA0" w14:textId="77777777" w:rsidR="00F14C40" w:rsidRPr="00F14C40" w:rsidRDefault="00F14C40" w:rsidP="00F14C40">
      <w:pPr>
        <w:numPr>
          <w:ilvl w:val="1"/>
          <w:numId w:val="112"/>
        </w:numPr>
        <w:rPr>
          <w:lang w:val="it-IT"/>
        </w:rPr>
      </w:pPr>
      <w:r w:rsidRPr="00F14C40">
        <w:rPr>
          <w:lang w:val="it-IT"/>
        </w:rPr>
        <w:t>În cazul în care există punctaje egale între ofertanţii clasaţi pe primul loc, departajarea acestora se va face în funcţie de punctajul obţinut pentru criteriul de atribuire care are ponderea cea mai mare, iar în cazul egalităţii în continuare, departajarea se va face în funcţie de punctajul obţinut pentru criteriul de atribuire care are ponderea cea mai mare după acesta.</w:t>
      </w:r>
    </w:p>
    <w:p w14:paraId="069A2860" w14:textId="77777777" w:rsidR="00F14C40" w:rsidRPr="00F14C40" w:rsidRDefault="00F14C40" w:rsidP="00F14C40">
      <w:pPr>
        <w:rPr>
          <w:lang w:val="it-IT"/>
        </w:rPr>
      </w:pPr>
      <w:r w:rsidRPr="00F14C40">
        <w:rPr>
          <w:lang w:val="it-IT"/>
        </w:rPr>
        <w:t>3.30 Pe baza evaluării ofertelor secretarul comisiei de evaluare întocmeşte Procesul-verbal nr.3, care trebuie semnat de toţi membrii comisiei.</w:t>
      </w:r>
    </w:p>
    <w:p w14:paraId="630B9489" w14:textId="77777777" w:rsidR="00F14C40" w:rsidRPr="00F14C40" w:rsidRDefault="00F14C40" w:rsidP="00F14C40">
      <w:pPr>
        <w:numPr>
          <w:ilvl w:val="1"/>
          <w:numId w:val="108"/>
        </w:numPr>
        <w:rPr>
          <w:lang w:val="it-IT"/>
        </w:rPr>
      </w:pPr>
      <w:r w:rsidRPr="00F14C40">
        <w:rPr>
          <w:lang w:val="it-IT"/>
        </w:rPr>
        <w:t>În baza Procesului-verbal nr. 3, comisia de evaluare întocmeşte, în termen de 1 zi</w:t>
      </w:r>
    </w:p>
    <w:p w14:paraId="4E4E3C4D" w14:textId="77777777" w:rsidR="00F14C40" w:rsidRPr="00F14C40" w:rsidRDefault="00F14C40" w:rsidP="00F14C40">
      <w:proofErr w:type="spellStart"/>
      <w:r w:rsidRPr="00F14C40">
        <w:t>lucrătoare</w:t>
      </w:r>
      <w:proofErr w:type="spellEnd"/>
      <w:r w:rsidRPr="00F14C40">
        <w:t xml:space="preserve">, un </w:t>
      </w:r>
      <w:proofErr w:type="spellStart"/>
      <w:r w:rsidRPr="00F14C40">
        <w:t>raport</w:t>
      </w:r>
      <w:proofErr w:type="spellEnd"/>
      <w:r w:rsidRPr="00F14C40">
        <w:t xml:space="preserve"> pe care </w:t>
      </w:r>
      <w:proofErr w:type="spellStart"/>
      <w:r w:rsidRPr="00F14C40">
        <w:t>îl</w:t>
      </w:r>
      <w:proofErr w:type="spellEnd"/>
      <w:r w:rsidRPr="00F14C40">
        <w:t xml:space="preserve"> </w:t>
      </w:r>
      <w:proofErr w:type="spellStart"/>
      <w:r w:rsidRPr="00F14C40">
        <w:t>transmite</w:t>
      </w:r>
      <w:proofErr w:type="spellEnd"/>
      <w:r w:rsidRPr="00F14C40">
        <w:t xml:space="preserve"> </w:t>
      </w:r>
      <w:proofErr w:type="spellStart"/>
      <w:r w:rsidRPr="00F14C40">
        <w:t>concedentului</w:t>
      </w:r>
      <w:proofErr w:type="spellEnd"/>
      <w:r w:rsidRPr="00F14C40">
        <w:t>.</w:t>
      </w:r>
    </w:p>
    <w:p w14:paraId="2838D35A" w14:textId="77777777" w:rsidR="00F14C40" w:rsidRPr="00F14C40" w:rsidRDefault="00F14C40" w:rsidP="00F14C40">
      <w:pPr>
        <w:numPr>
          <w:ilvl w:val="0"/>
          <w:numId w:val="114"/>
        </w:numPr>
        <w:rPr>
          <w:b/>
          <w:bCs/>
        </w:rPr>
      </w:pPr>
      <w:proofErr w:type="spellStart"/>
      <w:r w:rsidRPr="00F14C40">
        <w:rPr>
          <w:b/>
          <w:bCs/>
        </w:rPr>
        <w:t>Încheierea</w:t>
      </w:r>
      <w:proofErr w:type="spellEnd"/>
      <w:r w:rsidRPr="00F14C40">
        <w:rPr>
          <w:b/>
          <w:bCs/>
        </w:rPr>
        <w:t xml:space="preserve"> </w:t>
      </w:r>
      <w:proofErr w:type="spellStart"/>
      <w:r w:rsidRPr="00F14C40">
        <w:rPr>
          <w:b/>
          <w:bCs/>
        </w:rPr>
        <w:t>Contractului</w:t>
      </w:r>
      <w:proofErr w:type="spellEnd"/>
      <w:r w:rsidRPr="00F14C40">
        <w:rPr>
          <w:b/>
          <w:bCs/>
        </w:rPr>
        <w:t xml:space="preserve"> de </w:t>
      </w:r>
      <w:proofErr w:type="spellStart"/>
      <w:r w:rsidRPr="00F14C40">
        <w:rPr>
          <w:b/>
          <w:bCs/>
        </w:rPr>
        <w:t>concesiune</w:t>
      </w:r>
      <w:proofErr w:type="spellEnd"/>
    </w:p>
    <w:p w14:paraId="2710F6DE" w14:textId="77777777" w:rsidR="00F14C40" w:rsidRPr="00F14C40" w:rsidRDefault="00F14C40" w:rsidP="00F14C40">
      <w:pPr>
        <w:numPr>
          <w:ilvl w:val="1"/>
          <w:numId w:val="108"/>
        </w:numPr>
      </w:pPr>
      <w:proofErr w:type="spellStart"/>
      <w:r w:rsidRPr="00F14C40">
        <w:t>Concedentul</w:t>
      </w:r>
      <w:proofErr w:type="spellEnd"/>
      <w:r w:rsidRPr="00F14C40">
        <w:t xml:space="preserve"> are </w:t>
      </w:r>
      <w:proofErr w:type="spellStart"/>
      <w:r w:rsidRPr="00F14C40">
        <w:t>obligaţia</w:t>
      </w:r>
      <w:proofErr w:type="spellEnd"/>
      <w:r w:rsidRPr="00F14C40">
        <w:t xml:space="preserve"> de a </w:t>
      </w:r>
      <w:proofErr w:type="spellStart"/>
      <w:r w:rsidRPr="00F14C40">
        <w:t>încheia</w:t>
      </w:r>
      <w:proofErr w:type="spellEnd"/>
      <w:r w:rsidRPr="00F14C40">
        <w:t xml:space="preserve"> </w:t>
      </w:r>
      <w:proofErr w:type="spellStart"/>
      <w:r w:rsidRPr="00F14C40">
        <w:t>contractul</w:t>
      </w:r>
      <w:proofErr w:type="spellEnd"/>
      <w:r w:rsidRPr="00F14C40">
        <w:t xml:space="preserve"> de </w:t>
      </w:r>
      <w:proofErr w:type="spellStart"/>
      <w:r w:rsidRPr="00F14C40">
        <w:t>concesiune</w:t>
      </w:r>
      <w:proofErr w:type="spellEnd"/>
      <w:r w:rsidRPr="00F14C40">
        <w:t xml:space="preserve"> cu </w:t>
      </w:r>
      <w:proofErr w:type="spellStart"/>
      <w:r w:rsidRPr="00F14C40">
        <w:t>ofertantul</w:t>
      </w:r>
      <w:proofErr w:type="spellEnd"/>
      <w:r w:rsidRPr="00F14C40">
        <w:t xml:space="preserve"> a </w:t>
      </w:r>
      <w:proofErr w:type="spellStart"/>
      <w:r w:rsidRPr="00F14C40">
        <w:t>cărui</w:t>
      </w:r>
      <w:proofErr w:type="spellEnd"/>
      <w:r w:rsidRPr="00F14C40">
        <w:t xml:space="preserve"> </w:t>
      </w:r>
      <w:proofErr w:type="spellStart"/>
      <w:r w:rsidRPr="00F14C40">
        <w:t>ofertă</w:t>
      </w:r>
      <w:proofErr w:type="spellEnd"/>
      <w:r w:rsidRPr="00F14C40">
        <w:t xml:space="preserve"> a </w:t>
      </w:r>
      <w:proofErr w:type="spellStart"/>
      <w:r w:rsidRPr="00F14C40">
        <w:t>fost</w:t>
      </w:r>
      <w:proofErr w:type="spellEnd"/>
      <w:r w:rsidRPr="00F14C40">
        <w:t xml:space="preserve"> </w:t>
      </w:r>
      <w:proofErr w:type="spellStart"/>
      <w:r w:rsidRPr="00F14C40">
        <w:t>stabilită</w:t>
      </w:r>
      <w:proofErr w:type="spellEnd"/>
      <w:r w:rsidRPr="00F14C40">
        <w:t xml:space="preserve"> ca </w:t>
      </w:r>
      <w:proofErr w:type="spellStart"/>
      <w:r w:rsidRPr="00F14C40">
        <w:t>fiind</w:t>
      </w:r>
      <w:proofErr w:type="spellEnd"/>
      <w:r w:rsidRPr="00F14C40">
        <w:t xml:space="preserve"> </w:t>
      </w:r>
      <w:proofErr w:type="spellStart"/>
      <w:r w:rsidRPr="00F14C40">
        <w:t>câştigătoare</w:t>
      </w:r>
      <w:proofErr w:type="spellEnd"/>
      <w:r w:rsidRPr="00F14C40">
        <w:t>.</w:t>
      </w:r>
    </w:p>
    <w:p w14:paraId="50DB6DF3" w14:textId="77777777" w:rsidR="00F14C40" w:rsidRPr="00F14C40" w:rsidRDefault="00F14C40" w:rsidP="00F14C40">
      <w:pPr>
        <w:numPr>
          <w:ilvl w:val="1"/>
          <w:numId w:val="108"/>
        </w:numPr>
        <w:rPr>
          <w:lang w:val="it-IT"/>
        </w:rPr>
      </w:pPr>
      <w:r w:rsidRPr="00F14C40">
        <w:rPr>
          <w:lang w:val="it-IT"/>
        </w:rPr>
        <w:t>Concedentul are obligaţia de a transmite spre publicare în Monitorul Oficial al României, Partea a VI-a, un anunţ de atribuire a contractului de concesiune, în cel mult 20 de zile calendaristice de la finalizarea procedurii de atribuire a contractului de concesiune prevăzute de prezenta secţiune.</w:t>
      </w:r>
    </w:p>
    <w:p w14:paraId="0D15F22D" w14:textId="77777777" w:rsidR="00F14C40" w:rsidRPr="00F14C40" w:rsidRDefault="00F14C40" w:rsidP="00F14C40">
      <w:pPr>
        <w:numPr>
          <w:ilvl w:val="1"/>
          <w:numId w:val="108"/>
        </w:numPr>
        <w:rPr>
          <w:lang w:val="it-IT"/>
        </w:rPr>
      </w:pPr>
      <w:r w:rsidRPr="00F14C40">
        <w:rPr>
          <w:lang w:val="it-IT"/>
        </w:rPr>
        <w:t>Anunţul de atribuire trebuie să cuprindă cel puţin următoarele elemente:</w:t>
      </w:r>
    </w:p>
    <w:p w14:paraId="1DF8553B" w14:textId="77777777" w:rsidR="00F14C40" w:rsidRPr="00F14C40" w:rsidRDefault="00F14C40" w:rsidP="00F14C40">
      <w:pPr>
        <w:numPr>
          <w:ilvl w:val="2"/>
          <w:numId w:val="108"/>
        </w:numPr>
        <w:rPr>
          <w:lang w:val="it-IT"/>
        </w:rPr>
      </w:pPr>
      <w:r w:rsidRPr="00F14C40">
        <w:rPr>
          <w:lang w:val="it-IT"/>
        </w:rPr>
        <w:t>informaţii generale privind concedentul, precum: denumirea, codul de identificare fiscală, adresa, datele de contact, persoana de contact;</w:t>
      </w:r>
    </w:p>
    <w:p w14:paraId="5AEA8AB4" w14:textId="77777777" w:rsidR="00F14C40" w:rsidRPr="00F14C40" w:rsidRDefault="00F14C40" w:rsidP="00F14C40">
      <w:pPr>
        <w:numPr>
          <w:ilvl w:val="2"/>
          <w:numId w:val="108"/>
        </w:numPr>
        <w:rPr>
          <w:lang w:val="it-IT"/>
        </w:rPr>
      </w:pPr>
      <w:r w:rsidRPr="00F14C40">
        <w:rPr>
          <w:lang w:val="it-IT"/>
        </w:rPr>
        <w:t>informaţii cu privire la repetarea procedurii de licitaţie, dacă e cazul;</w:t>
      </w:r>
    </w:p>
    <w:p w14:paraId="72D80629" w14:textId="77777777" w:rsidR="00F14C40" w:rsidRPr="00F14C40" w:rsidRDefault="00F14C40" w:rsidP="00F14C40">
      <w:pPr>
        <w:numPr>
          <w:ilvl w:val="2"/>
          <w:numId w:val="108"/>
        </w:numPr>
        <w:rPr>
          <w:lang w:val="it-IT"/>
        </w:rPr>
      </w:pPr>
      <w:r w:rsidRPr="00F14C40">
        <w:rPr>
          <w:lang w:val="it-IT"/>
        </w:rPr>
        <w:t>data publicării anunţului de licitaţie în Monitorul Oficial al României, Partea a VI-a; d)criteriile utilizate pentru determinarea ofertei câştigătoare;</w:t>
      </w:r>
    </w:p>
    <w:p w14:paraId="64714CE0" w14:textId="77777777" w:rsidR="00F14C40" w:rsidRPr="00F14C40" w:rsidRDefault="00F14C40" w:rsidP="00F14C40">
      <w:pPr>
        <w:numPr>
          <w:ilvl w:val="0"/>
          <w:numId w:val="107"/>
        </w:numPr>
        <w:rPr>
          <w:lang w:val="it-IT"/>
        </w:rPr>
      </w:pPr>
      <w:r w:rsidRPr="00F14C40">
        <w:rPr>
          <w:lang w:val="it-IT"/>
        </w:rPr>
        <w:t>numărul ofertelor primite şi al celor declarate valabile;</w:t>
      </w:r>
    </w:p>
    <w:p w14:paraId="18FAEB95" w14:textId="77777777" w:rsidR="00F14C40" w:rsidRPr="00F14C40" w:rsidRDefault="00F14C40" w:rsidP="00F14C40">
      <w:pPr>
        <w:numPr>
          <w:ilvl w:val="0"/>
          <w:numId w:val="107"/>
        </w:numPr>
        <w:rPr>
          <w:lang w:val="it-IT"/>
        </w:rPr>
      </w:pPr>
      <w:r w:rsidRPr="00F14C40">
        <w:rPr>
          <w:lang w:val="it-IT"/>
        </w:rPr>
        <w:lastRenderedPageBreak/>
        <w:t>denumirea/numele şi sediul/adresa ofertantului a cărui ofertă a fost declarată câştigătoare;</w:t>
      </w:r>
    </w:p>
    <w:p w14:paraId="6D2C6242" w14:textId="77777777" w:rsidR="00F14C40" w:rsidRPr="00F14C40" w:rsidRDefault="00F14C40" w:rsidP="00F14C40">
      <w:pPr>
        <w:numPr>
          <w:ilvl w:val="0"/>
          <w:numId w:val="107"/>
        </w:numPr>
      </w:pPr>
      <w:proofErr w:type="spellStart"/>
      <w:r w:rsidRPr="00F14C40">
        <w:t>durata</w:t>
      </w:r>
      <w:proofErr w:type="spellEnd"/>
      <w:r w:rsidRPr="00F14C40">
        <w:t xml:space="preserve"> </w:t>
      </w:r>
      <w:proofErr w:type="spellStart"/>
      <w:r w:rsidRPr="00F14C40">
        <w:t>contractului</w:t>
      </w:r>
      <w:proofErr w:type="spellEnd"/>
      <w:r w:rsidRPr="00F14C40">
        <w:t>;</w:t>
      </w:r>
    </w:p>
    <w:p w14:paraId="5AC2617B" w14:textId="77777777" w:rsidR="00F14C40" w:rsidRPr="00F14C40" w:rsidRDefault="00F14C40" w:rsidP="00F14C40">
      <w:pPr>
        <w:numPr>
          <w:ilvl w:val="0"/>
          <w:numId w:val="107"/>
        </w:numPr>
      </w:pPr>
      <w:proofErr w:type="spellStart"/>
      <w:r w:rsidRPr="00F14C40">
        <w:t>nivelul</w:t>
      </w:r>
      <w:proofErr w:type="spellEnd"/>
      <w:r w:rsidRPr="00F14C40">
        <w:t xml:space="preserve"> </w:t>
      </w:r>
      <w:proofErr w:type="spellStart"/>
      <w:r w:rsidRPr="00F14C40">
        <w:t>redevenţei</w:t>
      </w:r>
      <w:proofErr w:type="spellEnd"/>
      <w:r w:rsidRPr="00F14C40">
        <w:t>;</w:t>
      </w:r>
    </w:p>
    <w:p w14:paraId="6E228DE9" w14:textId="77777777" w:rsidR="00F14C40" w:rsidRPr="00F14C40" w:rsidRDefault="00F14C40" w:rsidP="00F14C40">
      <w:pPr>
        <w:numPr>
          <w:ilvl w:val="0"/>
          <w:numId w:val="107"/>
        </w:numPr>
        <w:rPr>
          <w:lang w:val="it-IT"/>
        </w:rPr>
      </w:pPr>
      <w:r w:rsidRPr="00F14C40">
        <w:rPr>
          <w:lang w:val="it-IT"/>
        </w:rPr>
        <w:t>instanţa competentă în soluţionarea litigiilor apărute şi termenele pentru sesizarea instanţei;</w:t>
      </w:r>
    </w:p>
    <w:p w14:paraId="3EAB28DE" w14:textId="77777777" w:rsidR="00F14C40" w:rsidRPr="00F14C40" w:rsidRDefault="00F14C40" w:rsidP="00F14C40">
      <w:pPr>
        <w:numPr>
          <w:ilvl w:val="0"/>
          <w:numId w:val="107"/>
        </w:numPr>
        <w:rPr>
          <w:lang w:val="it-IT"/>
        </w:rPr>
      </w:pPr>
      <w:r w:rsidRPr="00F14C40">
        <w:rPr>
          <w:lang w:val="it-IT"/>
        </w:rPr>
        <w:t>data informării ofertanţilor despre decizia de stabilire a ofertei câştigătoare;</w:t>
      </w:r>
    </w:p>
    <w:p w14:paraId="474BA4FD" w14:textId="77777777" w:rsidR="00F14C40" w:rsidRPr="00F14C40" w:rsidRDefault="00F14C40" w:rsidP="00F14C40">
      <w:pPr>
        <w:numPr>
          <w:ilvl w:val="0"/>
          <w:numId w:val="107"/>
        </w:numPr>
        <w:rPr>
          <w:lang w:val="it-IT"/>
        </w:rPr>
      </w:pPr>
      <w:r w:rsidRPr="00F14C40">
        <w:rPr>
          <w:lang w:val="it-IT"/>
        </w:rPr>
        <w:t>data transmiterii anunţului de atribuire către instituţiile abilitate, în vederea publicării.</w:t>
      </w:r>
    </w:p>
    <w:p w14:paraId="3C055DAB" w14:textId="77777777" w:rsidR="00F14C40" w:rsidRPr="00F14C40" w:rsidRDefault="00F14C40" w:rsidP="00F14C40">
      <w:pPr>
        <w:numPr>
          <w:ilvl w:val="1"/>
          <w:numId w:val="108"/>
        </w:numPr>
        <w:rPr>
          <w:lang w:val="it-IT"/>
        </w:rPr>
      </w:pPr>
      <w:r w:rsidRPr="00F14C40">
        <w:rPr>
          <w:lang w:val="it-IT"/>
        </w:rPr>
        <w:t>Concedentul are obligaţia de a informa ofertanţii despre deciziile referitoare la atribuirea contractului de concesiune , în scris, cu confirmare de primire, nu mai târziu de 3 zile lucrătoare de la emiterea acestora.</w:t>
      </w:r>
    </w:p>
    <w:p w14:paraId="34E74835" w14:textId="77777777" w:rsidR="00F14C40" w:rsidRPr="00F14C40" w:rsidRDefault="00F14C40" w:rsidP="00F14C40">
      <w:pPr>
        <w:numPr>
          <w:ilvl w:val="1"/>
          <w:numId w:val="108"/>
        </w:numPr>
        <w:rPr>
          <w:lang w:val="it-IT"/>
        </w:rPr>
      </w:pPr>
      <w:r w:rsidRPr="00F14C40">
        <w:rPr>
          <w:lang w:val="it-IT"/>
        </w:rPr>
        <w:t>În cadrul comunicării prevăzute la alin. (3.35) concedentul are obligaţia de a informa ofertantul câştigător cu privire la acceptarea ofertei prezentate.</w:t>
      </w:r>
    </w:p>
    <w:p w14:paraId="27C9DFFD" w14:textId="77777777" w:rsidR="00F14C40" w:rsidRPr="00F14C40" w:rsidRDefault="00F14C40" w:rsidP="00F14C40">
      <w:pPr>
        <w:numPr>
          <w:ilvl w:val="1"/>
          <w:numId w:val="108"/>
        </w:numPr>
        <w:rPr>
          <w:lang w:val="it-IT"/>
        </w:rPr>
      </w:pPr>
      <w:r w:rsidRPr="00F14C40">
        <w:rPr>
          <w:lang w:val="it-IT"/>
        </w:rPr>
        <w:t>În cadrul comunicării prevăzute la alin. (3.35) concedentul are obligaţia de a informa ofertanţii care au fost respinşi sau a căror ofertă nu a fost declarată câştigătoare asupra motivelor ce au stat la baza deciziei respective.</w:t>
      </w:r>
    </w:p>
    <w:p w14:paraId="06A2B25F" w14:textId="77777777" w:rsidR="00F14C40" w:rsidRPr="00F14C40" w:rsidRDefault="00F14C40" w:rsidP="00F14C40">
      <w:pPr>
        <w:numPr>
          <w:ilvl w:val="1"/>
          <w:numId w:val="108"/>
        </w:numPr>
      </w:pPr>
      <w:r w:rsidRPr="00F14C40">
        <w:rPr>
          <w:lang w:val="it-IT"/>
        </w:rPr>
        <w:t xml:space="preserve">Concedentul poate să încheie contractul de concesiune numai după împlinirea unui termen de 20 de zile calendaristice de la data realizării comunicării prevăzute la alin. </w:t>
      </w:r>
      <w:r w:rsidRPr="00F14C40">
        <w:t>(3.35.)</w:t>
      </w:r>
    </w:p>
    <w:p w14:paraId="2AA1A89A" w14:textId="77777777" w:rsidR="00F14C40" w:rsidRPr="00F14C40" w:rsidRDefault="00F14C40" w:rsidP="00F14C40">
      <w:pPr>
        <w:numPr>
          <w:ilvl w:val="1"/>
          <w:numId w:val="108"/>
        </w:numPr>
        <w:rPr>
          <w:lang w:val="it-IT"/>
        </w:rPr>
      </w:pPr>
      <w:r w:rsidRPr="00F14C40">
        <w:rPr>
          <w:lang w:val="it-IT"/>
        </w:rPr>
        <w:t>Predarea – primirea bunului se face pe bază de proces-verbal.</w:t>
      </w:r>
    </w:p>
    <w:p w14:paraId="16CDD75E" w14:textId="77777777" w:rsidR="00F14C40" w:rsidRDefault="00F14C40" w:rsidP="00F14C40">
      <w:pPr>
        <w:rPr>
          <w:lang w:val="it-IT"/>
        </w:rPr>
      </w:pPr>
    </w:p>
    <w:p w14:paraId="76B1314B" w14:textId="77777777" w:rsidR="00CD655C" w:rsidRDefault="00CD655C" w:rsidP="00F14C40">
      <w:pPr>
        <w:rPr>
          <w:lang w:val="it-IT"/>
        </w:rPr>
      </w:pPr>
    </w:p>
    <w:p w14:paraId="1E29C562" w14:textId="77777777" w:rsidR="00CD655C" w:rsidRDefault="00CD655C" w:rsidP="00F14C40">
      <w:pPr>
        <w:rPr>
          <w:lang w:val="it-IT"/>
        </w:rPr>
      </w:pPr>
    </w:p>
    <w:p w14:paraId="09EADBA6" w14:textId="77777777" w:rsidR="00CD655C" w:rsidRDefault="00CD655C" w:rsidP="00F14C40">
      <w:pPr>
        <w:rPr>
          <w:lang w:val="it-IT"/>
        </w:rPr>
      </w:pPr>
    </w:p>
    <w:p w14:paraId="200569D2" w14:textId="77777777" w:rsidR="00CD655C" w:rsidRDefault="00CD655C" w:rsidP="00F14C40">
      <w:pPr>
        <w:rPr>
          <w:lang w:val="it-IT"/>
        </w:rPr>
      </w:pPr>
    </w:p>
    <w:p w14:paraId="022B6314" w14:textId="77777777" w:rsidR="00CD655C" w:rsidRDefault="00CD655C" w:rsidP="00F14C40">
      <w:pPr>
        <w:rPr>
          <w:lang w:val="it-IT"/>
        </w:rPr>
      </w:pPr>
    </w:p>
    <w:p w14:paraId="5C5F9BFB" w14:textId="77777777" w:rsidR="00CD655C" w:rsidRDefault="00CD655C" w:rsidP="00F14C40">
      <w:pPr>
        <w:rPr>
          <w:lang w:val="it-IT"/>
        </w:rPr>
      </w:pPr>
    </w:p>
    <w:p w14:paraId="1F1A3854" w14:textId="77777777" w:rsidR="009B577D" w:rsidRDefault="009B577D" w:rsidP="00F14C40">
      <w:pPr>
        <w:rPr>
          <w:lang w:val="it-IT"/>
        </w:rPr>
      </w:pPr>
    </w:p>
    <w:p w14:paraId="482B4523" w14:textId="77777777" w:rsidR="009B577D" w:rsidRDefault="009B577D" w:rsidP="00F14C40">
      <w:pPr>
        <w:rPr>
          <w:lang w:val="it-IT"/>
        </w:rPr>
      </w:pPr>
    </w:p>
    <w:p w14:paraId="3703E033" w14:textId="77777777" w:rsidR="009B577D" w:rsidRDefault="009B577D" w:rsidP="00F14C40">
      <w:pPr>
        <w:rPr>
          <w:lang w:val="it-IT"/>
        </w:rPr>
      </w:pPr>
    </w:p>
    <w:p w14:paraId="285E4855" w14:textId="77777777" w:rsidR="009B577D" w:rsidRDefault="009B577D" w:rsidP="00F14C40">
      <w:pPr>
        <w:rPr>
          <w:lang w:val="it-IT"/>
        </w:rPr>
      </w:pPr>
    </w:p>
    <w:p w14:paraId="44F4C9DE" w14:textId="77777777" w:rsidR="009B577D" w:rsidRDefault="009B577D" w:rsidP="00F14C40">
      <w:pPr>
        <w:rPr>
          <w:lang w:val="it-IT"/>
        </w:rPr>
      </w:pPr>
    </w:p>
    <w:p w14:paraId="364AFD15" w14:textId="77777777" w:rsidR="00F14C40" w:rsidRPr="00F14C40" w:rsidRDefault="00F14C40" w:rsidP="002C7993">
      <w:pPr>
        <w:numPr>
          <w:ilvl w:val="1"/>
          <w:numId w:val="116"/>
        </w:numPr>
        <w:jc w:val="left"/>
        <w:rPr>
          <w:b/>
          <w:bCs/>
        </w:rPr>
      </w:pPr>
      <w:r w:rsidRPr="00F14C40">
        <w:rPr>
          <w:b/>
          <w:bCs/>
        </w:rPr>
        <w:lastRenderedPageBreak/>
        <w:t>CAIET DE SARCINI</w:t>
      </w:r>
    </w:p>
    <w:p w14:paraId="75DBDE46" w14:textId="77777777" w:rsidR="00F14C40" w:rsidRPr="00F14C40" w:rsidRDefault="00F14C40" w:rsidP="00F14C40">
      <w:pPr>
        <w:rPr>
          <w:b/>
        </w:rPr>
      </w:pPr>
    </w:p>
    <w:p w14:paraId="6E3E6A1C" w14:textId="77777777" w:rsidR="00F14C40" w:rsidRPr="00F14C40" w:rsidRDefault="00F14C40" w:rsidP="00F14C40">
      <w:pPr>
        <w:numPr>
          <w:ilvl w:val="1"/>
          <w:numId w:val="106"/>
        </w:numPr>
        <w:jc w:val="left"/>
        <w:rPr>
          <w:b/>
        </w:rPr>
      </w:pPr>
      <w:proofErr w:type="spellStart"/>
      <w:r w:rsidRPr="00F14C40">
        <w:rPr>
          <w:b/>
        </w:rPr>
        <w:t>Informații</w:t>
      </w:r>
      <w:proofErr w:type="spellEnd"/>
      <w:r w:rsidRPr="00F14C40">
        <w:rPr>
          <w:b/>
        </w:rPr>
        <w:t xml:space="preserve"> generale </w:t>
      </w:r>
      <w:proofErr w:type="spellStart"/>
      <w:r w:rsidRPr="00F14C40">
        <w:rPr>
          <w:b/>
        </w:rPr>
        <w:t>privind</w:t>
      </w:r>
      <w:proofErr w:type="spellEnd"/>
      <w:r w:rsidRPr="00F14C40">
        <w:rPr>
          <w:b/>
        </w:rPr>
        <w:t xml:space="preserve"> </w:t>
      </w:r>
      <w:proofErr w:type="spellStart"/>
      <w:r w:rsidRPr="00F14C40">
        <w:rPr>
          <w:b/>
        </w:rPr>
        <w:t>obiectul</w:t>
      </w:r>
      <w:proofErr w:type="spellEnd"/>
      <w:r w:rsidRPr="00F14C40">
        <w:rPr>
          <w:b/>
        </w:rPr>
        <w:t xml:space="preserve"> </w:t>
      </w:r>
      <w:proofErr w:type="spellStart"/>
      <w:r w:rsidRPr="00F14C40">
        <w:rPr>
          <w:b/>
        </w:rPr>
        <w:t>concesiunii</w:t>
      </w:r>
      <w:proofErr w:type="spellEnd"/>
    </w:p>
    <w:p w14:paraId="357FCA6A" w14:textId="77777777" w:rsidR="00F14C40" w:rsidRPr="00F14C40" w:rsidRDefault="00F14C40" w:rsidP="00F14C40">
      <w:pPr>
        <w:rPr>
          <w:b/>
        </w:rPr>
      </w:pPr>
    </w:p>
    <w:p w14:paraId="0285210C" w14:textId="687648DC" w:rsidR="00F14C40" w:rsidRPr="00F14C40" w:rsidRDefault="00F14C40" w:rsidP="00F14C40">
      <w:pPr>
        <w:numPr>
          <w:ilvl w:val="2"/>
          <w:numId w:val="106"/>
        </w:numPr>
        <w:rPr>
          <w:lang w:val="it-IT"/>
        </w:rPr>
      </w:pPr>
      <w:r w:rsidRPr="00F14C40">
        <w:rPr>
          <w:lang w:val="it-IT"/>
        </w:rPr>
        <w:t>Obiectul concesiunii: îl constituie bunurile imobile menționate în anunț, ce aparțin domeniului privat al unități administrativ-teritoriale Orașul</w:t>
      </w:r>
      <w:r w:rsidR="00550685">
        <w:rPr>
          <w:lang w:val="it-IT"/>
        </w:rPr>
        <w:t xml:space="preserve"> </w:t>
      </w:r>
      <w:r w:rsidRPr="00F14C40">
        <w:rPr>
          <w:lang w:val="it-IT"/>
        </w:rPr>
        <w:t>Beclean, identificate în tabelul complet al parcelelor de mai jos:</w:t>
      </w:r>
    </w:p>
    <w:p w14:paraId="48518959" w14:textId="77777777" w:rsidR="00F14C40" w:rsidRPr="00F14C40" w:rsidRDefault="00F14C40" w:rsidP="00F14C40">
      <w:pPr>
        <w:rPr>
          <w:b/>
          <w:bCs/>
          <w:lang w:val="it-IT"/>
        </w:rPr>
      </w:pPr>
      <w:r w:rsidRPr="00F14C40">
        <w:rPr>
          <w:b/>
          <w:bCs/>
          <w:lang w:val="it-IT"/>
        </w:rPr>
        <w:t>PARC DE SPECIALIZARE INTELIGENTA BECLEAN</w:t>
      </w:r>
    </w:p>
    <w:p w14:paraId="0892B9A5" w14:textId="77777777" w:rsidR="00F14C40" w:rsidRPr="00F14C40" w:rsidRDefault="00F14C40" w:rsidP="00F14C40">
      <w:pPr>
        <w:rPr>
          <w:b/>
          <w:lang w:val="it-IT"/>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4773"/>
        <w:gridCol w:w="2173"/>
      </w:tblGrid>
      <w:tr w:rsidR="00F14C40" w:rsidRPr="00F14C40" w14:paraId="50CB5EA1" w14:textId="77777777" w:rsidTr="009B577D">
        <w:trPr>
          <w:trHeight w:val="1098"/>
        </w:trPr>
        <w:tc>
          <w:tcPr>
            <w:tcW w:w="1276" w:type="dxa"/>
            <w:shd w:val="clear" w:color="auto" w:fill="ECECEC"/>
          </w:tcPr>
          <w:p w14:paraId="7FE8A603" w14:textId="77777777" w:rsidR="00F14C40" w:rsidRPr="00F14C40" w:rsidRDefault="00F14C40" w:rsidP="00F14C40">
            <w:pPr>
              <w:rPr>
                <w:b/>
                <w:lang w:val="it-IT"/>
              </w:rPr>
            </w:pPr>
          </w:p>
          <w:p w14:paraId="1B35AE56" w14:textId="77777777" w:rsidR="00F14C40" w:rsidRPr="00F14C40" w:rsidRDefault="00F14C40" w:rsidP="00F14C40">
            <w:pPr>
              <w:rPr>
                <w:b/>
              </w:rPr>
            </w:pPr>
            <w:r w:rsidRPr="00F14C40">
              <w:rPr>
                <w:b/>
              </w:rPr>
              <w:t xml:space="preserve">Nr. </w:t>
            </w:r>
            <w:proofErr w:type="spellStart"/>
            <w:r w:rsidRPr="00F14C40">
              <w:rPr>
                <w:b/>
              </w:rPr>
              <w:t>crt</w:t>
            </w:r>
            <w:proofErr w:type="spellEnd"/>
            <w:r w:rsidRPr="00F14C40">
              <w:rPr>
                <w:b/>
              </w:rPr>
              <w:t>.</w:t>
            </w:r>
          </w:p>
        </w:tc>
        <w:tc>
          <w:tcPr>
            <w:tcW w:w="4773" w:type="dxa"/>
            <w:shd w:val="clear" w:color="auto" w:fill="ECECEC"/>
          </w:tcPr>
          <w:p w14:paraId="756DECC9" w14:textId="77777777" w:rsidR="00F14C40" w:rsidRPr="00F14C40" w:rsidRDefault="00F14C40" w:rsidP="00F14C40">
            <w:pPr>
              <w:rPr>
                <w:b/>
              </w:rPr>
            </w:pPr>
          </w:p>
          <w:p w14:paraId="1521C92B" w14:textId="77777777" w:rsidR="00F14C40" w:rsidRPr="00F14C40" w:rsidRDefault="00F14C40" w:rsidP="00F14C40">
            <w:pPr>
              <w:rPr>
                <w:b/>
              </w:rPr>
            </w:pPr>
            <w:proofErr w:type="spellStart"/>
            <w:r w:rsidRPr="00F14C40">
              <w:rPr>
                <w:b/>
              </w:rPr>
              <w:t>Denumire</w:t>
            </w:r>
            <w:proofErr w:type="spellEnd"/>
            <w:r w:rsidRPr="00F14C40">
              <w:rPr>
                <w:b/>
              </w:rPr>
              <w:t xml:space="preserve"> </w:t>
            </w:r>
            <w:proofErr w:type="spellStart"/>
            <w:r w:rsidRPr="00F14C40">
              <w:rPr>
                <w:b/>
              </w:rPr>
              <w:t>proprietate</w:t>
            </w:r>
            <w:proofErr w:type="spellEnd"/>
          </w:p>
        </w:tc>
        <w:tc>
          <w:tcPr>
            <w:tcW w:w="2173" w:type="dxa"/>
            <w:shd w:val="clear" w:color="auto" w:fill="ECECEC"/>
          </w:tcPr>
          <w:p w14:paraId="4C2F2AB2" w14:textId="77777777" w:rsidR="00F14C40" w:rsidRPr="00F14C40" w:rsidRDefault="00F14C40" w:rsidP="00F14C40">
            <w:pPr>
              <w:rPr>
                <w:b/>
              </w:rPr>
            </w:pPr>
          </w:p>
          <w:p w14:paraId="4885D1B8" w14:textId="77777777" w:rsidR="00F14C40" w:rsidRPr="00F14C40" w:rsidRDefault="00F14C40" w:rsidP="00F14C40">
            <w:pPr>
              <w:rPr>
                <w:b/>
              </w:rPr>
            </w:pPr>
            <w:proofErr w:type="spellStart"/>
            <w:r w:rsidRPr="00F14C40">
              <w:rPr>
                <w:b/>
              </w:rPr>
              <w:t>Suprafata</w:t>
            </w:r>
            <w:proofErr w:type="spellEnd"/>
            <w:r w:rsidRPr="00F14C40">
              <w:rPr>
                <w:b/>
              </w:rPr>
              <w:t xml:space="preserve"> (</w:t>
            </w:r>
            <w:proofErr w:type="spellStart"/>
            <w:r w:rsidRPr="00F14C40">
              <w:rPr>
                <w:b/>
              </w:rPr>
              <w:t>mp</w:t>
            </w:r>
            <w:proofErr w:type="spellEnd"/>
            <w:r w:rsidRPr="00F14C40">
              <w:rPr>
                <w:b/>
              </w:rPr>
              <w:t>)</w:t>
            </w:r>
          </w:p>
        </w:tc>
      </w:tr>
      <w:tr w:rsidR="00F14C40" w:rsidRPr="00F14C40" w14:paraId="0FD18488" w14:textId="77777777" w:rsidTr="009B577D">
        <w:trPr>
          <w:trHeight w:val="589"/>
        </w:trPr>
        <w:tc>
          <w:tcPr>
            <w:tcW w:w="1276" w:type="dxa"/>
            <w:shd w:val="clear" w:color="auto" w:fill="ECECEC"/>
          </w:tcPr>
          <w:p w14:paraId="24FA17B6" w14:textId="77777777" w:rsidR="00F14C40" w:rsidRPr="00F14C40" w:rsidRDefault="00F14C40" w:rsidP="00F14C40">
            <w:pPr>
              <w:rPr>
                <w:b/>
              </w:rPr>
            </w:pPr>
          </w:p>
          <w:p w14:paraId="296C7710" w14:textId="77777777" w:rsidR="00F14C40" w:rsidRPr="00F14C40" w:rsidRDefault="00F14C40" w:rsidP="00F14C40">
            <w:r w:rsidRPr="00F14C40">
              <w:t>1</w:t>
            </w:r>
          </w:p>
        </w:tc>
        <w:tc>
          <w:tcPr>
            <w:tcW w:w="4773" w:type="dxa"/>
          </w:tcPr>
          <w:p w14:paraId="41206167" w14:textId="64BAECCE" w:rsidR="00F14C40" w:rsidRPr="00F14C40" w:rsidRDefault="00F14C40" w:rsidP="00F14C40">
            <w:pPr>
              <w:rPr>
                <w:lang w:val="it-IT"/>
              </w:rPr>
            </w:pPr>
            <w:r w:rsidRPr="00F14C40">
              <w:rPr>
                <w:lang w:val="it-IT"/>
              </w:rPr>
              <w:t xml:space="preserve">Extras de Carte Funciara Nr. </w:t>
            </w:r>
            <w:r w:rsidR="009B577D">
              <w:rPr>
                <w:rFonts w:ascii="Arial Narrow" w:hAnsi="Arial Narrow"/>
              </w:rPr>
              <w:t xml:space="preserve">31290, </w:t>
            </w:r>
            <w:r w:rsidRPr="00F14C40">
              <w:rPr>
                <w:lang w:val="it-IT"/>
              </w:rPr>
              <w:t xml:space="preserve">Beclean nr.cad. </w:t>
            </w:r>
            <w:r w:rsidR="009B577D">
              <w:rPr>
                <w:rFonts w:ascii="Arial Narrow" w:hAnsi="Arial Narrow"/>
              </w:rPr>
              <w:t>31290</w:t>
            </w:r>
          </w:p>
        </w:tc>
        <w:tc>
          <w:tcPr>
            <w:tcW w:w="2173" w:type="dxa"/>
          </w:tcPr>
          <w:p w14:paraId="124575ED" w14:textId="667A942B" w:rsidR="00F14C40" w:rsidRPr="00F14C40" w:rsidRDefault="009B577D" w:rsidP="00F14C40">
            <w:pPr>
              <w:rPr>
                <w:b/>
                <w:lang w:val="it-IT"/>
              </w:rPr>
            </w:pPr>
            <w:r>
              <w:rPr>
                <w:b/>
                <w:lang w:val="it-IT"/>
              </w:rPr>
              <w:t>4250</w:t>
            </w:r>
          </w:p>
          <w:p w14:paraId="0DC9BFD8" w14:textId="77777777" w:rsidR="00F14C40" w:rsidRPr="00F14C40" w:rsidRDefault="00F14C40" w:rsidP="00F14C40"/>
        </w:tc>
      </w:tr>
      <w:tr w:rsidR="009B577D" w:rsidRPr="00F14C40" w14:paraId="1A721B62" w14:textId="77777777" w:rsidTr="009B577D">
        <w:trPr>
          <w:trHeight w:val="589"/>
        </w:trPr>
        <w:tc>
          <w:tcPr>
            <w:tcW w:w="1276" w:type="dxa"/>
            <w:shd w:val="clear" w:color="auto" w:fill="ECECEC"/>
          </w:tcPr>
          <w:p w14:paraId="214D3242" w14:textId="77777777" w:rsidR="009B577D" w:rsidRPr="00F14C40" w:rsidRDefault="009B577D" w:rsidP="009B577D">
            <w:pPr>
              <w:rPr>
                <w:b/>
              </w:rPr>
            </w:pPr>
          </w:p>
          <w:p w14:paraId="4251D3CE" w14:textId="298DD862" w:rsidR="009B577D" w:rsidRPr="00F14C40" w:rsidRDefault="009B577D" w:rsidP="009B577D">
            <w:pPr>
              <w:rPr>
                <w:b/>
              </w:rPr>
            </w:pPr>
            <w:r w:rsidRPr="00F14C40">
              <w:t>2</w:t>
            </w:r>
          </w:p>
        </w:tc>
        <w:tc>
          <w:tcPr>
            <w:tcW w:w="4773" w:type="dxa"/>
          </w:tcPr>
          <w:p w14:paraId="41B2E93D" w14:textId="01D67C7A" w:rsidR="009B577D" w:rsidRPr="00F14C40" w:rsidRDefault="009B577D" w:rsidP="009B577D">
            <w:pPr>
              <w:rPr>
                <w:lang w:val="it-IT"/>
              </w:rPr>
            </w:pPr>
            <w:r w:rsidRPr="00F14C40">
              <w:rPr>
                <w:lang w:val="it-IT"/>
              </w:rPr>
              <w:t xml:space="preserve">Extras de Carte Funciara Nr. </w:t>
            </w:r>
            <w:r>
              <w:rPr>
                <w:lang w:val="it-IT"/>
              </w:rPr>
              <w:t>31291</w:t>
            </w:r>
          </w:p>
          <w:p w14:paraId="583764B2" w14:textId="50BBB077" w:rsidR="009B577D" w:rsidRPr="00F14C40" w:rsidRDefault="009B577D" w:rsidP="009B577D">
            <w:pPr>
              <w:rPr>
                <w:lang w:val="it-IT"/>
              </w:rPr>
            </w:pPr>
            <w:proofErr w:type="spellStart"/>
            <w:r w:rsidRPr="00F14C40">
              <w:t>Beclean</w:t>
            </w:r>
            <w:proofErr w:type="spellEnd"/>
            <w:r w:rsidRPr="00F14C40">
              <w:t xml:space="preserve"> </w:t>
            </w:r>
            <w:proofErr w:type="spellStart"/>
            <w:r w:rsidRPr="00F14C40">
              <w:t>nr.cad</w:t>
            </w:r>
            <w:proofErr w:type="spellEnd"/>
            <w:r w:rsidRPr="00F14C40">
              <w:t xml:space="preserve">. </w:t>
            </w:r>
            <w:r>
              <w:t>31291</w:t>
            </w:r>
          </w:p>
        </w:tc>
        <w:tc>
          <w:tcPr>
            <w:tcW w:w="2173" w:type="dxa"/>
          </w:tcPr>
          <w:p w14:paraId="601ED8DA" w14:textId="79F6D859" w:rsidR="009B577D" w:rsidRPr="00F14C40" w:rsidRDefault="009B577D" w:rsidP="009B577D">
            <w:pPr>
              <w:rPr>
                <w:b/>
                <w:lang w:val="it-IT"/>
              </w:rPr>
            </w:pPr>
            <w:r>
              <w:rPr>
                <w:b/>
                <w:lang w:val="it-IT"/>
              </w:rPr>
              <w:t>3129</w:t>
            </w:r>
          </w:p>
        </w:tc>
      </w:tr>
      <w:tr w:rsidR="009B577D" w:rsidRPr="00F14C40" w14:paraId="67AC4800" w14:textId="77777777" w:rsidTr="009B577D">
        <w:trPr>
          <w:trHeight w:val="589"/>
        </w:trPr>
        <w:tc>
          <w:tcPr>
            <w:tcW w:w="1276" w:type="dxa"/>
            <w:shd w:val="clear" w:color="auto" w:fill="ECECEC"/>
          </w:tcPr>
          <w:p w14:paraId="38E880EA" w14:textId="77777777" w:rsidR="009B577D" w:rsidRPr="00F14C40" w:rsidRDefault="009B577D" w:rsidP="009B577D">
            <w:pPr>
              <w:rPr>
                <w:b/>
              </w:rPr>
            </w:pPr>
          </w:p>
          <w:p w14:paraId="0E473A7E" w14:textId="4AA65950" w:rsidR="009B577D" w:rsidRPr="00F14C40" w:rsidRDefault="009B577D" w:rsidP="009B577D">
            <w:pPr>
              <w:rPr>
                <w:b/>
              </w:rPr>
            </w:pPr>
            <w:r w:rsidRPr="00F14C40">
              <w:t>3</w:t>
            </w:r>
          </w:p>
        </w:tc>
        <w:tc>
          <w:tcPr>
            <w:tcW w:w="4773" w:type="dxa"/>
          </w:tcPr>
          <w:p w14:paraId="6ABD36C4" w14:textId="71D88B9F" w:rsidR="009B577D" w:rsidRPr="00F14C40" w:rsidRDefault="009B577D" w:rsidP="009B577D">
            <w:pPr>
              <w:rPr>
                <w:lang w:val="it-IT"/>
              </w:rPr>
            </w:pPr>
            <w:r w:rsidRPr="00F14C40">
              <w:rPr>
                <w:lang w:val="it-IT"/>
              </w:rPr>
              <w:t xml:space="preserve">Extras de Carte Funciara Nr. </w:t>
            </w:r>
            <w:r>
              <w:rPr>
                <w:lang w:val="it-IT"/>
              </w:rPr>
              <w:t>31292</w:t>
            </w:r>
          </w:p>
          <w:p w14:paraId="5D9BAB72" w14:textId="0359E520" w:rsidR="009B577D" w:rsidRPr="00F14C40" w:rsidRDefault="009B577D" w:rsidP="009B577D">
            <w:pPr>
              <w:rPr>
                <w:lang w:val="it-IT"/>
              </w:rPr>
            </w:pPr>
            <w:proofErr w:type="spellStart"/>
            <w:r w:rsidRPr="00F14C40">
              <w:t>Beclean</w:t>
            </w:r>
            <w:proofErr w:type="spellEnd"/>
            <w:r w:rsidRPr="00F14C40">
              <w:t xml:space="preserve"> </w:t>
            </w:r>
            <w:proofErr w:type="spellStart"/>
            <w:r w:rsidRPr="00F14C40">
              <w:t>nr.cad</w:t>
            </w:r>
            <w:proofErr w:type="spellEnd"/>
            <w:r w:rsidRPr="00F14C40">
              <w:t xml:space="preserve">. </w:t>
            </w:r>
            <w:r>
              <w:t>31292</w:t>
            </w:r>
          </w:p>
        </w:tc>
        <w:tc>
          <w:tcPr>
            <w:tcW w:w="2173" w:type="dxa"/>
          </w:tcPr>
          <w:p w14:paraId="380D0CAE" w14:textId="0E068060" w:rsidR="009B577D" w:rsidRPr="00F14C40" w:rsidRDefault="009B577D" w:rsidP="009B577D">
            <w:pPr>
              <w:rPr>
                <w:b/>
                <w:lang w:val="it-IT"/>
              </w:rPr>
            </w:pPr>
            <w:r>
              <w:rPr>
                <w:b/>
                <w:lang w:val="it-IT"/>
              </w:rPr>
              <w:t>3989</w:t>
            </w:r>
          </w:p>
        </w:tc>
      </w:tr>
      <w:tr w:rsidR="009B577D" w:rsidRPr="00F14C40" w14:paraId="0641B98D" w14:textId="77777777" w:rsidTr="009B577D">
        <w:trPr>
          <w:trHeight w:val="589"/>
        </w:trPr>
        <w:tc>
          <w:tcPr>
            <w:tcW w:w="1276" w:type="dxa"/>
            <w:shd w:val="clear" w:color="auto" w:fill="ECECEC"/>
          </w:tcPr>
          <w:p w14:paraId="08008A65" w14:textId="77777777" w:rsidR="009B577D" w:rsidRPr="00F14C40" w:rsidRDefault="009B577D" w:rsidP="009B577D">
            <w:pPr>
              <w:rPr>
                <w:b/>
              </w:rPr>
            </w:pPr>
          </w:p>
          <w:p w14:paraId="18B46626" w14:textId="17C9FCAA" w:rsidR="009B577D" w:rsidRPr="00F14C40" w:rsidRDefault="009B577D" w:rsidP="009B577D">
            <w:pPr>
              <w:rPr>
                <w:b/>
              </w:rPr>
            </w:pPr>
            <w:r w:rsidRPr="00F14C40">
              <w:t>4</w:t>
            </w:r>
          </w:p>
        </w:tc>
        <w:tc>
          <w:tcPr>
            <w:tcW w:w="4773" w:type="dxa"/>
          </w:tcPr>
          <w:p w14:paraId="3AEED389" w14:textId="4180FAA5" w:rsidR="009B577D" w:rsidRPr="00F14C40" w:rsidRDefault="009B577D" w:rsidP="009B577D">
            <w:pPr>
              <w:rPr>
                <w:lang w:val="it-IT"/>
              </w:rPr>
            </w:pPr>
            <w:r w:rsidRPr="00F14C40">
              <w:rPr>
                <w:lang w:val="it-IT"/>
              </w:rPr>
              <w:t xml:space="preserve">Extras de Carte Funciara Nr. </w:t>
            </w:r>
            <w:r>
              <w:rPr>
                <w:lang w:val="it-IT"/>
              </w:rPr>
              <w:t>31293</w:t>
            </w:r>
          </w:p>
          <w:p w14:paraId="5BBF7959" w14:textId="7BA99E11" w:rsidR="009B577D" w:rsidRPr="00F14C40" w:rsidRDefault="009B577D" w:rsidP="009B577D">
            <w:pPr>
              <w:rPr>
                <w:lang w:val="it-IT"/>
              </w:rPr>
            </w:pPr>
            <w:proofErr w:type="spellStart"/>
            <w:r w:rsidRPr="00F14C40">
              <w:t>Beclean</w:t>
            </w:r>
            <w:proofErr w:type="spellEnd"/>
            <w:r w:rsidRPr="00F14C40">
              <w:t xml:space="preserve"> </w:t>
            </w:r>
            <w:proofErr w:type="spellStart"/>
            <w:r w:rsidRPr="00F14C40">
              <w:t>nr.cad</w:t>
            </w:r>
            <w:proofErr w:type="spellEnd"/>
            <w:r w:rsidRPr="00F14C40">
              <w:t xml:space="preserve">. </w:t>
            </w:r>
            <w:r>
              <w:t>31293</w:t>
            </w:r>
          </w:p>
        </w:tc>
        <w:tc>
          <w:tcPr>
            <w:tcW w:w="2173" w:type="dxa"/>
          </w:tcPr>
          <w:p w14:paraId="5B9F385A" w14:textId="3DFBF825" w:rsidR="009B577D" w:rsidRPr="00F14C40" w:rsidRDefault="009B577D" w:rsidP="009B577D">
            <w:pPr>
              <w:rPr>
                <w:b/>
                <w:lang w:val="it-IT"/>
              </w:rPr>
            </w:pPr>
            <w:r>
              <w:rPr>
                <w:b/>
                <w:lang w:val="it-IT"/>
              </w:rPr>
              <w:t>4119</w:t>
            </w:r>
          </w:p>
        </w:tc>
      </w:tr>
      <w:tr w:rsidR="009B577D" w:rsidRPr="00F14C40" w14:paraId="6342CB6F" w14:textId="77777777" w:rsidTr="009B577D">
        <w:trPr>
          <w:trHeight w:val="589"/>
        </w:trPr>
        <w:tc>
          <w:tcPr>
            <w:tcW w:w="1276" w:type="dxa"/>
            <w:shd w:val="clear" w:color="auto" w:fill="ECECEC"/>
          </w:tcPr>
          <w:p w14:paraId="6C54789B" w14:textId="77777777" w:rsidR="009B577D" w:rsidRPr="00F14C40" w:rsidRDefault="009B577D" w:rsidP="009B577D">
            <w:pPr>
              <w:rPr>
                <w:b/>
              </w:rPr>
            </w:pPr>
          </w:p>
          <w:p w14:paraId="652896DC" w14:textId="7FA3B0F1" w:rsidR="009B577D" w:rsidRPr="00F14C40" w:rsidRDefault="009B577D" w:rsidP="009B577D">
            <w:pPr>
              <w:rPr>
                <w:b/>
              </w:rPr>
            </w:pPr>
            <w:r w:rsidRPr="00F14C40">
              <w:t>5</w:t>
            </w:r>
          </w:p>
        </w:tc>
        <w:tc>
          <w:tcPr>
            <w:tcW w:w="4773" w:type="dxa"/>
          </w:tcPr>
          <w:p w14:paraId="45C7F746" w14:textId="7C64816D" w:rsidR="009B577D" w:rsidRPr="00F14C40" w:rsidRDefault="009B577D" w:rsidP="009B577D">
            <w:pPr>
              <w:rPr>
                <w:lang w:val="it-IT"/>
              </w:rPr>
            </w:pPr>
            <w:r w:rsidRPr="00F14C40">
              <w:rPr>
                <w:lang w:val="it-IT"/>
              </w:rPr>
              <w:t xml:space="preserve">Extras de Carte Funciara Nr. </w:t>
            </w:r>
            <w:r>
              <w:rPr>
                <w:lang w:val="it-IT"/>
              </w:rPr>
              <w:t>31294</w:t>
            </w:r>
          </w:p>
          <w:p w14:paraId="61307107" w14:textId="7579A8F5" w:rsidR="009B577D" w:rsidRPr="00F14C40" w:rsidRDefault="009B577D" w:rsidP="009B577D">
            <w:pPr>
              <w:rPr>
                <w:lang w:val="it-IT"/>
              </w:rPr>
            </w:pPr>
            <w:proofErr w:type="spellStart"/>
            <w:r w:rsidRPr="00F14C40">
              <w:t>Beclean</w:t>
            </w:r>
            <w:proofErr w:type="spellEnd"/>
            <w:r w:rsidRPr="00F14C40">
              <w:t xml:space="preserve"> </w:t>
            </w:r>
            <w:proofErr w:type="spellStart"/>
            <w:r w:rsidRPr="00F14C40">
              <w:t>nr.cad</w:t>
            </w:r>
            <w:proofErr w:type="spellEnd"/>
            <w:r w:rsidRPr="00F14C40">
              <w:t xml:space="preserve">. </w:t>
            </w:r>
            <w:r>
              <w:t>31294</w:t>
            </w:r>
          </w:p>
        </w:tc>
        <w:tc>
          <w:tcPr>
            <w:tcW w:w="2173" w:type="dxa"/>
          </w:tcPr>
          <w:p w14:paraId="1A6D0418" w14:textId="4B903962" w:rsidR="009B577D" w:rsidRPr="00F14C40" w:rsidRDefault="009B577D" w:rsidP="009B577D">
            <w:pPr>
              <w:rPr>
                <w:b/>
                <w:lang w:val="it-IT"/>
              </w:rPr>
            </w:pPr>
            <w:r>
              <w:rPr>
                <w:b/>
                <w:lang w:val="it-IT"/>
              </w:rPr>
              <w:t>6048</w:t>
            </w:r>
          </w:p>
        </w:tc>
      </w:tr>
    </w:tbl>
    <w:p w14:paraId="416711BA" w14:textId="77777777" w:rsidR="00F14C40" w:rsidRPr="00F14C40" w:rsidRDefault="00F14C40" w:rsidP="00F14C40">
      <w:pPr>
        <w:rPr>
          <w:b/>
        </w:rPr>
      </w:pPr>
    </w:p>
    <w:p w14:paraId="2A1FDC5F" w14:textId="77777777" w:rsidR="00F14C40" w:rsidRPr="00F14C40" w:rsidRDefault="00F14C40" w:rsidP="00F14C40">
      <w:pPr>
        <w:numPr>
          <w:ilvl w:val="2"/>
          <w:numId w:val="106"/>
        </w:numPr>
        <w:rPr>
          <w:lang w:val="it-IT"/>
        </w:rPr>
      </w:pPr>
      <w:r w:rsidRPr="00F14C40">
        <w:rPr>
          <w:b/>
          <w:lang w:val="it-IT"/>
        </w:rPr>
        <w:t xml:space="preserve">Destinația bunurilor care fac obiectul concesiunii: </w:t>
      </w:r>
      <w:r w:rsidRPr="00F14C40">
        <w:rPr>
          <w:lang w:val="it-IT"/>
        </w:rPr>
        <w:t>Terenul, care face obiectul concesiunii, va fi folosit de viitorii concesionari, pentru a derula activități economice în domenii de specializare inteligentă aferente codurilor CAEN detaliate în cadrul capitolului I din prezenta Documentație de Atribuire (direcții de specializare inteligentă).</w:t>
      </w:r>
    </w:p>
    <w:p w14:paraId="2355ED26" w14:textId="77777777" w:rsidR="00F14C40" w:rsidRPr="00F14C40" w:rsidRDefault="00F14C40" w:rsidP="00F14C40">
      <w:pPr>
        <w:numPr>
          <w:ilvl w:val="2"/>
          <w:numId w:val="106"/>
        </w:numPr>
        <w:rPr>
          <w:b/>
          <w:bCs/>
          <w:lang w:val="it-IT"/>
        </w:rPr>
      </w:pPr>
      <w:r w:rsidRPr="00F14C40">
        <w:rPr>
          <w:b/>
          <w:bCs/>
          <w:lang w:val="it-IT"/>
        </w:rPr>
        <w:t>Condiţiile de exploatare a concesiunii şi obiectivele de ordin economic, financiar, social şi de mediu urmărite de către concedent privind exploatarea eficace a bunurilor ce fac obiectul concesiunii:</w:t>
      </w:r>
    </w:p>
    <w:p w14:paraId="32778CF8" w14:textId="77777777" w:rsidR="00F14C40" w:rsidRPr="00F14C40" w:rsidRDefault="00F14C40" w:rsidP="00F14C40">
      <w:pPr>
        <w:numPr>
          <w:ilvl w:val="2"/>
          <w:numId w:val="106"/>
        </w:numPr>
        <w:rPr>
          <w:b/>
        </w:rPr>
      </w:pPr>
      <w:r w:rsidRPr="00F14C40">
        <w:rPr>
          <w:b/>
        </w:rPr>
        <w:t xml:space="preserve">Obiectivele de </w:t>
      </w:r>
      <w:proofErr w:type="spellStart"/>
      <w:r w:rsidRPr="00F14C40">
        <w:rPr>
          <w:b/>
        </w:rPr>
        <w:t>ordin</w:t>
      </w:r>
      <w:proofErr w:type="spellEnd"/>
      <w:r w:rsidRPr="00F14C40">
        <w:rPr>
          <w:b/>
        </w:rPr>
        <w:t xml:space="preserve"> economic</w:t>
      </w:r>
    </w:p>
    <w:p w14:paraId="2F67C87B" w14:textId="2463F798" w:rsidR="00F14C40" w:rsidRPr="00F14C40" w:rsidRDefault="00F14C40" w:rsidP="00F14C40">
      <w:pPr>
        <w:numPr>
          <w:ilvl w:val="3"/>
          <w:numId w:val="106"/>
        </w:numPr>
        <w:rPr>
          <w:lang w:val="it-IT"/>
        </w:rPr>
      </w:pPr>
      <w:r w:rsidRPr="00F14C40">
        <w:rPr>
          <w:lang w:val="it-IT"/>
        </w:rPr>
        <w:lastRenderedPageBreak/>
        <w:t xml:space="preserve">Atragerea de investitori în cadrul parcului de specializare inteligentă pentru dezvoltarea de activităţi productive şi servicii în domeniile de specializare inteligentă asumate la nivelul județului </w:t>
      </w:r>
      <w:r w:rsidR="009B577D">
        <w:rPr>
          <w:lang w:val="it-IT"/>
        </w:rPr>
        <w:t>Bistrița Năsăud</w:t>
      </w:r>
      <w:r w:rsidRPr="00F14C40">
        <w:rPr>
          <w:lang w:val="it-IT"/>
        </w:rPr>
        <w:t>, în conformitate cu Strategia Regională de Specializare Inteligentă la nivelul regiunii Nord-Vest 2021-2027 (direcții generale și strategice);</w:t>
      </w:r>
    </w:p>
    <w:p w14:paraId="28F05AC0" w14:textId="77777777" w:rsidR="00F14C40" w:rsidRPr="00F14C40" w:rsidRDefault="00F14C40" w:rsidP="00F14C40">
      <w:pPr>
        <w:numPr>
          <w:ilvl w:val="3"/>
          <w:numId w:val="106"/>
        </w:numPr>
        <w:rPr>
          <w:lang w:val="it-IT"/>
        </w:rPr>
      </w:pPr>
      <w:r w:rsidRPr="00F14C40">
        <w:rPr>
          <w:lang w:val="it-IT"/>
        </w:rPr>
        <w:t>Facilitarea dezvoltării de parteneriate între companii, respectiv între companii și organizații de cercetare în vederea derulării unor activităţi de inovare, cercetare, dezvoltare experimentală, transfer de cunoştinţe, transfer tehnologic al unor rezultate referitoare la produs/serviciu/proces inovator obţinute prin activităţi de cercetare-dezvoltare-inovare specifice;</w:t>
      </w:r>
    </w:p>
    <w:p w14:paraId="27D643CE" w14:textId="77777777" w:rsidR="00F14C40" w:rsidRPr="00F14C40" w:rsidRDefault="00F14C40" w:rsidP="00F14C40">
      <w:pPr>
        <w:numPr>
          <w:ilvl w:val="3"/>
          <w:numId w:val="106"/>
        </w:numPr>
        <w:rPr>
          <w:lang w:val="it-IT"/>
        </w:rPr>
      </w:pPr>
      <w:r w:rsidRPr="00F14C40">
        <w:rPr>
          <w:lang w:val="it-IT"/>
        </w:rPr>
        <w:t>Creșterea competitivității economice locale prin dezvoltarea și corelarea punctelor forte ale cercetării și inovării cu nevoile mediului de afaceri;</w:t>
      </w:r>
    </w:p>
    <w:p w14:paraId="61F3F752" w14:textId="77777777" w:rsidR="00F14C40" w:rsidRPr="00F14C40" w:rsidRDefault="00F14C40" w:rsidP="00F14C40">
      <w:pPr>
        <w:numPr>
          <w:ilvl w:val="3"/>
          <w:numId w:val="106"/>
        </w:numPr>
        <w:rPr>
          <w:lang w:val="it-IT"/>
        </w:rPr>
      </w:pPr>
      <w:r w:rsidRPr="00F14C40">
        <w:rPr>
          <w:lang w:val="it-IT"/>
        </w:rPr>
        <w:t>Realizarea unor proiecte comune de cercetare-inovare asociate specializărilor inteligente active în cadrul parcului, cu finanțare proprie sau nerambursabilă;</w:t>
      </w:r>
    </w:p>
    <w:p w14:paraId="6763FB8C" w14:textId="77777777" w:rsidR="00F14C40" w:rsidRPr="00F14C40" w:rsidRDefault="00F14C40" w:rsidP="00F14C40">
      <w:pPr>
        <w:numPr>
          <w:ilvl w:val="3"/>
          <w:numId w:val="106"/>
        </w:numPr>
        <w:rPr>
          <w:lang w:val="it-IT"/>
        </w:rPr>
      </w:pPr>
      <w:r w:rsidRPr="00F14C40">
        <w:rPr>
          <w:lang w:val="it-IT"/>
        </w:rPr>
        <w:t>Creșterea numărului de activități de inovare, cercetare, dezvoltare experimentală, transfer de cunoştinţe, transfer tehnologic al unor rezultate referitoare la produs/serviciu/proces inovator obţinute prin activităţi de cercetare-dezvoltare- inovare specifice domeniilor de specializare inteligentă, producţie de serie/serie zero, individuală, de masă, precum şi alte categorii de activităţi specifice domeniilor de specializare inteligentă prevăzute în strategiile de specializare inteligentă elaborate la nivel naţional şi/sau la nivel regional.</w:t>
      </w:r>
    </w:p>
    <w:p w14:paraId="01B6263F" w14:textId="77777777" w:rsidR="00F14C40" w:rsidRPr="00F14C40" w:rsidRDefault="00F14C40" w:rsidP="00F14C40">
      <w:pPr>
        <w:numPr>
          <w:ilvl w:val="3"/>
          <w:numId w:val="106"/>
        </w:numPr>
        <w:rPr>
          <w:lang w:val="it-IT"/>
        </w:rPr>
      </w:pPr>
      <w:r w:rsidRPr="00F14C40">
        <w:rPr>
          <w:lang w:val="it-IT"/>
        </w:rPr>
        <w:t>Crearea de locuri de muncă care necesită un grad mai ridicat de specializare a forței de muncă ;</w:t>
      </w:r>
    </w:p>
    <w:p w14:paraId="43E5E014" w14:textId="77777777" w:rsidR="00F14C40" w:rsidRPr="00F14C40" w:rsidRDefault="00F14C40" w:rsidP="00F14C40">
      <w:pPr>
        <w:numPr>
          <w:ilvl w:val="3"/>
          <w:numId w:val="106"/>
        </w:numPr>
        <w:rPr>
          <w:lang w:val="it-IT"/>
        </w:rPr>
      </w:pPr>
      <w:r w:rsidRPr="00F14C40">
        <w:rPr>
          <w:lang w:val="it-IT"/>
        </w:rPr>
        <w:t>Creșterea veniturilor la bugetul local;</w:t>
      </w:r>
    </w:p>
    <w:p w14:paraId="64D24B03" w14:textId="77777777" w:rsidR="00F14C40" w:rsidRPr="00F14C40" w:rsidRDefault="00F14C40" w:rsidP="00F14C40">
      <w:pPr>
        <w:rPr>
          <w:lang w:val="it-IT"/>
        </w:rPr>
      </w:pPr>
    </w:p>
    <w:p w14:paraId="7294AA92" w14:textId="77777777" w:rsidR="00F14C40" w:rsidRPr="00F14C40" w:rsidRDefault="00F14C40" w:rsidP="00F14C40">
      <w:pPr>
        <w:numPr>
          <w:ilvl w:val="2"/>
          <w:numId w:val="105"/>
        </w:numPr>
        <w:rPr>
          <w:b/>
          <w:bCs/>
        </w:rPr>
      </w:pPr>
      <w:r w:rsidRPr="00F14C40">
        <w:rPr>
          <w:b/>
          <w:bCs/>
        </w:rPr>
        <w:t xml:space="preserve">Obiectivele de </w:t>
      </w:r>
      <w:proofErr w:type="spellStart"/>
      <w:r w:rsidRPr="00F14C40">
        <w:rPr>
          <w:b/>
          <w:bCs/>
        </w:rPr>
        <w:t>ordin</w:t>
      </w:r>
      <w:proofErr w:type="spellEnd"/>
      <w:r w:rsidRPr="00F14C40">
        <w:rPr>
          <w:b/>
          <w:bCs/>
        </w:rPr>
        <w:t xml:space="preserve"> </w:t>
      </w:r>
      <w:proofErr w:type="spellStart"/>
      <w:r w:rsidRPr="00F14C40">
        <w:rPr>
          <w:b/>
          <w:bCs/>
        </w:rPr>
        <w:t>financiar</w:t>
      </w:r>
      <w:proofErr w:type="spellEnd"/>
    </w:p>
    <w:p w14:paraId="4C60A63D" w14:textId="77777777" w:rsidR="00F14C40" w:rsidRPr="00F14C40" w:rsidRDefault="00F14C40" w:rsidP="00F14C40">
      <w:pPr>
        <w:numPr>
          <w:ilvl w:val="3"/>
          <w:numId w:val="105"/>
        </w:numPr>
        <w:rPr>
          <w:lang w:val="it-IT"/>
        </w:rPr>
      </w:pPr>
      <w:r w:rsidRPr="00F14C40">
        <w:rPr>
          <w:lang w:val="it-IT"/>
        </w:rPr>
        <w:t>Concesionarea terenurilor sus menționate, constituie, prin redevența stabilită prin contract, o sursă sigură, permanentă și garantată de venituri la bugetul local.</w:t>
      </w:r>
    </w:p>
    <w:p w14:paraId="32D64E19" w14:textId="77777777" w:rsidR="00F14C40" w:rsidRPr="00F14C40" w:rsidRDefault="00F14C40" w:rsidP="00F14C40">
      <w:pPr>
        <w:numPr>
          <w:ilvl w:val="3"/>
          <w:numId w:val="105"/>
        </w:numPr>
        <w:rPr>
          <w:lang w:val="it-IT"/>
        </w:rPr>
      </w:pPr>
      <w:r w:rsidRPr="00F14C40">
        <w:rPr>
          <w:lang w:val="it-IT"/>
        </w:rPr>
        <w:t>Totodată, concesionarul va suporta integral costurile legate de conservarea,</w:t>
      </w:r>
    </w:p>
    <w:p w14:paraId="627EEA0D" w14:textId="77777777" w:rsidR="00F14C40" w:rsidRPr="00F14C40" w:rsidRDefault="00F14C40" w:rsidP="00F14C40">
      <w:pPr>
        <w:rPr>
          <w:lang w:val="it-IT"/>
        </w:rPr>
      </w:pPr>
      <w:r w:rsidRPr="00F14C40">
        <w:rPr>
          <w:lang w:val="it-IT"/>
        </w:rPr>
        <w:t>întreținerea și exploatarea terenului concesionat.</w:t>
      </w:r>
    </w:p>
    <w:p w14:paraId="39E5CDD0" w14:textId="77777777" w:rsidR="00F14C40" w:rsidRPr="00F14C40" w:rsidRDefault="00F14C40" w:rsidP="00F14C40">
      <w:pPr>
        <w:numPr>
          <w:ilvl w:val="3"/>
          <w:numId w:val="105"/>
        </w:numPr>
        <w:rPr>
          <w:lang w:val="it-IT"/>
        </w:rPr>
      </w:pPr>
      <w:r w:rsidRPr="00F14C40">
        <w:rPr>
          <w:lang w:val="it-IT"/>
        </w:rPr>
        <w:t>Alt considerent de ordin financiar în concesionarea terenului este dat de realizarea investițiilor necesare administrării terenului, reducerea cheltuielilor concedentului, prin preluarea acestora în sarcina concesionarului.</w:t>
      </w:r>
    </w:p>
    <w:p w14:paraId="40157D47" w14:textId="77777777" w:rsidR="00F14C40" w:rsidRPr="00F14C40" w:rsidRDefault="00F14C40" w:rsidP="00F14C40">
      <w:pPr>
        <w:numPr>
          <w:ilvl w:val="3"/>
          <w:numId w:val="105"/>
        </w:numPr>
        <w:rPr>
          <w:lang w:val="it-IT"/>
        </w:rPr>
      </w:pPr>
      <w:r w:rsidRPr="00F14C40">
        <w:rPr>
          <w:lang w:val="it-IT"/>
        </w:rPr>
        <w:t>Beneficiarul contractului va plăti inclusiv impozitele și taxele aferente terenului</w:t>
      </w:r>
    </w:p>
    <w:p w14:paraId="1373E908" w14:textId="77777777" w:rsidR="00F14C40" w:rsidRPr="00F14C40" w:rsidRDefault="00F14C40" w:rsidP="00F14C40">
      <w:pPr>
        <w:rPr>
          <w:lang w:val="it-IT"/>
        </w:rPr>
      </w:pPr>
      <w:r w:rsidRPr="00F14C40">
        <w:rPr>
          <w:lang w:val="it-IT"/>
        </w:rPr>
        <w:t>concesionat, conform prevederilor legale în vigoare.</w:t>
      </w:r>
    </w:p>
    <w:p w14:paraId="5CAF5340" w14:textId="77777777" w:rsidR="00F14C40" w:rsidRPr="00F14C40" w:rsidRDefault="00F14C40" w:rsidP="00F14C40">
      <w:pPr>
        <w:numPr>
          <w:ilvl w:val="2"/>
          <w:numId w:val="105"/>
        </w:numPr>
        <w:rPr>
          <w:b/>
          <w:bCs/>
        </w:rPr>
      </w:pPr>
      <w:r w:rsidRPr="00F14C40">
        <w:rPr>
          <w:b/>
          <w:bCs/>
        </w:rPr>
        <w:lastRenderedPageBreak/>
        <w:t xml:space="preserve">Obiectivele de </w:t>
      </w:r>
      <w:proofErr w:type="spellStart"/>
      <w:r w:rsidRPr="00F14C40">
        <w:rPr>
          <w:b/>
          <w:bCs/>
        </w:rPr>
        <w:t>ordin</w:t>
      </w:r>
      <w:proofErr w:type="spellEnd"/>
      <w:r w:rsidRPr="00F14C40">
        <w:rPr>
          <w:b/>
          <w:bCs/>
        </w:rPr>
        <w:t xml:space="preserve"> social</w:t>
      </w:r>
    </w:p>
    <w:p w14:paraId="4D19B2C3" w14:textId="77777777" w:rsidR="00F14C40" w:rsidRPr="00F14C40" w:rsidRDefault="00F14C40" w:rsidP="00F14C40">
      <w:pPr>
        <w:numPr>
          <w:ilvl w:val="3"/>
          <w:numId w:val="105"/>
        </w:numPr>
        <w:rPr>
          <w:lang w:val="it-IT"/>
        </w:rPr>
      </w:pPr>
      <w:r w:rsidRPr="00F14C40">
        <w:rPr>
          <w:lang w:val="it-IT"/>
        </w:rPr>
        <w:t>Crearea de noi locuri de muncă și cu un grad mai ridicat de specializare;</w:t>
      </w:r>
    </w:p>
    <w:p w14:paraId="6DEBCDFC" w14:textId="77777777" w:rsidR="00F14C40" w:rsidRPr="00F14C40" w:rsidRDefault="00F14C40" w:rsidP="00F14C40">
      <w:pPr>
        <w:numPr>
          <w:ilvl w:val="3"/>
          <w:numId w:val="105"/>
        </w:numPr>
        <w:rPr>
          <w:lang w:val="it-IT"/>
        </w:rPr>
      </w:pPr>
      <w:r w:rsidRPr="00F14C40">
        <w:rPr>
          <w:lang w:val="it-IT"/>
        </w:rPr>
        <w:t>Creșterea nivelului salarial pentru angajații din zona respectivă;</w:t>
      </w:r>
    </w:p>
    <w:p w14:paraId="4C7919B5" w14:textId="6BC34316" w:rsidR="00F14C40" w:rsidRPr="00F14C40" w:rsidRDefault="00F14C40" w:rsidP="00F14C40">
      <w:pPr>
        <w:numPr>
          <w:ilvl w:val="3"/>
          <w:numId w:val="105"/>
        </w:numPr>
      </w:pPr>
      <w:r w:rsidRPr="00550685">
        <w:rPr>
          <w:lang w:val="it-IT"/>
        </w:rPr>
        <w:t>Atragerea/retenția de specialiști la nivel local în domenii cu potențial de</w:t>
      </w:r>
      <w:r w:rsidR="00550685">
        <w:rPr>
          <w:lang w:val="it-IT"/>
        </w:rPr>
        <w:t xml:space="preserve"> </w:t>
      </w:r>
      <w:proofErr w:type="spellStart"/>
      <w:r w:rsidRPr="00F14C40">
        <w:t>competitivitate</w:t>
      </w:r>
      <w:proofErr w:type="spellEnd"/>
      <w:r w:rsidRPr="00F14C40">
        <w:t>;</w:t>
      </w:r>
    </w:p>
    <w:p w14:paraId="5CDC1AE1" w14:textId="77777777" w:rsidR="00F14C40" w:rsidRPr="00F14C40" w:rsidRDefault="00F14C40" w:rsidP="00F14C40">
      <w:pPr>
        <w:numPr>
          <w:ilvl w:val="3"/>
          <w:numId w:val="105"/>
        </w:numPr>
        <w:rPr>
          <w:lang w:val="it-IT"/>
        </w:rPr>
      </w:pPr>
      <w:r w:rsidRPr="00F14C40">
        <w:rPr>
          <w:lang w:val="it-IT"/>
        </w:rPr>
        <w:t>Creșterea gradului de specializare industrială și restructurare a economiei locale;</w:t>
      </w:r>
    </w:p>
    <w:p w14:paraId="35E6104A" w14:textId="4DA063C8" w:rsidR="00F14C40" w:rsidRPr="00F14C40" w:rsidRDefault="00F14C40" w:rsidP="00F14C40">
      <w:pPr>
        <w:numPr>
          <w:ilvl w:val="3"/>
          <w:numId w:val="105"/>
        </w:numPr>
      </w:pPr>
      <w:r w:rsidRPr="00550685">
        <w:rPr>
          <w:lang w:val="it-IT"/>
        </w:rPr>
        <w:t>Îmbunătățirea calității de viață la nivel local, respectiv la nivelul angajaților</w:t>
      </w:r>
      <w:r w:rsidR="00550685">
        <w:rPr>
          <w:lang w:val="it-IT"/>
        </w:rPr>
        <w:t xml:space="preserve"> </w:t>
      </w:r>
      <w:proofErr w:type="spellStart"/>
      <w:r w:rsidRPr="00F14C40">
        <w:t>companiilor</w:t>
      </w:r>
      <w:proofErr w:type="spellEnd"/>
      <w:r w:rsidRPr="00F14C40">
        <w:t xml:space="preserve"> </w:t>
      </w:r>
      <w:proofErr w:type="spellStart"/>
      <w:r w:rsidRPr="00F14C40">
        <w:t>prezente</w:t>
      </w:r>
      <w:proofErr w:type="spellEnd"/>
      <w:r w:rsidRPr="00F14C40">
        <w:t>;</w:t>
      </w:r>
    </w:p>
    <w:p w14:paraId="560BA5D3" w14:textId="77777777" w:rsidR="00F14C40" w:rsidRPr="00F14C40" w:rsidRDefault="00F14C40" w:rsidP="00F14C40">
      <w:pPr>
        <w:numPr>
          <w:ilvl w:val="3"/>
          <w:numId w:val="105"/>
        </w:numPr>
        <w:rPr>
          <w:lang w:val="it-IT"/>
        </w:rPr>
      </w:pPr>
      <w:r w:rsidRPr="00F14C40">
        <w:rPr>
          <w:lang w:val="it-IT"/>
        </w:rPr>
        <w:t>În scopul exploatării cât mai eficiente a terenului, prin procedura de licitație, sunt create și asigurate condițiile unui cadru transparent competițional între potențialii concesionari, ce activează în domeniile de specializare inteligentă, în vederea atribuirii contractului de concesiune.</w:t>
      </w:r>
    </w:p>
    <w:p w14:paraId="17E57050" w14:textId="77777777" w:rsidR="00F14C40" w:rsidRPr="00F14C40" w:rsidRDefault="00F14C40" w:rsidP="00F14C40">
      <w:pPr>
        <w:numPr>
          <w:ilvl w:val="2"/>
          <w:numId w:val="105"/>
        </w:numPr>
        <w:rPr>
          <w:b/>
          <w:bCs/>
          <w:lang w:val="it-IT"/>
        </w:rPr>
      </w:pPr>
      <w:r w:rsidRPr="00F14C40">
        <w:rPr>
          <w:b/>
          <w:bCs/>
          <w:lang w:val="it-IT"/>
        </w:rPr>
        <w:t>Obiectivele de ordin de mediu</w:t>
      </w:r>
    </w:p>
    <w:p w14:paraId="58126CAD" w14:textId="77777777" w:rsidR="00F14C40" w:rsidRPr="00F14C40" w:rsidRDefault="00F14C40" w:rsidP="00F14C40">
      <w:pPr>
        <w:numPr>
          <w:ilvl w:val="3"/>
          <w:numId w:val="105"/>
        </w:numPr>
        <w:rPr>
          <w:lang w:val="it-IT"/>
        </w:rPr>
      </w:pPr>
      <w:r w:rsidRPr="00F14C40">
        <w:rPr>
          <w:lang w:val="it-IT"/>
        </w:rPr>
        <w:t>Din punct de vedere al mediului, concesionarea reduce fenomenul de ocupare haotică a terenurilor din zona respectivă prin oferirea unui cadru organizat de derulare a activităților economice în domenii de specializare inteligentă.</w:t>
      </w:r>
    </w:p>
    <w:p w14:paraId="55E00ADA" w14:textId="77777777" w:rsidR="00F14C40" w:rsidRPr="00F14C40" w:rsidRDefault="00F14C40" w:rsidP="00F14C40">
      <w:pPr>
        <w:numPr>
          <w:ilvl w:val="3"/>
          <w:numId w:val="105"/>
        </w:numPr>
        <w:rPr>
          <w:lang w:val="it-IT"/>
        </w:rPr>
      </w:pPr>
      <w:r w:rsidRPr="00F14C40">
        <w:rPr>
          <w:lang w:val="it-IT"/>
        </w:rPr>
        <w:t>Concesionarul va lua toate măsurile necesare pentru respectarea tuturor prevederilor legale privind protecția mediului pe întreaga durata a contractului de concesiune și pentru a obține toate aprobările și avizele/acordurile/autorizațiile necesare, cerute de legislația de mediu pentru utilizarea bunului concesionat, efectuării investițiilor asumate, precum și altor activități strict aferente folosinței bunului concesionat.</w:t>
      </w:r>
    </w:p>
    <w:p w14:paraId="0F0D3D84" w14:textId="77777777" w:rsidR="00F14C40" w:rsidRPr="00F14C40" w:rsidRDefault="00F14C40" w:rsidP="00F14C40">
      <w:pPr>
        <w:numPr>
          <w:ilvl w:val="3"/>
          <w:numId w:val="105"/>
        </w:numPr>
        <w:rPr>
          <w:lang w:val="it-IT"/>
        </w:rPr>
      </w:pPr>
      <w:r w:rsidRPr="00F14C40">
        <w:rPr>
          <w:lang w:val="it-IT"/>
        </w:rPr>
        <w:t>Concesionarul are obligația ca pentru lucrările/activitățile ce le va desfășura pe terenul concesionat să solicite și să obțină de la autoritatea de mediu, actele de reglementare specifice.</w:t>
      </w:r>
    </w:p>
    <w:p w14:paraId="09FDAF26" w14:textId="77777777" w:rsidR="00F14C40" w:rsidRPr="00F14C40" w:rsidRDefault="00F14C40" w:rsidP="00F14C40">
      <w:pPr>
        <w:numPr>
          <w:ilvl w:val="3"/>
          <w:numId w:val="105"/>
        </w:numPr>
        <w:rPr>
          <w:lang w:val="it-IT"/>
        </w:rPr>
      </w:pPr>
      <w:r w:rsidRPr="00F14C40">
        <w:rPr>
          <w:lang w:val="it-IT"/>
        </w:rPr>
        <w:t>Se interzice derularea altor activități, care nu aparțin domeniilor de activitate (codurilor CAEN) detaliate în cadrul prezentei documentații de atribuire, în conformitate cu Strategia de Specializare Inteligentă la nivelul regiunii Nord-Vest 2021-2027.</w:t>
      </w:r>
    </w:p>
    <w:p w14:paraId="6434EF23" w14:textId="77777777" w:rsidR="00F14C40" w:rsidRPr="00F14C40" w:rsidRDefault="00F14C40" w:rsidP="00F14C40">
      <w:pPr>
        <w:numPr>
          <w:ilvl w:val="3"/>
          <w:numId w:val="105"/>
        </w:numPr>
        <w:rPr>
          <w:lang w:val="it-IT"/>
        </w:rPr>
      </w:pPr>
      <w:r w:rsidRPr="00F14C40">
        <w:rPr>
          <w:lang w:val="it-IT"/>
        </w:rPr>
        <w:t>Ofertanții, prin prezentarea programului de investiții, în cadrul procedurii de licitație, vor trebui să exploateze terenul în conformitate cu programul de investiții asumat.</w:t>
      </w:r>
    </w:p>
    <w:p w14:paraId="5DC7039B" w14:textId="77777777" w:rsidR="00F14C40" w:rsidRPr="00F14C40" w:rsidRDefault="00F14C40" w:rsidP="00F14C40">
      <w:pPr>
        <w:numPr>
          <w:ilvl w:val="1"/>
          <w:numId w:val="106"/>
        </w:numPr>
        <w:jc w:val="left"/>
        <w:rPr>
          <w:b/>
          <w:bCs/>
        </w:rPr>
      </w:pPr>
      <w:proofErr w:type="spellStart"/>
      <w:r w:rsidRPr="00F14C40">
        <w:rPr>
          <w:b/>
          <w:bCs/>
        </w:rPr>
        <w:t>Condiţii</w:t>
      </w:r>
      <w:proofErr w:type="spellEnd"/>
      <w:r w:rsidRPr="00F14C40">
        <w:rPr>
          <w:b/>
          <w:bCs/>
        </w:rPr>
        <w:t xml:space="preserve"> generale ale </w:t>
      </w:r>
      <w:proofErr w:type="spellStart"/>
      <w:r w:rsidRPr="00F14C40">
        <w:rPr>
          <w:b/>
          <w:bCs/>
        </w:rPr>
        <w:t>concesiunii</w:t>
      </w:r>
      <w:proofErr w:type="spellEnd"/>
    </w:p>
    <w:p w14:paraId="1E281C45" w14:textId="77777777" w:rsidR="00F14C40" w:rsidRPr="00F14C40" w:rsidRDefault="00F14C40" w:rsidP="00F14C40">
      <w:pPr>
        <w:numPr>
          <w:ilvl w:val="2"/>
          <w:numId w:val="104"/>
        </w:numPr>
        <w:rPr>
          <w:lang w:val="it-IT"/>
        </w:rPr>
      </w:pPr>
      <w:r w:rsidRPr="00F14C40">
        <w:rPr>
          <w:b/>
          <w:lang w:val="it-IT"/>
        </w:rPr>
        <w:t xml:space="preserve">Regimul bunurilor proprii, respectiv bunurile utilizate de concesionar în derularea concesiunii: </w:t>
      </w:r>
      <w:r w:rsidRPr="00F14C40">
        <w:rPr>
          <w:lang w:val="it-IT"/>
        </w:rPr>
        <w:t>- Concesionarul va putea utiliza pe perioada concesiunii, bunul concesionat precum și orice bun mobil proprietatea concesionarului necesar realizării investiției asumate precum și altor activități specifice folosinței bunului concesionat.</w:t>
      </w:r>
    </w:p>
    <w:p w14:paraId="10EECD14" w14:textId="77777777" w:rsidR="00F14C40" w:rsidRPr="00F14C40" w:rsidRDefault="00F14C40" w:rsidP="00F14C40">
      <w:pPr>
        <w:numPr>
          <w:ilvl w:val="2"/>
          <w:numId w:val="104"/>
        </w:numPr>
        <w:rPr>
          <w:lang w:val="it-IT"/>
        </w:rPr>
      </w:pPr>
      <w:r w:rsidRPr="00F14C40">
        <w:rPr>
          <w:b/>
          <w:lang w:val="it-IT"/>
        </w:rPr>
        <w:lastRenderedPageBreak/>
        <w:t xml:space="preserve">Obligaţiile privind protecţia mediului, stabilite conform legislaţiei în vigoare: - </w:t>
      </w:r>
      <w:r w:rsidRPr="00F14C40">
        <w:rPr>
          <w:lang w:val="it-IT"/>
        </w:rPr>
        <w:t>Concesionarul va lua toate măsurile necesare pentru respectarea tuturor prevederilor legale privind protecția mediului pe întreaga durata a contractului de concesiune și pentru a obține toate aprobările și avizele/acordurile/autorizațiile necesare, cerute de legislația de mediu pentru utilizarea bunului concesionat, efectuării investițiilor asumate, precum și altor activități strict aferente folosinței bunului concesionat.</w:t>
      </w:r>
    </w:p>
    <w:p w14:paraId="516E5AB1" w14:textId="77777777" w:rsidR="00F14C40" w:rsidRPr="00F14C40" w:rsidRDefault="00F14C40" w:rsidP="00F14C40">
      <w:pPr>
        <w:numPr>
          <w:ilvl w:val="2"/>
          <w:numId w:val="104"/>
        </w:numPr>
        <w:rPr>
          <w:lang w:val="it-IT"/>
        </w:rPr>
      </w:pPr>
      <w:r w:rsidRPr="00F14C40">
        <w:rPr>
          <w:b/>
          <w:lang w:val="it-IT"/>
        </w:rPr>
        <w:t xml:space="preserve">Obligativitatea asigurării exploatării în regim de continuitate şi permanenţă: </w:t>
      </w:r>
      <w:r w:rsidRPr="00F14C40">
        <w:rPr>
          <w:lang w:val="it-IT"/>
        </w:rPr>
        <w:t>- Concesionarul este obligat să asigure folosirea permanentă şi continuă a bunului concesionat conform destinaţiei lui. În acest sens, pe terenul care face obiectul concesiunii, va desfășura activități economice în domenii de specializare inteligentă aferente codurilor CAEN detaliate în cadrul capitolului I din prezenta Documentație de Atribuire (direcții de specializare inteligentă) pe toată perioada de concesiune prevăzută.</w:t>
      </w:r>
    </w:p>
    <w:p w14:paraId="119A2660" w14:textId="77777777" w:rsidR="00F14C40" w:rsidRPr="00F14C40" w:rsidRDefault="00F14C40" w:rsidP="00F14C40">
      <w:pPr>
        <w:numPr>
          <w:ilvl w:val="2"/>
          <w:numId w:val="104"/>
        </w:numPr>
        <w:rPr>
          <w:lang w:val="it-IT"/>
        </w:rPr>
      </w:pPr>
      <w:r w:rsidRPr="00F14C40">
        <w:rPr>
          <w:b/>
          <w:lang w:val="it-IT"/>
        </w:rPr>
        <w:t xml:space="preserve">Interdicţia subconcesionării bunului concesionat </w:t>
      </w:r>
      <w:r w:rsidRPr="00F14C40">
        <w:rPr>
          <w:lang w:val="it-IT"/>
        </w:rPr>
        <w:t>- Subconcesionarea în totalitate</w:t>
      </w:r>
    </w:p>
    <w:p w14:paraId="61BEDDD5" w14:textId="77777777" w:rsidR="00F14C40" w:rsidRPr="00F14C40" w:rsidRDefault="00F14C40" w:rsidP="00F14C40">
      <w:pPr>
        <w:rPr>
          <w:lang w:val="it-IT"/>
        </w:rPr>
      </w:pPr>
      <w:r w:rsidRPr="00F14C40">
        <w:rPr>
          <w:lang w:val="it-IT"/>
        </w:rPr>
        <w:t>sau în parte a bunului concesionat, este strict interzisă;</w:t>
      </w:r>
    </w:p>
    <w:p w14:paraId="308CBFDE" w14:textId="77777777" w:rsidR="00F14C40" w:rsidRPr="00F14C40" w:rsidRDefault="00F14C40" w:rsidP="00F14C40">
      <w:pPr>
        <w:numPr>
          <w:ilvl w:val="2"/>
          <w:numId w:val="104"/>
        </w:numPr>
        <w:rPr>
          <w:lang w:val="it-IT"/>
        </w:rPr>
      </w:pPr>
      <w:r w:rsidRPr="00F14C40">
        <w:rPr>
          <w:b/>
          <w:lang w:val="it-IT"/>
        </w:rPr>
        <w:t xml:space="preserve">Condiţiile în care concesionarul poate închiria bunul concesionat pe durata concesiunii: </w:t>
      </w:r>
      <w:r w:rsidRPr="00F14C40">
        <w:rPr>
          <w:lang w:val="it-IT"/>
        </w:rPr>
        <w:t>închirierea precum si constituirea de garanții asupra bunului concesionat, este strict interzisă.</w:t>
      </w:r>
    </w:p>
    <w:p w14:paraId="5BBF8B3F" w14:textId="31449C19" w:rsidR="00F14C40" w:rsidRPr="00F14C40" w:rsidRDefault="00F14C40" w:rsidP="00F14C40">
      <w:pPr>
        <w:numPr>
          <w:ilvl w:val="2"/>
          <w:numId w:val="104"/>
        </w:numPr>
        <w:rPr>
          <w:b/>
          <w:lang w:val="it-IT"/>
        </w:rPr>
      </w:pPr>
      <w:r w:rsidRPr="00F14C40">
        <w:rPr>
          <w:b/>
          <w:lang w:val="it-IT"/>
        </w:rPr>
        <w:t xml:space="preserve">Durata concesiunii </w:t>
      </w:r>
      <w:r w:rsidRPr="00F14C40">
        <w:rPr>
          <w:lang w:val="it-IT"/>
        </w:rPr>
        <w:t xml:space="preserve">- Terenul se concesionează </w:t>
      </w:r>
      <w:r w:rsidRPr="00F14C40">
        <w:rPr>
          <w:b/>
          <w:lang w:val="it-IT"/>
        </w:rPr>
        <w:t xml:space="preserve">pe o durată de </w:t>
      </w:r>
      <w:r w:rsidR="0089305D">
        <w:rPr>
          <w:b/>
          <w:lang w:val="it-IT"/>
        </w:rPr>
        <w:t>1</w:t>
      </w:r>
      <w:r w:rsidRPr="00F14C40">
        <w:rPr>
          <w:b/>
          <w:lang w:val="it-IT"/>
        </w:rPr>
        <w:t>0 de ani .</w:t>
      </w:r>
    </w:p>
    <w:p w14:paraId="5E4DC800" w14:textId="77777777" w:rsidR="00F14C40" w:rsidRPr="00F14C40" w:rsidRDefault="00F14C40" w:rsidP="00F14C40">
      <w:pPr>
        <w:numPr>
          <w:ilvl w:val="2"/>
          <w:numId w:val="104"/>
        </w:numPr>
        <w:rPr>
          <w:b/>
          <w:bCs/>
          <w:lang w:val="it-IT"/>
        </w:rPr>
      </w:pPr>
      <w:r w:rsidRPr="00F14C40">
        <w:rPr>
          <w:b/>
          <w:bCs/>
          <w:lang w:val="it-IT"/>
        </w:rPr>
        <w:t>Redevența minima și modul de calcul</w:t>
      </w:r>
    </w:p>
    <w:p w14:paraId="68FE9937" w14:textId="77777777" w:rsidR="00F14C40" w:rsidRPr="00F14C40" w:rsidRDefault="00F14C40" w:rsidP="00F14C40">
      <w:pPr>
        <w:numPr>
          <w:ilvl w:val="3"/>
          <w:numId w:val="104"/>
        </w:numPr>
        <w:rPr>
          <w:lang w:val="it-IT"/>
        </w:rPr>
      </w:pPr>
      <w:r w:rsidRPr="00F14C40">
        <w:rPr>
          <w:lang w:val="it-IT"/>
        </w:rPr>
        <w:t>Concedentul transmite, pe durata contractului concesionarului, dreptul şi obligaţia de a exploata bunurile concesionate în schimbul unei redevenţe. Concesionarul acţionează pe riscul şi răspunderea sa pentru exploatarea bunurilor concesionate, conform destinaţiei lor.</w:t>
      </w:r>
    </w:p>
    <w:p w14:paraId="23BE4792" w14:textId="77777777" w:rsidR="00F14C40" w:rsidRPr="00F14C40" w:rsidRDefault="00F14C40" w:rsidP="00F14C40">
      <w:pPr>
        <w:numPr>
          <w:ilvl w:val="3"/>
          <w:numId w:val="104"/>
        </w:numPr>
        <w:rPr>
          <w:b/>
          <w:bCs/>
          <w:lang w:val="it-IT"/>
        </w:rPr>
      </w:pPr>
      <w:r w:rsidRPr="00F14C40">
        <w:rPr>
          <w:b/>
          <w:bCs/>
          <w:lang w:val="it-IT"/>
        </w:rPr>
        <w:t xml:space="preserve">Redevența minimă de pornire a licitației publice de concesionare este de: </w:t>
      </w:r>
      <w:r w:rsidRPr="00A4570D">
        <w:rPr>
          <w:b/>
          <w:bCs/>
          <w:lang w:val="it-IT"/>
        </w:rPr>
        <w:t>1,00 euro/mp/an</w:t>
      </w:r>
      <w:r w:rsidRPr="00F14C40">
        <w:rPr>
          <w:b/>
          <w:bCs/>
          <w:lang w:val="it-IT"/>
        </w:rPr>
        <w:t>, contravaloarea în lei determinată prin raportare la cursul BNR din data lansării licitației.</w:t>
      </w:r>
    </w:p>
    <w:p w14:paraId="55CC7C10" w14:textId="77777777" w:rsidR="00F14C40" w:rsidRPr="00F14C40" w:rsidRDefault="00F14C40" w:rsidP="00F14C40">
      <w:pPr>
        <w:numPr>
          <w:ilvl w:val="3"/>
          <w:numId w:val="104"/>
        </w:numPr>
        <w:rPr>
          <w:lang w:val="it-IT"/>
        </w:rPr>
      </w:pPr>
      <w:r w:rsidRPr="00F14C40">
        <w:rPr>
          <w:lang w:val="it-IT"/>
        </w:rPr>
        <w:t>Modul de calcul al redevenței se raporteaza la cursul inforeuro pentru luna semnarii contractului de concesiune.</w:t>
      </w:r>
    </w:p>
    <w:p w14:paraId="20C04B5B" w14:textId="77777777" w:rsidR="00F14C40" w:rsidRPr="00F14C40" w:rsidRDefault="00F14C40" w:rsidP="00F14C40">
      <w:pPr>
        <w:numPr>
          <w:ilvl w:val="3"/>
          <w:numId w:val="104"/>
        </w:numPr>
        <w:rPr>
          <w:lang w:val="it-IT"/>
        </w:rPr>
      </w:pPr>
      <w:r w:rsidRPr="00F14C40">
        <w:rPr>
          <w:lang w:val="it-IT"/>
        </w:rPr>
        <w:t>Pentru următorii ani, începând cu al doilea, redevenţa se actualizează in funcţie de rata inflaţiei comunicată de Institutul Naţională de Statistică.</w:t>
      </w:r>
    </w:p>
    <w:p w14:paraId="0C1797DC" w14:textId="77777777" w:rsidR="00F14C40" w:rsidRPr="00F14C40" w:rsidRDefault="00F14C40" w:rsidP="00F14C40">
      <w:pPr>
        <w:numPr>
          <w:ilvl w:val="3"/>
          <w:numId w:val="104"/>
        </w:numPr>
        <w:rPr>
          <w:b/>
          <w:bCs/>
          <w:lang w:val="it-IT"/>
        </w:rPr>
      </w:pPr>
      <w:r w:rsidRPr="00F14C40">
        <w:rPr>
          <w:b/>
          <w:bCs/>
          <w:lang w:val="it-IT"/>
        </w:rPr>
        <w:t>Redevenţa se datorează începând cu data de 1 (întâi) a lunii următoare emiterii autorizaţiei de construire.</w:t>
      </w:r>
    </w:p>
    <w:p w14:paraId="00299670" w14:textId="258C45EB" w:rsidR="00F14C40" w:rsidRPr="00F14C40" w:rsidRDefault="00F14C40" w:rsidP="00F14C40">
      <w:pPr>
        <w:numPr>
          <w:ilvl w:val="3"/>
          <w:numId w:val="104"/>
        </w:numPr>
        <w:rPr>
          <w:lang w:val="it-IT"/>
        </w:rPr>
      </w:pPr>
      <w:r w:rsidRPr="00F14C40">
        <w:rPr>
          <w:lang w:val="it-IT"/>
        </w:rPr>
        <w:t xml:space="preserve">Redevenţa rămâne fixă la nivelul anului în care s-af încheiat contractul, urmând a fi indexată de drept începând din al doilea an calendaristic, anual cu indicele de inflaţie prognozat aprobat de  </w:t>
      </w:r>
      <w:r w:rsidR="00707D8E">
        <w:rPr>
          <w:lang w:val="it-IT"/>
        </w:rPr>
        <w:t>Primaria Beclean</w:t>
      </w:r>
      <w:r w:rsidRPr="00F14C40">
        <w:rPr>
          <w:lang w:val="it-IT"/>
        </w:rPr>
        <w:t>, urmând a se regulariza anul următor conform indicelui de inflaţie real comunicat de Institutul Naţional de statistică. Baza de indexare este luna decembrie 2025 (pentru toate contractele încheiate în anul 2025).</w:t>
      </w:r>
    </w:p>
    <w:p w14:paraId="567CED0D" w14:textId="77777777" w:rsidR="00F14C40" w:rsidRPr="00F14C40" w:rsidRDefault="00F14C40" w:rsidP="00F14C40">
      <w:pPr>
        <w:numPr>
          <w:ilvl w:val="3"/>
          <w:numId w:val="104"/>
        </w:numPr>
        <w:rPr>
          <w:lang w:val="it-IT"/>
        </w:rPr>
      </w:pPr>
      <w:r w:rsidRPr="00F14C40">
        <w:rPr>
          <w:lang w:val="it-IT"/>
        </w:rPr>
        <w:lastRenderedPageBreak/>
        <w:t>Diferenţa de indexare, dintre indicele de inflaţie prognozat si cel real stabilit de către Institutul Naţional de statistică, rezultată în plus sau minus, se va achita sau compensa în primul trimestru al anului pentru anul expirat având scadența la 15 martie a anului în curs.</w:t>
      </w:r>
    </w:p>
    <w:p w14:paraId="119EE591" w14:textId="77777777" w:rsidR="00F14C40" w:rsidRPr="00F14C40" w:rsidRDefault="00F14C40" w:rsidP="00F14C40">
      <w:pPr>
        <w:numPr>
          <w:ilvl w:val="3"/>
          <w:numId w:val="104"/>
        </w:numPr>
        <w:rPr>
          <w:lang w:val="it-IT"/>
        </w:rPr>
      </w:pPr>
      <w:r w:rsidRPr="00F14C40">
        <w:rPr>
          <w:lang w:val="it-IT"/>
        </w:rPr>
        <w:t xml:space="preserve">Redevenţa anuală datorată se achită în 4 rate egale până în data de 15 a ultimei luni din trimestru, pentru trimestrul în curs, dată la care factura devine scadentă. În caz de neplată a redevenţei la termenul arătat mai sus se vor percepe </w:t>
      </w:r>
      <w:r w:rsidRPr="00F14C40">
        <w:rPr>
          <w:b/>
          <w:lang w:val="it-IT"/>
        </w:rPr>
        <w:t xml:space="preserve">majorări de întârziere </w:t>
      </w:r>
      <w:r w:rsidRPr="00F14C40">
        <w:rPr>
          <w:lang w:val="it-IT"/>
        </w:rPr>
        <w:t>în cuantumul de 1% pe lună sau fracție de lună calculându-se integral din prima zi de întârziere până la data plății inclusiv.</w:t>
      </w:r>
    </w:p>
    <w:p w14:paraId="17D9A560" w14:textId="77777777" w:rsidR="00F14C40" w:rsidRPr="00F14C40" w:rsidRDefault="00F14C40" w:rsidP="00F14C40">
      <w:pPr>
        <w:rPr>
          <w:lang w:val="it-IT"/>
        </w:rPr>
      </w:pPr>
    </w:p>
    <w:p w14:paraId="13AA021C" w14:textId="77777777" w:rsidR="00F14C40" w:rsidRPr="00F14C40" w:rsidRDefault="00F14C40" w:rsidP="00F14C40">
      <w:pPr>
        <w:numPr>
          <w:ilvl w:val="2"/>
          <w:numId w:val="104"/>
        </w:numPr>
        <w:rPr>
          <w:b/>
          <w:bCs/>
        </w:rPr>
      </w:pPr>
      <w:r w:rsidRPr="00F14C40">
        <w:rPr>
          <w:b/>
          <w:bCs/>
        </w:rPr>
        <w:t xml:space="preserve">Taxe </w:t>
      </w:r>
      <w:proofErr w:type="spellStart"/>
      <w:r w:rsidRPr="00F14C40">
        <w:rPr>
          <w:b/>
          <w:bCs/>
        </w:rPr>
        <w:t>și</w:t>
      </w:r>
      <w:proofErr w:type="spellEnd"/>
      <w:r w:rsidRPr="00F14C40">
        <w:rPr>
          <w:b/>
          <w:bCs/>
        </w:rPr>
        <w:t xml:space="preserve"> </w:t>
      </w:r>
      <w:proofErr w:type="spellStart"/>
      <w:r w:rsidRPr="00F14C40">
        <w:rPr>
          <w:b/>
          <w:bCs/>
        </w:rPr>
        <w:t>Garanții</w:t>
      </w:r>
      <w:proofErr w:type="spellEnd"/>
    </w:p>
    <w:p w14:paraId="7C1FA26B" w14:textId="77777777" w:rsidR="00F14C40" w:rsidRPr="00F14C40" w:rsidRDefault="00F14C40" w:rsidP="00F14C40">
      <w:pPr>
        <w:numPr>
          <w:ilvl w:val="3"/>
          <w:numId w:val="104"/>
        </w:numPr>
        <w:rPr>
          <w:lang w:val="it-IT"/>
        </w:rPr>
      </w:pPr>
      <w:r w:rsidRPr="00F14C40">
        <w:rPr>
          <w:lang w:val="it-IT"/>
        </w:rPr>
        <w:t>Persoanele interesate care doresc să participe la licitaţia publică plătesc o taxă de participare în sumă de 100 lei, sumă care nu se restituie.</w:t>
      </w:r>
    </w:p>
    <w:p w14:paraId="64A6D031" w14:textId="77777777" w:rsidR="00F14C40" w:rsidRPr="00F14C40" w:rsidRDefault="00F14C40" w:rsidP="00F14C40">
      <w:pPr>
        <w:numPr>
          <w:ilvl w:val="3"/>
          <w:numId w:val="104"/>
        </w:numPr>
        <w:rPr>
          <w:lang w:val="it-IT"/>
        </w:rPr>
      </w:pPr>
      <w:r w:rsidRPr="00F14C40">
        <w:rPr>
          <w:lang w:val="it-IT"/>
        </w:rPr>
        <w:t>Persoanele interesate care doresc să participe la licitaţia publică plătesc o garanție de</w:t>
      </w:r>
    </w:p>
    <w:p w14:paraId="6E8DC23D" w14:textId="77777777" w:rsidR="00F14C40" w:rsidRPr="00F14C40" w:rsidRDefault="00F14C40" w:rsidP="00F14C40">
      <w:pPr>
        <w:rPr>
          <w:lang w:val="it-IT"/>
        </w:rPr>
      </w:pPr>
      <w:r w:rsidRPr="00F14C40">
        <w:rPr>
          <w:lang w:val="it-IT"/>
        </w:rPr>
        <w:t>participare, în valoare de 10.000 lei.</w:t>
      </w:r>
    </w:p>
    <w:p w14:paraId="4F618137" w14:textId="10A6E5B9" w:rsidR="00F14C40" w:rsidRPr="00F14C40" w:rsidRDefault="00F14C40" w:rsidP="00F14C40">
      <w:pPr>
        <w:numPr>
          <w:ilvl w:val="3"/>
          <w:numId w:val="104"/>
        </w:numPr>
        <w:rPr>
          <w:lang w:val="it-IT"/>
        </w:rPr>
      </w:pPr>
      <w:r w:rsidRPr="00F14C40">
        <w:rPr>
          <w:lang w:val="it-IT"/>
        </w:rPr>
        <w:t>Garanţia de participare la licitaţie, care se achită anticipat , dar nu mai tarziu de ora 10:00 din data deschiderii plicurilor. Garanția de participare se poate constitui prin virament bancar în contul</w:t>
      </w:r>
      <w:r w:rsidR="00CD655C">
        <w:rPr>
          <w:lang w:val="it-IT"/>
        </w:rPr>
        <w:t xml:space="preserve"> RO47TREZ1025006XXX000066</w:t>
      </w:r>
      <w:r w:rsidR="00707D8E">
        <w:rPr>
          <w:lang w:val="it-IT"/>
        </w:rPr>
        <w:t xml:space="preserve"> Trezoreria Beclean</w:t>
      </w:r>
      <w:r w:rsidRPr="00F14C40">
        <w:rPr>
          <w:lang w:val="it-IT"/>
        </w:rPr>
        <w:t>.</w:t>
      </w:r>
    </w:p>
    <w:p w14:paraId="22CE652B" w14:textId="77777777" w:rsidR="00F14C40" w:rsidRPr="00F14C40" w:rsidRDefault="00F14C40" w:rsidP="009B577D">
      <w:pPr>
        <w:numPr>
          <w:ilvl w:val="3"/>
          <w:numId w:val="104"/>
        </w:numPr>
        <w:ind w:left="709" w:hanging="142"/>
        <w:rPr>
          <w:b/>
          <w:bCs/>
          <w:lang w:val="it-IT"/>
        </w:rPr>
      </w:pPr>
      <w:r w:rsidRPr="00F14C40">
        <w:rPr>
          <w:b/>
          <w:bCs/>
          <w:lang w:val="it-IT"/>
        </w:rPr>
        <w:t>Notă! Nu se acceptă instrumente de garantare emise de instituții financiare</w:t>
      </w:r>
    </w:p>
    <w:p w14:paraId="630BF052" w14:textId="77777777" w:rsidR="00F14C40" w:rsidRPr="00F14C40" w:rsidRDefault="00F14C40" w:rsidP="00F14C40">
      <w:pPr>
        <w:rPr>
          <w:b/>
        </w:rPr>
      </w:pPr>
      <w:proofErr w:type="spellStart"/>
      <w:r w:rsidRPr="00F14C40">
        <w:rPr>
          <w:b/>
        </w:rPr>
        <w:t>nebancare</w:t>
      </w:r>
      <w:proofErr w:type="spellEnd"/>
      <w:r w:rsidRPr="00F14C40">
        <w:rPr>
          <w:b/>
        </w:rPr>
        <w:t>.</w:t>
      </w:r>
    </w:p>
    <w:p w14:paraId="5C0F617D" w14:textId="77777777" w:rsidR="00F14C40" w:rsidRPr="00F14C40" w:rsidRDefault="00F14C40" w:rsidP="00F14C40">
      <w:pPr>
        <w:numPr>
          <w:ilvl w:val="3"/>
          <w:numId w:val="104"/>
        </w:numPr>
        <w:rPr>
          <w:lang w:val="it-IT"/>
        </w:rPr>
      </w:pPr>
      <w:r w:rsidRPr="00F14C40">
        <w:rPr>
          <w:lang w:val="it-IT"/>
        </w:rPr>
        <w:t>Ofertantul va pierde garanţia de participare, dacă îşi retrage oferta în termenul de valabilitate a acesteia sau dacă ofertantul nu se prezintă pentru semnarea contractului în termen de 20 de zile de la data în care concedentul a informat ofertantul despre alegerea ofertei sale.</w:t>
      </w:r>
    </w:p>
    <w:p w14:paraId="551BE13C" w14:textId="77777777" w:rsidR="00F14C40" w:rsidRPr="00F14C40" w:rsidRDefault="00F14C40" w:rsidP="00F14C40">
      <w:pPr>
        <w:numPr>
          <w:ilvl w:val="3"/>
          <w:numId w:val="104"/>
        </w:numPr>
        <w:rPr>
          <w:lang w:val="it-IT"/>
        </w:rPr>
      </w:pPr>
      <w:r w:rsidRPr="00F14C40">
        <w:rPr>
          <w:lang w:val="it-IT"/>
        </w:rPr>
        <w:t>Garanţia de participare a ofertantului declarat câştigător va fi reţinută de către concedent şi se consideră avans din totalul redevenţei datorate pentru primul an de concesiune.</w:t>
      </w:r>
    </w:p>
    <w:p w14:paraId="299C990F" w14:textId="77777777" w:rsidR="00F14C40" w:rsidRPr="00F14C40" w:rsidRDefault="00F14C40" w:rsidP="00F14C40">
      <w:pPr>
        <w:numPr>
          <w:ilvl w:val="3"/>
          <w:numId w:val="104"/>
        </w:numPr>
        <w:rPr>
          <w:lang w:val="it-IT"/>
        </w:rPr>
      </w:pPr>
      <w:r w:rsidRPr="00F14C40">
        <w:rPr>
          <w:lang w:val="it-IT"/>
        </w:rPr>
        <w:t>Concedentul este obligat să restituie ofertanţilor necâştigători garanţia de participare în termen de 7 zile de la desemnarea ofertantului câştigător.</w:t>
      </w:r>
    </w:p>
    <w:p w14:paraId="77A89B41" w14:textId="4C559870" w:rsidR="00F14C40" w:rsidRPr="00F14C40" w:rsidRDefault="00F14C40" w:rsidP="00F14C40">
      <w:pPr>
        <w:numPr>
          <w:ilvl w:val="3"/>
          <w:numId w:val="104"/>
        </w:numPr>
        <w:ind w:left="0" w:firstLine="0"/>
        <w:rPr>
          <w:lang w:val="it-IT"/>
        </w:rPr>
      </w:pPr>
      <w:r w:rsidRPr="00F14C40">
        <w:rPr>
          <w:lang w:val="it-IT"/>
        </w:rPr>
        <w:t xml:space="preserve">Concesionarul are obligația ca in termen de 90 zile de la data semnării contractului de finanțare cu Autoritatea de Management pentru Programul Regional Nord-Vest 2021- 2027, să depună cu titlu de garanție o sumă fixă, cu titlul de garanție de bună execuție, reprezentând </w:t>
      </w:r>
      <w:r w:rsidR="00131DBD">
        <w:rPr>
          <w:lang w:val="it-IT"/>
        </w:rPr>
        <w:t>contra</w:t>
      </w:r>
      <w:r w:rsidRPr="00F14C40">
        <w:rPr>
          <w:lang w:val="it-IT"/>
        </w:rPr>
        <w:t xml:space="preserve">valoarea redevenței pentru </w:t>
      </w:r>
      <w:r w:rsidR="00131DBD">
        <w:rPr>
          <w:lang w:val="it-IT"/>
        </w:rPr>
        <w:t>6 luni</w:t>
      </w:r>
      <w:r w:rsidRPr="00F14C40">
        <w:rPr>
          <w:lang w:val="it-IT"/>
        </w:rPr>
        <w:t>.</w:t>
      </w:r>
    </w:p>
    <w:p w14:paraId="634AF6BF" w14:textId="77777777" w:rsidR="00F14C40" w:rsidRPr="00F14C40" w:rsidRDefault="00F14C40" w:rsidP="00F14C40">
      <w:pPr>
        <w:numPr>
          <w:ilvl w:val="3"/>
          <w:numId w:val="104"/>
        </w:numPr>
        <w:rPr>
          <w:lang w:val="it-IT"/>
        </w:rPr>
      </w:pPr>
      <w:r w:rsidRPr="00F14C40">
        <w:rPr>
          <w:lang w:val="it-IT"/>
        </w:rPr>
        <w:t>Din aceasta sumă sunt reținute, dacă este cazul, penalităţile şi alte sume datorate concedentului de către concesionar, în baza contractului de concesiune și a dispozițiilor legale in vigoare.</w:t>
      </w:r>
    </w:p>
    <w:p w14:paraId="4DE8DF8B" w14:textId="1851C57A" w:rsidR="00F14C40" w:rsidRPr="00F14C40" w:rsidRDefault="00F14C40" w:rsidP="00F14C40">
      <w:pPr>
        <w:numPr>
          <w:ilvl w:val="3"/>
          <w:numId w:val="104"/>
        </w:numPr>
        <w:rPr>
          <w:lang w:val="it-IT"/>
        </w:rPr>
      </w:pPr>
      <w:r w:rsidRPr="00F14C40">
        <w:rPr>
          <w:lang w:val="it-IT"/>
        </w:rPr>
        <w:lastRenderedPageBreak/>
        <w:t xml:space="preserve">Taxa și garanțiile se pot plăti prin ordin de plată în contul concedentului, </w:t>
      </w:r>
      <w:r w:rsidR="00CD655C" w:rsidRPr="00CD655C">
        <w:rPr>
          <w:lang w:val="it-IT"/>
        </w:rPr>
        <w:t xml:space="preserve">RO47TREZ1025006XXX000066 </w:t>
      </w:r>
      <w:r w:rsidRPr="00CD655C">
        <w:rPr>
          <w:lang w:val="it-IT"/>
        </w:rPr>
        <w:t>deschis la Trezorieria</w:t>
      </w:r>
      <w:r w:rsidR="00CD655C" w:rsidRPr="00CD655C">
        <w:rPr>
          <w:lang w:val="it-IT"/>
        </w:rPr>
        <w:t xml:space="preserve"> Beclean</w:t>
      </w:r>
      <w:r w:rsidRPr="00CD655C">
        <w:rPr>
          <w:lang w:val="it-IT"/>
        </w:rPr>
        <w:t>, titular</w:t>
      </w:r>
      <w:r w:rsidRPr="00F14C40">
        <w:rPr>
          <w:lang w:val="it-IT"/>
        </w:rPr>
        <w:t xml:space="preserve"> </w:t>
      </w:r>
      <w:r w:rsidR="00A4570D">
        <w:rPr>
          <w:lang w:val="it-IT"/>
        </w:rPr>
        <w:t>Orasul Beclean</w:t>
      </w:r>
      <w:r w:rsidRPr="00F14C40">
        <w:rPr>
          <w:lang w:val="it-IT"/>
        </w:rPr>
        <w:t xml:space="preserve">, cod fiscal </w:t>
      </w:r>
      <w:r w:rsidR="009B577D" w:rsidRPr="009B577D">
        <w:rPr>
          <w:lang w:val="it-IT"/>
        </w:rPr>
        <w:t>4548821</w:t>
      </w:r>
      <w:r w:rsidRPr="00F14C40">
        <w:rPr>
          <w:lang w:val="it-IT"/>
        </w:rPr>
        <w:t>.</w:t>
      </w:r>
    </w:p>
    <w:p w14:paraId="79D4AF62" w14:textId="77777777" w:rsidR="00F14C40" w:rsidRPr="00F14C40" w:rsidRDefault="00F14C40" w:rsidP="00F14C40">
      <w:pPr>
        <w:rPr>
          <w:lang w:val="it-IT"/>
        </w:rPr>
      </w:pPr>
    </w:p>
    <w:p w14:paraId="6F594546" w14:textId="77777777" w:rsidR="00F14C40" w:rsidRPr="00F14C40" w:rsidRDefault="00F14C40" w:rsidP="00F14C40">
      <w:pPr>
        <w:numPr>
          <w:ilvl w:val="2"/>
          <w:numId w:val="104"/>
        </w:numPr>
        <w:rPr>
          <w:b/>
          <w:bCs/>
        </w:rPr>
      </w:pPr>
      <w:proofErr w:type="spellStart"/>
      <w:r w:rsidRPr="00F14C40">
        <w:rPr>
          <w:b/>
          <w:bCs/>
        </w:rPr>
        <w:t>Condiţiile</w:t>
      </w:r>
      <w:proofErr w:type="spellEnd"/>
      <w:r w:rsidRPr="00F14C40">
        <w:rPr>
          <w:b/>
          <w:bCs/>
        </w:rPr>
        <w:t xml:space="preserve"> </w:t>
      </w:r>
      <w:proofErr w:type="spellStart"/>
      <w:r w:rsidRPr="00F14C40">
        <w:rPr>
          <w:b/>
          <w:bCs/>
        </w:rPr>
        <w:t>speciale</w:t>
      </w:r>
      <w:proofErr w:type="spellEnd"/>
      <w:r w:rsidRPr="00F14C40">
        <w:rPr>
          <w:b/>
          <w:bCs/>
        </w:rPr>
        <w:t xml:space="preserve"> </w:t>
      </w:r>
      <w:proofErr w:type="spellStart"/>
      <w:r w:rsidRPr="00F14C40">
        <w:rPr>
          <w:b/>
          <w:bCs/>
        </w:rPr>
        <w:t>impuse</w:t>
      </w:r>
      <w:proofErr w:type="spellEnd"/>
      <w:r w:rsidRPr="00F14C40">
        <w:rPr>
          <w:b/>
          <w:bCs/>
        </w:rPr>
        <w:t>:</w:t>
      </w:r>
    </w:p>
    <w:p w14:paraId="4EC3863D" w14:textId="77777777" w:rsidR="00F14C40" w:rsidRPr="00F14C40" w:rsidRDefault="00F14C40" w:rsidP="00F14C40">
      <w:pPr>
        <w:numPr>
          <w:ilvl w:val="3"/>
          <w:numId w:val="104"/>
        </w:numPr>
      </w:pPr>
      <w:proofErr w:type="spellStart"/>
      <w:r w:rsidRPr="00F14C40">
        <w:t>Această</w:t>
      </w:r>
      <w:proofErr w:type="spellEnd"/>
      <w:r w:rsidRPr="00F14C40">
        <w:t xml:space="preserve"> </w:t>
      </w:r>
      <w:proofErr w:type="spellStart"/>
      <w:r w:rsidRPr="00F14C40">
        <w:t>procedură</w:t>
      </w:r>
      <w:proofErr w:type="spellEnd"/>
      <w:r w:rsidRPr="00F14C40">
        <w:t xml:space="preserve"> de </w:t>
      </w:r>
      <w:proofErr w:type="spellStart"/>
      <w:r w:rsidRPr="00F14C40">
        <w:t>licitație</w:t>
      </w:r>
      <w:proofErr w:type="spellEnd"/>
      <w:r w:rsidRPr="00F14C40">
        <w:t xml:space="preserve"> </w:t>
      </w:r>
      <w:proofErr w:type="spellStart"/>
      <w:r w:rsidRPr="00F14C40">
        <w:t>este</w:t>
      </w:r>
      <w:proofErr w:type="spellEnd"/>
      <w:r w:rsidRPr="00F14C40">
        <w:t xml:space="preserve"> </w:t>
      </w:r>
      <w:proofErr w:type="spellStart"/>
      <w:r w:rsidRPr="00F14C40">
        <w:t>deschisă</w:t>
      </w:r>
      <w:proofErr w:type="spellEnd"/>
      <w:r w:rsidRPr="00F14C40">
        <w:t xml:space="preserve"> </w:t>
      </w:r>
      <w:proofErr w:type="spellStart"/>
      <w:r w:rsidRPr="00F14C40">
        <w:t>tuturor</w:t>
      </w:r>
      <w:proofErr w:type="spellEnd"/>
      <w:r w:rsidRPr="00F14C40">
        <w:t xml:space="preserve"> IMM-</w:t>
      </w:r>
      <w:proofErr w:type="spellStart"/>
      <w:r w:rsidRPr="00F14C40">
        <w:t>urilor</w:t>
      </w:r>
      <w:proofErr w:type="spellEnd"/>
      <w:r w:rsidRPr="00F14C40">
        <w:t xml:space="preserve">, care </w:t>
      </w:r>
      <w:proofErr w:type="spellStart"/>
      <w:r w:rsidRPr="00F14C40">
        <w:t>intenționează</w:t>
      </w:r>
      <w:proofErr w:type="spellEnd"/>
      <w:r w:rsidRPr="00F14C40">
        <w:t xml:space="preserve"> </w:t>
      </w:r>
      <w:proofErr w:type="spellStart"/>
      <w:r w:rsidRPr="00F14C40">
        <w:t>să</w:t>
      </w:r>
      <w:proofErr w:type="spellEnd"/>
      <w:r w:rsidRPr="00F14C40">
        <w:t xml:space="preserve"> </w:t>
      </w:r>
      <w:proofErr w:type="spellStart"/>
      <w:r w:rsidRPr="00F14C40">
        <w:t>acceseze</w:t>
      </w:r>
      <w:proofErr w:type="spellEnd"/>
      <w:r w:rsidRPr="00F14C40">
        <w:t xml:space="preserve"> </w:t>
      </w:r>
      <w:proofErr w:type="spellStart"/>
      <w:r w:rsidRPr="00F14C40">
        <w:t>finanțări</w:t>
      </w:r>
      <w:proofErr w:type="spellEnd"/>
      <w:r w:rsidRPr="00F14C40">
        <w:t xml:space="preserve"> </w:t>
      </w:r>
      <w:proofErr w:type="spellStart"/>
      <w:r w:rsidRPr="00F14C40">
        <w:t>nerambursabile</w:t>
      </w:r>
      <w:proofErr w:type="spellEnd"/>
      <w:r w:rsidRPr="00F14C40">
        <w:t xml:space="preserve"> </w:t>
      </w:r>
      <w:proofErr w:type="spellStart"/>
      <w:r w:rsidRPr="00F14C40">
        <w:t>în</w:t>
      </w:r>
      <w:proofErr w:type="spellEnd"/>
      <w:r w:rsidRPr="00F14C40">
        <w:t xml:space="preserve"> </w:t>
      </w:r>
      <w:proofErr w:type="spellStart"/>
      <w:r w:rsidRPr="00F14C40">
        <w:t>cadrul</w:t>
      </w:r>
      <w:proofErr w:type="spellEnd"/>
      <w:r w:rsidRPr="00F14C40">
        <w:t xml:space="preserve"> </w:t>
      </w:r>
      <w:proofErr w:type="spellStart"/>
      <w:r w:rsidRPr="00F14C40">
        <w:t>apelului</w:t>
      </w:r>
      <w:proofErr w:type="spellEnd"/>
      <w:r w:rsidRPr="00F14C40">
        <w:t xml:space="preserve"> </w:t>
      </w:r>
      <w:proofErr w:type="spellStart"/>
      <w:r w:rsidRPr="00F14C40">
        <w:t>dedicat</w:t>
      </w:r>
      <w:proofErr w:type="spellEnd"/>
      <w:r w:rsidRPr="00F14C40">
        <w:t xml:space="preserve"> </w:t>
      </w:r>
      <w:proofErr w:type="spellStart"/>
      <w:r w:rsidRPr="00F14C40">
        <w:t>rezidenților</w:t>
      </w:r>
      <w:proofErr w:type="spellEnd"/>
      <w:r w:rsidRPr="00F14C40">
        <w:t xml:space="preserve"> IMM-</w:t>
      </w:r>
      <w:proofErr w:type="spellStart"/>
      <w:r w:rsidRPr="00F14C40">
        <w:t>uri</w:t>
      </w:r>
      <w:proofErr w:type="spellEnd"/>
      <w:r w:rsidRPr="00F14C40">
        <w:t xml:space="preserve"> din </w:t>
      </w:r>
      <w:proofErr w:type="spellStart"/>
      <w:r w:rsidRPr="00F14C40">
        <w:t>domenii</w:t>
      </w:r>
      <w:proofErr w:type="spellEnd"/>
      <w:r w:rsidRPr="00F14C40">
        <w:t xml:space="preserve"> de </w:t>
      </w:r>
      <w:proofErr w:type="spellStart"/>
      <w:r w:rsidRPr="00F14C40">
        <w:t>specializare</w:t>
      </w:r>
      <w:proofErr w:type="spellEnd"/>
      <w:r w:rsidRPr="00F14C40">
        <w:t xml:space="preserve"> </w:t>
      </w:r>
      <w:proofErr w:type="spellStart"/>
      <w:r w:rsidRPr="00F14C40">
        <w:t>inteligentă</w:t>
      </w:r>
      <w:proofErr w:type="spellEnd"/>
      <w:r w:rsidRPr="00F14C40">
        <w:t xml:space="preserve">, </w:t>
      </w:r>
      <w:proofErr w:type="spellStart"/>
      <w:r w:rsidRPr="00F14C40">
        <w:t>derulat</w:t>
      </w:r>
      <w:proofErr w:type="spellEnd"/>
      <w:r w:rsidRPr="00F14C40">
        <w:t xml:space="preserve"> </w:t>
      </w:r>
      <w:proofErr w:type="spellStart"/>
      <w:r w:rsidRPr="00F14C40">
        <w:t>în</w:t>
      </w:r>
      <w:proofErr w:type="spellEnd"/>
      <w:r w:rsidRPr="00F14C40">
        <w:t xml:space="preserve"> </w:t>
      </w:r>
      <w:proofErr w:type="spellStart"/>
      <w:r w:rsidRPr="00F14C40">
        <w:t>baza</w:t>
      </w:r>
      <w:proofErr w:type="spellEnd"/>
      <w:r w:rsidRPr="00F14C40">
        <w:t xml:space="preserve"> </w:t>
      </w:r>
      <w:proofErr w:type="spellStart"/>
      <w:r w:rsidRPr="00F14C40">
        <w:t>ghidului</w:t>
      </w:r>
      <w:proofErr w:type="spellEnd"/>
      <w:r w:rsidRPr="00F14C40">
        <w:t xml:space="preserve"> </w:t>
      </w:r>
      <w:proofErr w:type="gramStart"/>
      <w:r w:rsidRPr="00F14C40">
        <w:t xml:space="preserve">“ </w:t>
      </w:r>
      <w:proofErr w:type="spellStart"/>
      <w:r w:rsidRPr="00F14C40">
        <w:t>Sprijinirea</w:t>
      </w:r>
      <w:proofErr w:type="spellEnd"/>
      <w:proofErr w:type="gramEnd"/>
      <w:r w:rsidRPr="00F14C40">
        <w:t xml:space="preserve"> </w:t>
      </w:r>
      <w:proofErr w:type="spellStart"/>
      <w:r w:rsidRPr="00F14C40">
        <w:t>dezvoltării</w:t>
      </w:r>
      <w:proofErr w:type="spellEnd"/>
      <w:r w:rsidRPr="00F14C40">
        <w:t xml:space="preserve"> </w:t>
      </w:r>
      <w:proofErr w:type="spellStart"/>
      <w:r w:rsidRPr="00F14C40">
        <w:t>unor</w:t>
      </w:r>
      <w:proofErr w:type="spellEnd"/>
      <w:r w:rsidRPr="00F14C40">
        <w:t xml:space="preserve"> </w:t>
      </w:r>
      <w:proofErr w:type="spellStart"/>
      <w:r w:rsidRPr="00F14C40">
        <w:t>investiții</w:t>
      </w:r>
      <w:proofErr w:type="spellEnd"/>
      <w:r w:rsidRPr="00F14C40">
        <w:t xml:space="preserve"> </w:t>
      </w:r>
      <w:proofErr w:type="spellStart"/>
      <w:r w:rsidRPr="00F14C40">
        <w:t>inițiale</w:t>
      </w:r>
      <w:proofErr w:type="spellEnd"/>
      <w:r w:rsidRPr="00F14C40">
        <w:t xml:space="preserve"> ale </w:t>
      </w:r>
      <w:proofErr w:type="spellStart"/>
      <w:r w:rsidRPr="00F14C40">
        <w:t>unor</w:t>
      </w:r>
      <w:proofErr w:type="spellEnd"/>
      <w:r w:rsidRPr="00F14C40">
        <w:t xml:space="preserve"> IMM-</w:t>
      </w:r>
      <w:proofErr w:type="spellStart"/>
      <w:r w:rsidRPr="00F14C40">
        <w:t>uri</w:t>
      </w:r>
      <w:proofErr w:type="spellEnd"/>
      <w:r w:rsidRPr="00F14C40">
        <w:t xml:space="preserve"> </w:t>
      </w:r>
      <w:proofErr w:type="spellStart"/>
      <w:r w:rsidRPr="00F14C40">
        <w:t>în</w:t>
      </w:r>
      <w:proofErr w:type="spellEnd"/>
      <w:r w:rsidRPr="00F14C40">
        <w:t xml:space="preserve"> </w:t>
      </w:r>
      <w:proofErr w:type="spellStart"/>
      <w:r w:rsidRPr="00F14C40">
        <w:t>cadrul</w:t>
      </w:r>
      <w:proofErr w:type="spellEnd"/>
      <w:r w:rsidRPr="00F14C40">
        <w:t xml:space="preserve"> </w:t>
      </w:r>
      <w:proofErr w:type="spellStart"/>
      <w:r w:rsidRPr="00F14C40">
        <w:t>parcurilor</w:t>
      </w:r>
      <w:proofErr w:type="spellEnd"/>
      <w:r w:rsidRPr="00F14C40">
        <w:t xml:space="preserve"> de </w:t>
      </w:r>
      <w:proofErr w:type="spellStart"/>
      <w:r w:rsidRPr="00F14C40">
        <w:t>specializare</w:t>
      </w:r>
      <w:proofErr w:type="spellEnd"/>
      <w:r w:rsidRPr="00F14C40">
        <w:t xml:space="preserve"> </w:t>
      </w:r>
      <w:proofErr w:type="spellStart"/>
      <w:r w:rsidRPr="00F14C40">
        <w:t>inteligentă</w:t>
      </w:r>
      <w:proofErr w:type="spellEnd"/>
      <w:r w:rsidRPr="00F14C40">
        <w:t xml:space="preserve">”, </w:t>
      </w:r>
      <w:proofErr w:type="spellStart"/>
      <w:r w:rsidRPr="00F14C40">
        <w:t>aferent</w:t>
      </w:r>
      <w:proofErr w:type="spellEnd"/>
      <w:r w:rsidRPr="00F14C40">
        <w:t xml:space="preserve"> </w:t>
      </w:r>
      <w:proofErr w:type="spellStart"/>
      <w:r w:rsidRPr="00F14C40">
        <w:t>Programului</w:t>
      </w:r>
      <w:proofErr w:type="spellEnd"/>
      <w:r w:rsidRPr="00F14C40">
        <w:t xml:space="preserve"> Regional Nord-Vest 2021-2027.</w:t>
      </w:r>
    </w:p>
    <w:p w14:paraId="3E01BD15" w14:textId="77777777" w:rsidR="00F14C40" w:rsidRPr="00F14C40" w:rsidRDefault="00F14C40" w:rsidP="00F14C40">
      <w:pPr>
        <w:numPr>
          <w:ilvl w:val="3"/>
          <w:numId w:val="104"/>
        </w:numPr>
        <w:rPr>
          <w:b/>
          <w:lang w:val="it-IT"/>
        </w:rPr>
      </w:pPr>
      <w:r w:rsidRPr="00F14C40">
        <w:rPr>
          <w:lang w:val="it-IT"/>
        </w:rPr>
        <w:t xml:space="preserve">Fiecare ofertant va prezenta prin ofertă (Anexa 4) un program de investiţii propriu, angajant și un plan de afaceri, </w:t>
      </w:r>
      <w:r w:rsidRPr="00F14C40">
        <w:rPr>
          <w:b/>
          <w:lang w:val="it-IT"/>
        </w:rPr>
        <w:t>realizabil în termen de maximum 24 de luni de la semnarea contractului de finanțare nerambursabilă, dar nu mai târziu de 31 decembrie 2029.</w:t>
      </w:r>
    </w:p>
    <w:p w14:paraId="0E8D05D6" w14:textId="7399F60F" w:rsidR="00F14C40" w:rsidRPr="00A4570D" w:rsidRDefault="00F14C40" w:rsidP="00F14C40">
      <w:pPr>
        <w:numPr>
          <w:ilvl w:val="3"/>
          <w:numId w:val="104"/>
        </w:numPr>
        <w:rPr>
          <w:b/>
          <w:bCs/>
        </w:rPr>
      </w:pPr>
      <w:proofErr w:type="spellStart"/>
      <w:r w:rsidRPr="00F14C40">
        <w:t>Contractul</w:t>
      </w:r>
      <w:proofErr w:type="spellEnd"/>
      <w:r w:rsidRPr="00F14C40">
        <w:t xml:space="preserve"> de </w:t>
      </w:r>
      <w:proofErr w:type="spellStart"/>
      <w:r w:rsidRPr="00F14C40">
        <w:t>concesiune</w:t>
      </w:r>
      <w:proofErr w:type="spellEnd"/>
      <w:r w:rsidRPr="00F14C40">
        <w:t xml:space="preserve"> </w:t>
      </w:r>
      <w:r w:rsidRPr="00A4570D">
        <w:rPr>
          <w:b/>
        </w:rPr>
        <w:t xml:space="preserve">se </w:t>
      </w:r>
      <w:proofErr w:type="spellStart"/>
      <w:r w:rsidRPr="00A4570D">
        <w:rPr>
          <w:b/>
        </w:rPr>
        <w:t>reziliază</w:t>
      </w:r>
      <w:proofErr w:type="spellEnd"/>
      <w:r w:rsidRPr="00A4570D">
        <w:rPr>
          <w:b/>
        </w:rPr>
        <w:t xml:space="preserve"> de </w:t>
      </w:r>
      <w:proofErr w:type="spellStart"/>
      <w:r w:rsidRPr="00A4570D">
        <w:rPr>
          <w:b/>
        </w:rPr>
        <w:t>drept</w:t>
      </w:r>
      <w:proofErr w:type="spellEnd"/>
      <w:r w:rsidRPr="00A4570D">
        <w:rPr>
          <w:b/>
        </w:rPr>
        <w:t xml:space="preserve"> conform </w:t>
      </w:r>
      <w:proofErr w:type="spellStart"/>
      <w:r w:rsidRPr="00A4570D">
        <w:rPr>
          <w:b/>
        </w:rPr>
        <w:t>prevederilor</w:t>
      </w:r>
      <w:proofErr w:type="spellEnd"/>
      <w:r w:rsidRPr="00A4570D">
        <w:rPr>
          <w:b/>
        </w:rPr>
        <w:t xml:space="preserve"> art. 42 din</w:t>
      </w:r>
      <w:r w:rsidR="00A4570D">
        <w:rPr>
          <w:b/>
        </w:rPr>
        <w:t xml:space="preserve"> </w:t>
      </w:r>
      <w:r w:rsidRPr="00A4570D">
        <w:rPr>
          <w:b/>
          <w:bCs/>
        </w:rPr>
        <w:t>OUG nr.112/</w:t>
      </w:r>
      <w:proofErr w:type="gramStart"/>
      <w:r w:rsidRPr="00A4570D">
        <w:rPr>
          <w:b/>
          <w:bCs/>
        </w:rPr>
        <w:t>2022 :</w:t>
      </w:r>
      <w:proofErr w:type="gramEnd"/>
    </w:p>
    <w:p w14:paraId="53258AD4" w14:textId="77777777" w:rsidR="00F14C40" w:rsidRPr="00F14C40" w:rsidRDefault="00F14C40" w:rsidP="00F14C40">
      <w:pPr>
        <w:numPr>
          <w:ilvl w:val="4"/>
          <w:numId w:val="104"/>
        </w:numPr>
        <w:rPr>
          <w:lang w:val="it-IT"/>
        </w:rPr>
      </w:pPr>
      <w:r w:rsidRPr="00F14C40">
        <w:rPr>
          <w:lang w:val="it-IT"/>
        </w:rPr>
        <w:t>În cazul în care Concesionarul nu a demarat investiţia pentru desfăşurarea activităţilor specifice parcului de specializare inteligentă în termen de 9 luni de la data semnării contractului de finanţare, încheiat de Concesionar în urma selectării în condițiile art. 37 din OUG nr. 112/2022.</w:t>
      </w:r>
    </w:p>
    <w:p w14:paraId="624BC7AC" w14:textId="77777777" w:rsidR="00F14C40" w:rsidRPr="00F14C40" w:rsidRDefault="00F14C40" w:rsidP="00F14C40">
      <w:pPr>
        <w:numPr>
          <w:ilvl w:val="4"/>
          <w:numId w:val="104"/>
        </w:numPr>
        <w:rPr>
          <w:lang w:val="it-IT"/>
        </w:rPr>
      </w:pPr>
      <w:r w:rsidRPr="00F14C40">
        <w:rPr>
          <w:lang w:val="it-IT"/>
        </w:rPr>
        <w:t>în cazul în care Concesionarul nu este selectat în conformitate cu prevederile art. 37 din Ordonanța de Urgență nr. 112/2022.</w:t>
      </w:r>
    </w:p>
    <w:p w14:paraId="4E1D4BDF" w14:textId="77777777" w:rsidR="00F14C40" w:rsidRPr="00F14C40" w:rsidRDefault="00F14C40" w:rsidP="00F14C40">
      <w:pPr>
        <w:numPr>
          <w:ilvl w:val="3"/>
          <w:numId w:val="103"/>
        </w:numPr>
        <w:rPr>
          <w:lang w:val="it-IT"/>
        </w:rPr>
      </w:pPr>
      <w:r w:rsidRPr="00F14C40">
        <w:rPr>
          <w:lang w:val="it-IT"/>
        </w:rPr>
        <w:t xml:space="preserve">Contractul de concesiune </w:t>
      </w:r>
      <w:r w:rsidRPr="00F14C40">
        <w:rPr>
          <w:b/>
          <w:lang w:val="it-IT"/>
        </w:rPr>
        <w:t xml:space="preserve">se reziliază de drept </w:t>
      </w:r>
      <w:r w:rsidRPr="00F14C40">
        <w:rPr>
          <w:lang w:val="it-IT"/>
        </w:rPr>
        <w:t>în cazul în care Concesionarul solicită o suma nerambursabilă peste valoarea maximă pe care o poate accesa o Societate/parcelă, respectiv peste valoarea stabilită în anunț, sau sub minimul cotei de cofinanațare în cuantum de 200.001 EURO.</w:t>
      </w:r>
    </w:p>
    <w:p w14:paraId="46D16D12" w14:textId="3108249B" w:rsidR="00F14C40" w:rsidRPr="00F14C40" w:rsidRDefault="00F14C40" w:rsidP="00F14C40">
      <w:pPr>
        <w:numPr>
          <w:ilvl w:val="3"/>
          <w:numId w:val="103"/>
        </w:numPr>
      </w:pPr>
      <w:r w:rsidRPr="00F14C40">
        <w:rPr>
          <w:lang w:val="it-IT"/>
        </w:rPr>
        <w:t>Concesionarul va realiza, după caz, investiţii care măresc potenţialul productiv al</w:t>
      </w:r>
      <w:r w:rsidR="009B577D">
        <w:rPr>
          <w:lang w:val="it-IT"/>
        </w:rPr>
        <w:t xml:space="preserve"> </w:t>
      </w:r>
      <w:proofErr w:type="spellStart"/>
      <w:r w:rsidRPr="00F14C40">
        <w:t>terenurilor</w:t>
      </w:r>
      <w:proofErr w:type="spellEnd"/>
      <w:r w:rsidRPr="00F14C40">
        <w:t>.</w:t>
      </w:r>
    </w:p>
    <w:p w14:paraId="48121BB0" w14:textId="77777777" w:rsidR="00F14C40" w:rsidRPr="00F14C40" w:rsidRDefault="00F14C40" w:rsidP="00F14C40">
      <w:pPr>
        <w:numPr>
          <w:ilvl w:val="3"/>
          <w:numId w:val="102"/>
        </w:numPr>
        <w:rPr>
          <w:lang w:val="it-IT"/>
        </w:rPr>
      </w:pPr>
      <w:r w:rsidRPr="00F14C40">
        <w:rPr>
          <w:lang w:val="it-IT"/>
        </w:rPr>
        <w:t>La încetarea contractului de concesiune terenul revine concedentului de drept, gratuit şi liber de sarcini iar construcţia se va prelua de către concedent în schimbul unei despăgubiri calculate prin înmulţirea gradului (procent) de realizare a acesteia la momentul rezilierii cu suma reprezentând 1/4 (un sfert) din valoarea investiției realizate stabilite în baza unui Raport de evaluare întocmit de un evaluator autorizat ANEVAR. Pentru a păstra continuitatea activităților economice în domeniile de specializare inteligentă aprobate prin Strategia de Specializare Inteligentă la nivelul regiunii Nord- Vest 2021-2027, Concesionarul va putea înstrăina construcțiile edificate pe terenul respectiv către o altă structură de tip IMM, cu condiția ca aceasta din urmă să deruleze activități economice în domeniile de activitate (coduri CAEN) menționate la capitolul I din prezenta documentație de atribuire.</w:t>
      </w:r>
    </w:p>
    <w:p w14:paraId="649085C1" w14:textId="77777777" w:rsidR="00F14C40" w:rsidRPr="00F14C40" w:rsidRDefault="00F14C40" w:rsidP="00F14C40">
      <w:pPr>
        <w:numPr>
          <w:ilvl w:val="3"/>
          <w:numId w:val="102"/>
        </w:numPr>
        <w:rPr>
          <w:lang w:val="it-IT"/>
        </w:rPr>
      </w:pPr>
      <w:r w:rsidRPr="00F14C40">
        <w:rPr>
          <w:lang w:val="it-IT"/>
        </w:rPr>
        <w:lastRenderedPageBreak/>
        <w:t>Terenul va dispune de utilități, realizarea acestora fiind în sarcina concedentului. Aceste investiții urmează a fi efectuate de concedent prin proiectul de realizare al parcului de specializare inteligentă, depus spre finanțare în cadrul Programului Regional Nord- Vest 2021-2027.</w:t>
      </w:r>
    </w:p>
    <w:p w14:paraId="17683706" w14:textId="77777777" w:rsidR="00F14C40" w:rsidRPr="00F14C40" w:rsidRDefault="00F14C40" w:rsidP="00F14C40">
      <w:pPr>
        <w:numPr>
          <w:ilvl w:val="3"/>
          <w:numId w:val="102"/>
        </w:numPr>
        <w:rPr>
          <w:lang w:val="it-IT"/>
        </w:rPr>
      </w:pPr>
      <w:r w:rsidRPr="00F14C40">
        <w:rPr>
          <w:lang w:val="it-IT"/>
        </w:rPr>
        <w:t xml:space="preserve">Concesionarul este obligat să demareze investiţia pentru desfăşurarea activităţilor specifice parcului de specializare inteligentă </w:t>
      </w:r>
      <w:r w:rsidRPr="00F14C40">
        <w:rPr>
          <w:b/>
          <w:lang w:val="it-IT"/>
        </w:rPr>
        <w:t xml:space="preserve">în termen de 9 luni </w:t>
      </w:r>
      <w:r w:rsidRPr="00F14C40">
        <w:rPr>
          <w:lang w:val="it-IT"/>
        </w:rPr>
        <w:t>de la semnarea contractului de finanțare, încheiat în condițiile art. 37 din OUG nr. 112/2022 și ale Ghidului solicitantului “ Sprijinirea dezvoltării unor investiții inițiale ale unor IMM-uri în cadrul parcurilor de specializare inteligentă”, aferent Programului Regional Nord- Vest 2021-2027. Prin demararea investiției se înțelege fie demararea lucrărilor de construcții în cadrul investiției, fie primul angajament cu caracter juridic obligatoriu de comandă pentru echipamente sau oricare alt angajament prin care investiția devine ireversibilă, în funcție de care are loc primul .</w:t>
      </w:r>
    </w:p>
    <w:p w14:paraId="1413A8F7" w14:textId="77777777" w:rsidR="00F14C40" w:rsidRPr="00F14C40" w:rsidRDefault="00F14C40" w:rsidP="00F14C40">
      <w:pPr>
        <w:numPr>
          <w:ilvl w:val="3"/>
          <w:numId w:val="102"/>
        </w:numPr>
        <w:rPr>
          <w:lang w:val="it-IT"/>
        </w:rPr>
      </w:pPr>
      <w:r w:rsidRPr="00F14C40">
        <w:rPr>
          <w:lang w:val="it-IT"/>
        </w:rPr>
        <w:t>Nerealizarea obligației de la punctul 4.2.9.4 duce la rezilierea de drept a contractului de concesiune.</w:t>
      </w:r>
    </w:p>
    <w:p w14:paraId="5145BFA8" w14:textId="77777777" w:rsidR="00F14C40" w:rsidRPr="00F14C40" w:rsidRDefault="00F14C40" w:rsidP="00F14C40">
      <w:pPr>
        <w:numPr>
          <w:ilvl w:val="3"/>
          <w:numId w:val="102"/>
        </w:numPr>
        <w:rPr>
          <w:lang w:val="it-IT"/>
        </w:rPr>
      </w:pPr>
      <w:r w:rsidRPr="00F14C40">
        <w:rPr>
          <w:lang w:val="it-IT"/>
        </w:rPr>
        <w:t>Orice investiţie sau amenajare care este necesară scopului pentru care a fost concesionată parcela de teren, se va realiza numai în baza unei Autorizaţii de Construire însoţită de toate avizele și studiile cerute de lege.</w:t>
      </w:r>
    </w:p>
    <w:p w14:paraId="7BD66525" w14:textId="77777777" w:rsidR="00F14C40" w:rsidRPr="00F14C40" w:rsidRDefault="00F14C40" w:rsidP="00F14C40">
      <w:pPr>
        <w:numPr>
          <w:ilvl w:val="3"/>
          <w:numId w:val="102"/>
        </w:numPr>
        <w:rPr>
          <w:lang w:val="it-IT"/>
        </w:rPr>
      </w:pPr>
      <w:r w:rsidRPr="00F14C40">
        <w:rPr>
          <w:lang w:val="it-IT"/>
        </w:rPr>
        <w:t>Concesionarul are obligația de a anunța Concedentul și Administratorul Parcului de Specializare Inteligentă privind obținerea finanțării/respingerea dosarului de finanțare, în termen de 5 zile zile lucrătoare de la primirea comunicării.</w:t>
      </w:r>
    </w:p>
    <w:p w14:paraId="6AF349D4" w14:textId="77777777" w:rsidR="00F14C40" w:rsidRPr="00F14C40" w:rsidRDefault="00F14C40" w:rsidP="00F14C40">
      <w:pPr>
        <w:rPr>
          <w:lang w:val="it-IT"/>
        </w:rPr>
      </w:pPr>
    </w:p>
    <w:p w14:paraId="126440EE" w14:textId="77777777" w:rsidR="00F14C40" w:rsidRPr="00F14C40" w:rsidRDefault="00F14C40" w:rsidP="00F14C40">
      <w:pPr>
        <w:numPr>
          <w:ilvl w:val="1"/>
          <w:numId w:val="106"/>
        </w:numPr>
        <w:jc w:val="left"/>
        <w:rPr>
          <w:b/>
          <w:bCs/>
          <w:lang w:val="it-IT"/>
        </w:rPr>
      </w:pPr>
      <w:r w:rsidRPr="00F14C40">
        <w:rPr>
          <w:b/>
          <w:bCs/>
          <w:lang w:val="it-IT"/>
        </w:rPr>
        <w:t>Criterii de valabilitate pe care trebuie să le îndeplinească ofertele</w:t>
      </w:r>
    </w:p>
    <w:p w14:paraId="2D95FF71" w14:textId="77777777" w:rsidR="00F14C40" w:rsidRPr="00F14C40" w:rsidRDefault="00F14C40" w:rsidP="00F14C40">
      <w:pPr>
        <w:numPr>
          <w:ilvl w:val="2"/>
          <w:numId w:val="101"/>
        </w:numPr>
        <w:rPr>
          <w:lang w:val="it-IT"/>
        </w:rPr>
      </w:pPr>
      <w:r w:rsidRPr="00F14C40">
        <w:rPr>
          <w:lang w:val="it-IT"/>
        </w:rPr>
        <w:t>Ofertantul are obligaţia de a elabora oferta în conformitate cu prevederile documentaţiei</w:t>
      </w:r>
    </w:p>
    <w:p w14:paraId="6E756CDD" w14:textId="77777777" w:rsidR="00F14C40" w:rsidRPr="00F14C40" w:rsidRDefault="00F14C40" w:rsidP="00F14C40">
      <w:r w:rsidRPr="00F14C40">
        <w:t xml:space="preserve">de </w:t>
      </w:r>
      <w:proofErr w:type="spellStart"/>
      <w:r w:rsidRPr="00F14C40">
        <w:t>atribuire</w:t>
      </w:r>
      <w:proofErr w:type="spellEnd"/>
      <w:r w:rsidRPr="00F14C40">
        <w:t>.</w:t>
      </w:r>
    </w:p>
    <w:p w14:paraId="29DE39D2" w14:textId="77777777" w:rsidR="00F14C40" w:rsidRPr="00F14C40" w:rsidRDefault="00F14C40" w:rsidP="00F14C40">
      <w:pPr>
        <w:numPr>
          <w:ilvl w:val="2"/>
          <w:numId w:val="101"/>
        </w:numPr>
        <w:rPr>
          <w:lang w:val="it-IT"/>
        </w:rPr>
      </w:pPr>
      <w:r w:rsidRPr="00F14C40">
        <w:rPr>
          <w:lang w:val="it-IT"/>
        </w:rPr>
        <w:t>Ofertele se redactează în limba română.</w:t>
      </w:r>
    </w:p>
    <w:p w14:paraId="4D5CF78B" w14:textId="77777777" w:rsidR="00F14C40" w:rsidRPr="00F14C40" w:rsidRDefault="00F14C40" w:rsidP="00F14C40">
      <w:pPr>
        <w:numPr>
          <w:ilvl w:val="2"/>
          <w:numId w:val="101"/>
        </w:numPr>
        <w:rPr>
          <w:lang w:val="it-IT"/>
        </w:rPr>
      </w:pPr>
      <w:r w:rsidRPr="00F14C40">
        <w:rPr>
          <w:lang w:val="it-IT"/>
        </w:rPr>
        <w:t>Ofertele care nu conţin totalitatea documentelor şi a datelor prevăzute în documentaţia</w:t>
      </w:r>
    </w:p>
    <w:p w14:paraId="02916990" w14:textId="77777777" w:rsidR="00F14C40" w:rsidRPr="00F14C40" w:rsidRDefault="00F14C40" w:rsidP="00F14C40">
      <w:r w:rsidRPr="00F14C40">
        <w:t xml:space="preserve">de </w:t>
      </w:r>
      <w:proofErr w:type="spellStart"/>
      <w:r w:rsidRPr="00F14C40">
        <w:t>atribuire</w:t>
      </w:r>
      <w:proofErr w:type="spellEnd"/>
      <w:r w:rsidRPr="00F14C40">
        <w:t xml:space="preserve"> sunt </w:t>
      </w:r>
      <w:proofErr w:type="spellStart"/>
      <w:r w:rsidRPr="00F14C40">
        <w:t>descalificate</w:t>
      </w:r>
      <w:proofErr w:type="spellEnd"/>
      <w:r w:rsidRPr="00F14C40">
        <w:t>.</w:t>
      </w:r>
    </w:p>
    <w:p w14:paraId="1F8B7987" w14:textId="77777777" w:rsidR="00F14C40" w:rsidRPr="00F14C40" w:rsidRDefault="00F14C40" w:rsidP="00F14C40">
      <w:pPr>
        <w:numPr>
          <w:ilvl w:val="2"/>
          <w:numId w:val="101"/>
        </w:numPr>
        <w:rPr>
          <w:lang w:val="it-IT"/>
        </w:rPr>
      </w:pPr>
      <w:r w:rsidRPr="00F14C40">
        <w:rPr>
          <w:lang w:val="it-IT"/>
        </w:rPr>
        <w:t>Riscurile legate de transmiterea ofertei, inclusiv forța majora cad in sarcina ofertantului.</w:t>
      </w:r>
    </w:p>
    <w:p w14:paraId="44C1FD12" w14:textId="77777777" w:rsidR="00F14C40" w:rsidRPr="00F14C40" w:rsidRDefault="00F14C40" w:rsidP="00F14C40">
      <w:pPr>
        <w:numPr>
          <w:ilvl w:val="2"/>
          <w:numId w:val="101"/>
        </w:numPr>
        <w:rPr>
          <w:lang w:val="it-IT"/>
        </w:rPr>
      </w:pPr>
      <w:r w:rsidRPr="00F14C40">
        <w:rPr>
          <w:b/>
          <w:lang w:val="it-IT"/>
        </w:rPr>
        <w:t xml:space="preserve">Fiecare ofertant poate depune o singură ofertă pentru o singură parcelă </w:t>
      </w:r>
      <w:r w:rsidRPr="00F14C40">
        <w:rPr>
          <w:lang w:val="it-IT"/>
        </w:rPr>
        <w:t>din Parcul de Specializare Inteligentă Beclean.</w:t>
      </w:r>
    </w:p>
    <w:p w14:paraId="611681E4" w14:textId="77777777" w:rsidR="00F14C40" w:rsidRPr="00F14C40" w:rsidRDefault="00F14C40" w:rsidP="00F14C40">
      <w:pPr>
        <w:numPr>
          <w:ilvl w:val="2"/>
          <w:numId w:val="101"/>
        </w:numPr>
      </w:pPr>
      <w:proofErr w:type="spellStart"/>
      <w:r w:rsidRPr="00F14C40">
        <w:t>Fiecare</w:t>
      </w:r>
      <w:proofErr w:type="spellEnd"/>
      <w:r w:rsidRPr="00F14C40">
        <w:t xml:space="preserve"> exemplar al </w:t>
      </w:r>
      <w:proofErr w:type="spellStart"/>
      <w:r w:rsidRPr="00F14C40">
        <w:t>ofertei</w:t>
      </w:r>
      <w:proofErr w:type="spellEnd"/>
      <w:r w:rsidRPr="00F14C40">
        <w:t xml:space="preserve"> </w:t>
      </w:r>
      <w:proofErr w:type="spellStart"/>
      <w:r w:rsidRPr="00F14C40">
        <w:t>trebuie</w:t>
      </w:r>
      <w:proofErr w:type="spellEnd"/>
      <w:r w:rsidRPr="00F14C40">
        <w:t xml:space="preserve"> </w:t>
      </w:r>
      <w:proofErr w:type="spellStart"/>
      <w:r w:rsidRPr="00F14C40">
        <w:t>să</w:t>
      </w:r>
      <w:proofErr w:type="spellEnd"/>
      <w:r w:rsidRPr="00F14C40">
        <w:t xml:space="preserve"> fie </w:t>
      </w:r>
      <w:proofErr w:type="spellStart"/>
      <w:r w:rsidRPr="00F14C40">
        <w:t>semnat</w:t>
      </w:r>
      <w:proofErr w:type="spellEnd"/>
      <w:r w:rsidRPr="00F14C40">
        <w:t xml:space="preserve"> de </w:t>
      </w:r>
      <w:proofErr w:type="spellStart"/>
      <w:r w:rsidRPr="00F14C40">
        <w:t>către</w:t>
      </w:r>
      <w:proofErr w:type="spellEnd"/>
      <w:r w:rsidRPr="00F14C40">
        <w:t xml:space="preserve"> </w:t>
      </w:r>
      <w:proofErr w:type="spellStart"/>
      <w:r w:rsidRPr="00F14C40">
        <w:t>ofertant</w:t>
      </w:r>
      <w:proofErr w:type="spellEnd"/>
      <w:r w:rsidRPr="00F14C40">
        <w:t>.</w:t>
      </w:r>
    </w:p>
    <w:p w14:paraId="0D6D66C7" w14:textId="77777777" w:rsidR="00F14C40" w:rsidRPr="00F14C40" w:rsidRDefault="00F14C40" w:rsidP="00F14C40">
      <w:pPr>
        <w:numPr>
          <w:ilvl w:val="2"/>
          <w:numId w:val="101"/>
        </w:numPr>
        <w:rPr>
          <w:lang w:val="it-IT"/>
        </w:rPr>
      </w:pPr>
      <w:r w:rsidRPr="00F14C40">
        <w:rPr>
          <w:lang w:val="it-IT"/>
        </w:rPr>
        <w:t>Ofertele depuse la o altă adresă a autorităţii contractante decât cea stabilită sau după</w:t>
      </w:r>
    </w:p>
    <w:p w14:paraId="390CA05B" w14:textId="77777777" w:rsidR="00F14C40" w:rsidRPr="00F14C40" w:rsidRDefault="00F14C40" w:rsidP="00F14C40">
      <w:pPr>
        <w:rPr>
          <w:lang w:val="it-IT"/>
        </w:rPr>
      </w:pPr>
      <w:r w:rsidRPr="00F14C40">
        <w:rPr>
          <w:lang w:val="it-IT"/>
        </w:rPr>
        <w:t>expirarea datei-limită pentru depunere vor fi returnate ofertanţilor fără a fi deschise.</w:t>
      </w:r>
    </w:p>
    <w:p w14:paraId="3470A883" w14:textId="77777777" w:rsidR="00F14C40" w:rsidRPr="00F14C40" w:rsidRDefault="00F14C40" w:rsidP="00F14C40">
      <w:pPr>
        <w:numPr>
          <w:ilvl w:val="2"/>
          <w:numId w:val="101"/>
        </w:numPr>
        <w:rPr>
          <w:lang w:val="it-IT"/>
        </w:rPr>
      </w:pPr>
      <w:r w:rsidRPr="00F14C40">
        <w:rPr>
          <w:lang w:val="it-IT"/>
        </w:rPr>
        <w:lastRenderedPageBreak/>
        <w:t>Perioada de valabilitate a ofertei: până la semnarea contractului de concesiune a bunului</w:t>
      </w:r>
    </w:p>
    <w:p w14:paraId="60FD812E" w14:textId="77777777" w:rsidR="00F14C40" w:rsidRPr="00F14C40" w:rsidRDefault="00F14C40" w:rsidP="00F14C40">
      <w:proofErr w:type="spellStart"/>
      <w:r w:rsidRPr="00F14C40">
        <w:t>concesionat</w:t>
      </w:r>
      <w:proofErr w:type="spellEnd"/>
      <w:r w:rsidRPr="00F14C40">
        <w:t>.</w:t>
      </w:r>
    </w:p>
    <w:p w14:paraId="7851A882" w14:textId="77777777" w:rsidR="00F14C40" w:rsidRPr="00F14C40" w:rsidRDefault="00F14C40" w:rsidP="00F14C40">
      <w:pPr>
        <w:numPr>
          <w:ilvl w:val="2"/>
          <w:numId w:val="101"/>
        </w:numPr>
        <w:rPr>
          <w:lang w:val="it-IT"/>
        </w:rPr>
      </w:pPr>
      <w:r w:rsidRPr="00F14C40">
        <w:rPr>
          <w:lang w:val="it-IT"/>
        </w:rPr>
        <w:t>Oferta are caracter obligatoriu, din punct de vedere al conţinutului, pe toată perioada de valabilitate stabilită.</w:t>
      </w:r>
    </w:p>
    <w:p w14:paraId="628756BD" w14:textId="77777777" w:rsidR="00F14C40" w:rsidRPr="00F14C40" w:rsidRDefault="00F14C40" w:rsidP="00F14C40">
      <w:pPr>
        <w:numPr>
          <w:ilvl w:val="1"/>
          <w:numId w:val="106"/>
        </w:numPr>
        <w:jc w:val="left"/>
        <w:rPr>
          <w:b/>
          <w:bCs/>
          <w:lang w:val="it-IT"/>
        </w:rPr>
      </w:pPr>
      <w:r w:rsidRPr="00F14C40">
        <w:rPr>
          <w:b/>
          <w:bCs/>
          <w:lang w:val="it-IT"/>
        </w:rPr>
        <w:t>Clauze referitoare la încetarea contractului de concesiune:</w:t>
      </w:r>
    </w:p>
    <w:p w14:paraId="14A8739A" w14:textId="77777777" w:rsidR="00F14C40" w:rsidRPr="00F14C40" w:rsidRDefault="00F14C40" w:rsidP="00F14C40">
      <w:pPr>
        <w:numPr>
          <w:ilvl w:val="2"/>
          <w:numId w:val="100"/>
        </w:numPr>
        <w:rPr>
          <w:lang w:val="it-IT"/>
        </w:rPr>
      </w:pPr>
      <w:r w:rsidRPr="00F14C40">
        <w:rPr>
          <w:lang w:val="it-IT"/>
        </w:rPr>
        <w:t>Concesionarea se face pe baza contractului de concesiune încheiat în formă scrisă, sub sancţiunea nulităţii absolute.</w:t>
      </w:r>
    </w:p>
    <w:p w14:paraId="1D678B0D" w14:textId="77777777" w:rsidR="00F14C40" w:rsidRPr="00F14C40" w:rsidRDefault="00F14C40" w:rsidP="00F14C40">
      <w:pPr>
        <w:numPr>
          <w:ilvl w:val="2"/>
          <w:numId w:val="100"/>
        </w:numPr>
        <w:rPr>
          <w:lang w:val="it-IT"/>
        </w:rPr>
      </w:pPr>
      <w:r w:rsidRPr="00F14C40">
        <w:rPr>
          <w:lang w:val="it-IT"/>
        </w:rPr>
        <w:t>Contractul de concesiune va fi încheiat în limba română, în două exemplare, câte unul</w:t>
      </w:r>
    </w:p>
    <w:p w14:paraId="284E3CBA" w14:textId="77777777" w:rsidR="00F14C40" w:rsidRPr="00F14C40" w:rsidRDefault="00F14C40" w:rsidP="00F14C40">
      <w:proofErr w:type="spellStart"/>
      <w:r w:rsidRPr="00F14C40">
        <w:t>pentru</w:t>
      </w:r>
      <w:proofErr w:type="spellEnd"/>
      <w:r w:rsidRPr="00F14C40">
        <w:t xml:space="preserve"> </w:t>
      </w:r>
      <w:proofErr w:type="spellStart"/>
      <w:r w:rsidRPr="00F14C40">
        <w:t>fiecare</w:t>
      </w:r>
      <w:proofErr w:type="spellEnd"/>
      <w:r w:rsidRPr="00F14C40">
        <w:t xml:space="preserve"> </w:t>
      </w:r>
      <w:proofErr w:type="spellStart"/>
      <w:r w:rsidRPr="00F14C40">
        <w:t>parte</w:t>
      </w:r>
      <w:proofErr w:type="spellEnd"/>
      <w:r w:rsidRPr="00F14C40">
        <w:t>.</w:t>
      </w:r>
    </w:p>
    <w:p w14:paraId="5C7C7E97" w14:textId="77777777" w:rsidR="00F14C40" w:rsidRPr="00F14C40" w:rsidRDefault="00F14C40" w:rsidP="00F14C40">
      <w:pPr>
        <w:numPr>
          <w:ilvl w:val="2"/>
          <w:numId w:val="100"/>
        </w:numPr>
        <w:rPr>
          <w:lang w:val="it-IT"/>
        </w:rPr>
      </w:pPr>
      <w:r w:rsidRPr="00F14C40">
        <w:rPr>
          <w:lang w:val="it-IT"/>
        </w:rPr>
        <w:t>Contractul de concesiune va conţine:</w:t>
      </w:r>
    </w:p>
    <w:p w14:paraId="2F114A96" w14:textId="77777777" w:rsidR="00F14C40" w:rsidRPr="00F14C40" w:rsidRDefault="00F14C40" w:rsidP="00F14C40">
      <w:pPr>
        <w:numPr>
          <w:ilvl w:val="3"/>
          <w:numId w:val="100"/>
        </w:numPr>
        <w:rPr>
          <w:lang w:val="it-IT"/>
        </w:rPr>
      </w:pPr>
      <w:r w:rsidRPr="00F14C40">
        <w:rPr>
          <w:lang w:val="it-IT"/>
        </w:rPr>
        <w:t>partea reglementară a contractului, care cuprinde clauzele prevăzute în caietul de sarcini şi clauzele convenite de părţile contractante, în completarea celor din caietul de sarcini, fără a contraveni obiectivelor concesiunii prevăzute în caietul de sarcini;</w:t>
      </w:r>
    </w:p>
    <w:p w14:paraId="45672D44" w14:textId="77777777" w:rsidR="00F14C40" w:rsidRPr="00F14C40" w:rsidRDefault="00F14C40" w:rsidP="00F14C40">
      <w:pPr>
        <w:numPr>
          <w:ilvl w:val="3"/>
          <w:numId w:val="100"/>
        </w:numPr>
        <w:rPr>
          <w:lang w:val="it-IT"/>
        </w:rPr>
      </w:pPr>
      <w:r w:rsidRPr="00F14C40">
        <w:rPr>
          <w:lang w:val="it-IT"/>
        </w:rPr>
        <w:t>drepturile şi obligaţiile concesionarului şi ale concedentului;</w:t>
      </w:r>
    </w:p>
    <w:p w14:paraId="22405C34" w14:textId="77777777" w:rsidR="00F14C40" w:rsidRPr="00F14C40" w:rsidRDefault="00F14C40" w:rsidP="00F14C40">
      <w:pPr>
        <w:numPr>
          <w:ilvl w:val="3"/>
          <w:numId w:val="100"/>
        </w:numPr>
        <w:rPr>
          <w:lang w:val="it-IT"/>
        </w:rPr>
      </w:pPr>
      <w:r w:rsidRPr="00F14C40">
        <w:rPr>
          <w:lang w:val="it-IT"/>
        </w:rPr>
        <w:t>clauze contractuale referitoare la împărţirea responsabilităţilor de mediu între concedent şi concesionar;</w:t>
      </w:r>
    </w:p>
    <w:p w14:paraId="1A1DE9D8" w14:textId="77777777" w:rsidR="00F14C40" w:rsidRPr="00F14C40" w:rsidRDefault="00F14C40" w:rsidP="00F14C40">
      <w:pPr>
        <w:numPr>
          <w:ilvl w:val="3"/>
          <w:numId w:val="100"/>
        </w:numPr>
        <w:rPr>
          <w:lang w:val="it-IT"/>
        </w:rPr>
      </w:pPr>
      <w:r w:rsidRPr="00F14C40">
        <w:rPr>
          <w:lang w:val="it-IT"/>
        </w:rPr>
        <w:t>categoriile de bunuri ce vor fi utilizate de concesionar în derularea concesiunii</w:t>
      </w:r>
    </w:p>
    <w:p w14:paraId="08A0CABB" w14:textId="77777777" w:rsidR="00F14C40" w:rsidRPr="00F14C40" w:rsidRDefault="00F14C40" w:rsidP="00F14C40">
      <w:pPr>
        <w:numPr>
          <w:ilvl w:val="3"/>
          <w:numId w:val="100"/>
        </w:numPr>
        <w:rPr>
          <w:lang w:val="it-IT"/>
        </w:rPr>
      </w:pPr>
      <w:r w:rsidRPr="00F14C40">
        <w:rPr>
          <w:lang w:val="it-IT"/>
        </w:rPr>
        <w:t>alte clauze contractuale stabilite de către părţi prin acordul lor.</w:t>
      </w:r>
    </w:p>
    <w:p w14:paraId="186693DC" w14:textId="77777777" w:rsidR="00F14C40" w:rsidRPr="00F14C40" w:rsidRDefault="00F14C40" w:rsidP="00F14C40">
      <w:pPr>
        <w:numPr>
          <w:ilvl w:val="2"/>
          <w:numId w:val="100"/>
        </w:numPr>
        <w:rPr>
          <w:lang w:val="it-IT"/>
        </w:rPr>
      </w:pPr>
      <w:r w:rsidRPr="00F14C40">
        <w:rPr>
          <w:lang w:val="it-IT"/>
        </w:rPr>
        <w:t>Încetarea contractului de concesiune poate avea loc în următoare situaţii:</w:t>
      </w:r>
    </w:p>
    <w:p w14:paraId="324321AF" w14:textId="77777777" w:rsidR="00F14C40" w:rsidRPr="00F14C40" w:rsidRDefault="00F14C40" w:rsidP="00F14C40">
      <w:pPr>
        <w:numPr>
          <w:ilvl w:val="3"/>
          <w:numId w:val="100"/>
        </w:numPr>
        <w:rPr>
          <w:lang w:val="it-IT"/>
        </w:rPr>
      </w:pPr>
      <w:r w:rsidRPr="00F14C40">
        <w:rPr>
          <w:lang w:val="it-IT"/>
        </w:rPr>
        <w:t>la data expirării duratei acestuia, în măsura în care părţile nu convin, în scris,</w:t>
      </w:r>
    </w:p>
    <w:p w14:paraId="54700A58" w14:textId="77777777" w:rsidR="00F14C40" w:rsidRPr="00F14C40" w:rsidRDefault="00F14C40" w:rsidP="00F14C40">
      <w:proofErr w:type="spellStart"/>
      <w:r w:rsidRPr="00F14C40">
        <w:t>prelungirea</w:t>
      </w:r>
      <w:proofErr w:type="spellEnd"/>
      <w:r w:rsidRPr="00F14C40">
        <w:t xml:space="preserve"> </w:t>
      </w:r>
      <w:proofErr w:type="spellStart"/>
      <w:r w:rsidRPr="00F14C40">
        <w:t>acestuia</w:t>
      </w:r>
      <w:proofErr w:type="spellEnd"/>
      <w:r w:rsidRPr="00F14C40">
        <w:t>;</w:t>
      </w:r>
    </w:p>
    <w:p w14:paraId="4ABE30F5" w14:textId="77777777" w:rsidR="00F14C40" w:rsidRPr="00F14C40" w:rsidRDefault="00F14C40" w:rsidP="00F14C40">
      <w:pPr>
        <w:numPr>
          <w:ilvl w:val="3"/>
          <w:numId w:val="100"/>
        </w:numPr>
      </w:pPr>
      <w:proofErr w:type="spellStart"/>
      <w:r w:rsidRPr="00F14C40">
        <w:t>acordul</w:t>
      </w:r>
      <w:proofErr w:type="spellEnd"/>
      <w:r w:rsidRPr="00F14C40">
        <w:t xml:space="preserve"> </w:t>
      </w:r>
      <w:proofErr w:type="spellStart"/>
      <w:r w:rsidRPr="00F14C40">
        <w:t>părţilor</w:t>
      </w:r>
      <w:proofErr w:type="spellEnd"/>
      <w:r w:rsidRPr="00F14C40">
        <w:t>;</w:t>
      </w:r>
    </w:p>
    <w:p w14:paraId="7D68FD3E" w14:textId="77777777" w:rsidR="00F14C40" w:rsidRPr="00F14C40" w:rsidRDefault="00F14C40" w:rsidP="00F14C40">
      <w:pPr>
        <w:numPr>
          <w:ilvl w:val="3"/>
          <w:numId w:val="100"/>
        </w:numPr>
      </w:pPr>
      <w:proofErr w:type="spellStart"/>
      <w:r w:rsidRPr="00F14C40">
        <w:t>prin</w:t>
      </w:r>
      <w:proofErr w:type="spellEnd"/>
      <w:r w:rsidRPr="00F14C40">
        <w:t xml:space="preserve"> </w:t>
      </w:r>
      <w:proofErr w:type="spellStart"/>
      <w:r w:rsidRPr="00F14C40">
        <w:t>denunţare</w:t>
      </w:r>
      <w:proofErr w:type="spellEnd"/>
      <w:r w:rsidRPr="00F14C40">
        <w:t xml:space="preserve"> </w:t>
      </w:r>
      <w:proofErr w:type="spellStart"/>
      <w:r w:rsidRPr="00F14C40">
        <w:t>unilaterală</w:t>
      </w:r>
      <w:proofErr w:type="spellEnd"/>
      <w:r w:rsidRPr="00F14C40">
        <w:t>;</w:t>
      </w:r>
    </w:p>
    <w:p w14:paraId="3FC83659" w14:textId="77777777" w:rsidR="00F14C40" w:rsidRPr="00F14C40" w:rsidRDefault="00F14C40" w:rsidP="00F14C40">
      <w:pPr>
        <w:numPr>
          <w:ilvl w:val="3"/>
          <w:numId w:val="100"/>
        </w:numPr>
        <w:rPr>
          <w:lang w:val="it-IT"/>
        </w:rPr>
      </w:pPr>
      <w:r w:rsidRPr="00F14C40">
        <w:rPr>
          <w:lang w:val="it-IT"/>
        </w:rPr>
        <w:t>în cazul în care interesul naţional sau local o impune, situaţie în care concesionarul va</w:t>
      </w:r>
    </w:p>
    <w:p w14:paraId="7ED9D3DD" w14:textId="77777777" w:rsidR="00F14C40" w:rsidRPr="00F14C40" w:rsidRDefault="00F14C40" w:rsidP="00F14C40">
      <w:pPr>
        <w:rPr>
          <w:lang w:val="it-IT"/>
        </w:rPr>
      </w:pPr>
      <w:r w:rsidRPr="00F14C40">
        <w:rPr>
          <w:lang w:val="it-IT"/>
        </w:rPr>
        <w:t>preda imobilul liber de sarcini, cu un preaviz de 90 zile;</w:t>
      </w:r>
    </w:p>
    <w:p w14:paraId="05A1B5D5" w14:textId="77777777" w:rsidR="00F14C40" w:rsidRPr="00F14C40" w:rsidRDefault="00F14C40" w:rsidP="00F14C40">
      <w:pPr>
        <w:numPr>
          <w:ilvl w:val="3"/>
          <w:numId w:val="100"/>
        </w:numPr>
      </w:pPr>
      <w:proofErr w:type="spellStart"/>
      <w:r w:rsidRPr="00F14C40">
        <w:t>prin</w:t>
      </w:r>
      <w:proofErr w:type="spellEnd"/>
      <w:r w:rsidRPr="00F14C40">
        <w:t xml:space="preserve"> </w:t>
      </w:r>
      <w:proofErr w:type="spellStart"/>
      <w:r w:rsidRPr="00F14C40">
        <w:t>reziliere</w:t>
      </w:r>
      <w:proofErr w:type="spellEnd"/>
      <w:r w:rsidRPr="00F14C40">
        <w:t xml:space="preserve">, </w:t>
      </w:r>
      <w:proofErr w:type="spellStart"/>
      <w:r w:rsidRPr="00F14C40">
        <w:t>în</w:t>
      </w:r>
      <w:proofErr w:type="spellEnd"/>
      <w:r w:rsidRPr="00F14C40">
        <w:t xml:space="preserve"> </w:t>
      </w:r>
      <w:proofErr w:type="spellStart"/>
      <w:r w:rsidRPr="00F14C40">
        <w:t>cazul</w:t>
      </w:r>
      <w:proofErr w:type="spellEnd"/>
      <w:r w:rsidRPr="00F14C40">
        <w:t xml:space="preserve"> </w:t>
      </w:r>
      <w:proofErr w:type="spellStart"/>
      <w:r w:rsidRPr="00F14C40">
        <w:t>nerespectării</w:t>
      </w:r>
      <w:proofErr w:type="spellEnd"/>
      <w:r w:rsidRPr="00F14C40">
        <w:t xml:space="preserve"> </w:t>
      </w:r>
      <w:proofErr w:type="spellStart"/>
      <w:r w:rsidRPr="00F14C40">
        <w:t>obligaţiilor</w:t>
      </w:r>
      <w:proofErr w:type="spellEnd"/>
      <w:r w:rsidRPr="00F14C40">
        <w:t xml:space="preserve"> </w:t>
      </w:r>
      <w:proofErr w:type="spellStart"/>
      <w:r w:rsidRPr="00F14C40">
        <w:t>contractuale</w:t>
      </w:r>
      <w:proofErr w:type="spellEnd"/>
      <w:r w:rsidRPr="00F14C40">
        <w:t>;</w:t>
      </w:r>
    </w:p>
    <w:p w14:paraId="27C95943" w14:textId="77777777" w:rsidR="00F14C40" w:rsidRPr="00F14C40" w:rsidRDefault="00F14C40" w:rsidP="00F14C40">
      <w:pPr>
        <w:numPr>
          <w:ilvl w:val="3"/>
          <w:numId w:val="100"/>
        </w:numPr>
        <w:rPr>
          <w:lang w:val="it-IT"/>
        </w:rPr>
      </w:pPr>
      <w:r w:rsidRPr="00F14C40">
        <w:rPr>
          <w:lang w:val="it-IT"/>
        </w:rPr>
        <w:t>la dispariţia, dintr-o cauză de forţă majoră, a bunului concesionat sau în cazul imposibilităţii obiective a concesionarului de a-l exploata, prin renunţare, fără plata unei despăgubiri;</w:t>
      </w:r>
    </w:p>
    <w:p w14:paraId="7272319C" w14:textId="77777777" w:rsidR="00F14C40" w:rsidRPr="00F14C40" w:rsidRDefault="00F14C40" w:rsidP="00F14C40">
      <w:pPr>
        <w:numPr>
          <w:ilvl w:val="3"/>
          <w:numId w:val="100"/>
        </w:numPr>
        <w:rPr>
          <w:lang w:val="it-IT"/>
        </w:rPr>
      </w:pPr>
      <w:r w:rsidRPr="00F14C40">
        <w:rPr>
          <w:lang w:val="it-IT"/>
        </w:rPr>
        <w:t>declararea în faliment a Concesionarului;</w:t>
      </w:r>
    </w:p>
    <w:p w14:paraId="21E61872" w14:textId="77777777" w:rsidR="00F14C40" w:rsidRPr="00F14C40" w:rsidRDefault="00F14C40" w:rsidP="00F14C40">
      <w:pPr>
        <w:numPr>
          <w:ilvl w:val="3"/>
          <w:numId w:val="100"/>
        </w:numPr>
      </w:pPr>
      <w:proofErr w:type="spellStart"/>
      <w:r w:rsidRPr="00F14C40">
        <w:lastRenderedPageBreak/>
        <w:t>alte</w:t>
      </w:r>
      <w:proofErr w:type="spellEnd"/>
      <w:r w:rsidRPr="00F14C40">
        <w:t xml:space="preserve"> </w:t>
      </w:r>
      <w:proofErr w:type="spellStart"/>
      <w:r w:rsidRPr="00F14C40">
        <w:t>situaţii</w:t>
      </w:r>
      <w:proofErr w:type="spellEnd"/>
      <w:r w:rsidRPr="00F14C40">
        <w:t xml:space="preserve"> </w:t>
      </w:r>
      <w:proofErr w:type="spellStart"/>
      <w:r w:rsidRPr="00F14C40">
        <w:t>expres</w:t>
      </w:r>
      <w:proofErr w:type="spellEnd"/>
      <w:r w:rsidRPr="00F14C40">
        <w:t xml:space="preserve"> </w:t>
      </w:r>
      <w:proofErr w:type="spellStart"/>
      <w:r w:rsidRPr="00F14C40">
        <w:t>prevăzute</w:t>
      </w:r>
      <w:proofErr w:type="spellEnd"/>
      <w:r w:rsidRPr="00F14C40">
        <w:t xml:space="preserve"> de </w:t>
      </w:r>
      <w:proofErr w:type="spellStart"/>
      <w:r w:rsidRPr="00F14C40">
        <w:t>lege</w:t>
      </w:r>
      <w:proofErr w:type="spellEnd"/>
    </w:p>
    <w:p w14:paraId="1344A11D" w14:textId="77777777" w:rsidR="00F14C40" w:rsidRPr="00F14C40" w:rsidRDefault="00F14C40" w:rsidP="00F14C40">
      <w:pPr>
        <w:numPr>
          <w:ilvl w:val="2"/>
          <w:numId w:val="100"/>
        </w:numPr>
        <w:rPr>
          <w:lang w:val="it-IT"/>
        </w:rPr>
      </w:pPr>
      <w:r w:rsidRPr="00F14C40">
        <w:rPr>
          <w:lang w:val="it-IT"/>
        </w:rPr>
        <w:t>Denunţarea unilaterală a contractului poate fi făcută de către oricare dintre părţi, potrivit prevederilor prezentului contract.</w:t>
      </w:r>
    </w:p>
    <w:p w14:paraId="4AE584E4" w14:textId="77777777" w:rsidR="00F14C40" w:rsidRPr="00F14C40" w:rsidRDefault="00F14C40" w:rsidP="00F14C40">
      <w:pPr>
        <w:numPr>
          <w:ilvl w:val="2"/>
          <w:numId w:val="100"/>
        </w:numPr>
        <w:rPr>
          <w:lang w:val="it-IT"/>
        </w:rPr>
      </w:pPr>
      <w:r w:rsidRPr="00F14C40">
        <w:rPr>
          <w:lang w:val="it-IT"/>
        </w:rPr>
        <w:t xml:space="preserve">Contractul </w:t>
      </w:r>
      <w:r w:rsidRPr="00F14C40">
        <w:rPr>
          <w:b/>
          <w:lang w:val="it-IT"/>
        </w:rPr>
        <w:t>se reziliază de plin drept, de către concedent</w:t>
      </w:r>
      <w:r w:rsidRPr="00F14C40">
        <w:rPr>
          <w:lang w:val="it-IT"/>
        </w:rPr>
        <w:t>, cu prealabila notificare a concedentului făcută cu 30 de zile înainte de reziliere, în cazul în care concesionarul se găseşte în vreuna din următoarele situaţii:</w:t>
      </w:r>
    </w:p>
    <w:p w14:paraId="6227F0DF" w14:textId="77777777" w:rsidR="00F14C40" w:rsidRPr="00F14C40" w:rsidRDefault="00F14C40" w:rsidP="00F14C40">
      <w:pPr>
        <w:numPr>
          <w:ilvl w:val="3"/>
          <w:numId w:val="100"/>
        </w:numPr>
        <w:rPr>
          <w:lang w:val="it-IT"/>
        </w:rPr>
      </w:pPr>
      <w:r w:rsidRPr="00F14C40">
        <w:rPr>
          <w:lang w:val="it-IT"/>
        </w:rPr>
        <w:t>a schimbat destinaţia bunului concesionat;</w:t>
      </w:r>
    </w:p>
    <w:p w14:paraId="3150973E" w14:textId="77777777" w:rsidR="00F14C40" w:rsidRPr="00F14C40" w:rsidRDefault="00F14C40" w:rsidP="00F14C40">
      <w:pPr>
        <w:numPr>
          <w:ilvl w:val="3"/>
          <w:numId w:val="100"/>
        </w:numPr>
        <w:rPr>
          <w:lang w:val="it-IT"/>
        </w:rPr>
      </w:pPr>
      <w:r w:rsidRPr="00F14C40">
        <w:rPr>
          <w:lang w:val="it-IT"/>
        </w:rPr>
        <w:t>a subconcesionat, în totalitate sau în parte terenul;</w:t>
      </w:r>
    </w:p>
    <w:p w14:paraId="7BC70581" w14:textId="77777777" w:rsidR="00F14C40" w:rsidRPr="00F14C40" w:rsidRDefault="00F14C40" w:rsidP="00F14C40">
      <w:pPr>
        <w:numPr>
          <w:ilvl w:val="3"/>
          <w:numId w:val="100"/>
        </w:numPr>
        <w:rPr>
          <w:lang w:val="it-IT"/>
        </w:rPr>
      </w:pPr>
      <w:r w:rsidRPr="00F14C40">
        <w:rPr>
          <w:lang w:val="it-IT"/>
        </w:rPr>
        <w:t>a cedat folosinţa terenului sau a cesionat Contractul de concesiune unei terţe persoane juridice sau fizice;</w:t>
      </w:r>
    </w:p>
    <w:p w14:paraId="1D2B19DB" w14:textId="77777777" w:rsidR="00F14C40" w:rsidRPr="00F14C40" w:rsidRDefault="00F14C40" w:rsidP="00F14C40">
      <w:pPr>
        <w:numPr>
          <w:ilvl w:val="3"/>
          <w:numId w:val="100"/>
        </w:numPr>
      </w:pPr>
      <w:r w:rsidRPr="00F14C40">
        <w:t xml:space="preserve">nu a </w:t>
      </w:r>
      <w:proofErr w:type="spellStart"/>
      <w:r w:rsidRPr="00F14C40">
        <w:t>respectat</w:t>
      </w:r>
      <w:proofErr w:type="spellEnd"/>
      <w:r w:rsidRPr="00F14C40">
        <w:t xml:space="preserve"> </w:t>
      </w:r>
      <w:proofErr w:type="spellStart"/>
      <w:r w:rsidRPr="00F14C40">
        <w:t>Autorizaţia</w:t>
      </w:r>
      <w:proofErr w:type="spellEnd"/>
      <w:r w:rsidRPr="00F14C40">
        <w:t xml:space="preserve"> de </w:t>
      </w:r>
      <w:proofErr w:type="spellStart"/>
      <w:r w:rsidRPr="00F14C40">
        <w:t>construire</w:t>
      </w:r>
      <w:proofErr w:type="spellEnd"/>
      <w:r w:rsidRPr="00F14C40">
        <w:t>;</w:t>
      </w:r>
    </w:p>
    <w:p w14:paraId="198BA0EE" w14:textId="77777777" w:rsidR="00F14C40" w:rsidRPr="00F14C40" w:rsidRDefault="00F14C40" w:rsidP="00F14C40">
      <w:pPr>
        <w:numPr>
          <w:ilvl w:val="3"/>
          <w:numId w:val="100"/>
        </w:numPr>
        <w:rPr>
          <w:lang w:val="it-IT"/>
        </w:rPr>
      </w:pPr>
      <w:r w:rsidRPr="00F14C40">
        <w:rPr>
          <w:lang w:val="it-IT"/>
        </w:rPr>
        <w:t>nu şi-a îndeplinit obligaţiile de plată a redevenţei, inclusiv majorările de întârziere aferente, a 2 (două) trimestre consecutiv;</w:t>
      </w:r>
    </w:p>
    <w:p w14:paraId="1CA9910C" w14:textId="77777777" w:rsidR="00F14C40" w:rsidRPr="00F14C40" w:rsidRDefault="00F14C40" w:rsidP="00F14C40">
      <w:pPr>
        <w:numPr>
          <w:ilvl w:val="3"/>
          <w:numId w:val="100"/>
        </w:numPr>
      </w:pPr>
      <w:r w:rsidRPr="00F14C40">
        <w:t xml:space="preserve">nu a </w:t>
      </w:r>
      <w:proofErr w:type="spellStart"/>
      <w:r w:rsidRPr="00F14C40">
        <w:t>constituit</w:t>
      </w:r>
      <w:proofErr w:type="spellEnd"/>
      <w:r w:rsidRPr="00F14C40">
        <w:t xml:space="preserve">/ </w:t>
      </w:r>
      <w:proofErr w:type="spellStart"/>
      <w:r w:rsidRPr="00F14C40">
        <w:t>actualizat</w:t>
      </w:r>
      <w:proofErr w:type="spellEnd"/>
      <w:r w:rsidRPr="00F14C40">
        <w:t xml:space="preserve"> </w:t>
      </w:r>
      <w:proofErr w:type="spellStart"/>
      <w:r w:rsidRPr="00F14C40">
        <w:t>garanţia</w:t>
      </w:r>
      <w:proofErr w:type="spellEnd"/>
      <w:r w:rsidRPr="00F14C40">
        <w:t xml:space="preserve"> de </w:t>
      </w:r>
      <w:proofErr w:type="spellStart"/>
      <w:r w:rsidRPr="00F14C40">
        <w:t>bună</w:t>
      </w:r>
      <w:proofErr w:type="spellEnd"/>
      <w:r w:rsidRPr="00F14C40">
        <w:t xml:space="preserve"> </w:t>
      </w:r>
      <w:proofErr w:type="spellStart"/>
      <w:r w:rsidRPr="00F14C40">
        <w:t>execuție</w:t>
      </w:r>
      <w:proofErr w:type="spellEnd"/>
      <w:r w:rsidRPr="00F14C40">
        <w:t>;</w:t>
      </w:r>
    </w:p>
    <w:p w14:paraId="302E30E2" w14:textId="77777777" w:rsidR="00F14C40" w:rsidRPr="00F14C40" w:rsidRDefault="00F14C40" w:rsidP="00F14C40">
      <w:pPr>
        <w:numPr>
          <w:ilvl w:val="3"/>
          <w:numId w:val="100"/>
        </w:numPr>
        <w:rPr>
          <w:lang w:val="it-IT"/>
        </w:rPr>
      </w:pPr>
      <w:r w:rsidRPr="00F14C40">
        <w:rPr>
          <w:lang w:val="it-IT"/>
        </w:rPr>
        <w:t>în cazul în care Concesionarul nu mai derulează activități economice din sfera domeniilor de activitate (clasa CAEN) aprobate în cadrul Strategiei de Specializare Inteligentă la nivelul regiunii Nord-Vest (opțiuni generale și strategice aferente domeniilor de specializare inteligentă).</w:t>
      </w:r>
    </w:p>
    <w:p w14:paraId="7716186D" w14:textId="77777777" w:rsidR="00F14C40" w:rsidRPr="00F14C40" w:rsidRDefault="00F14C40" w:rsidP="00F14C40">
      <w:pPr>
        <w:numPr>
          <w:ilvl w:val="3"/>
          <w:numId w:val="100"/>
        </w:numPr>
        <w:rPr>
          <w:lang w:val="it-IT"/>
        </w:rPr>
      </w:pPr>
      <w:r w:rsidRPr="00F14C40">
        <w:rPr>
          <w:lang w:val="it-IT"/>
        </w:rPr>
        <w:t>În cazul în care Conesionarul încalcă în mod repetat obligațiile asumate prin contractul de administrare și prestări servicii conexe încheiat cu administratorul parcului de specializare inteligentă, respectiv încalcă în mod repetat Regulamentul de organizare și de funcționare al parcului de specializare inteligentă.</w:t>
      </w:r>
    </w:p>
    <w:p w14:paraId="25B414FF" w14:textId="77777777" w:rsidR="00F14C40" w:rsidRPr="00F14C40" w:rsidRDefault="00F14C40" w:rsidP="00F14C40">
      <w:pPr>
        <w:numPr>
          <w:ilvl w:val="3"/>
          <w:numId w:val="100"/>
        </w:numPr>
        <w:rPr>
          <w:lang w:val="it-IT"/>
        </w:rPr>
      </w:pPr>
      <w:r w:rsidRPr="00F14C40">
        <w:rPr>
          <w:lang w:val="it-IT"/>
        </w:rPr>
        <w:t>În cazul încetării din culpa concesionarului a contractului de finanțare încheiat de</w:t>
      </w:r>
    </w:p>
    <w:p w14:paraId="319E21B0" w14:textId="74E0C91D" w:rsidR="00F14C40" w:rsidRPr="00F14C40" w:rsidRDefault="00F14C40" w:rsidP="00F14C40">
      <w:r w:rsidRPr="00F14C40">
        <w:rPr>
          <w:lang w:val="it-IT"/>
        </w:rPr>
        <w:t>acesta cu Autoritatea de Management pentru Programul Regional Nord-Vest 2021-2027, în vederea</w:t>
      </w:r>
      <w:r w:rsidRPr="00F14C40">
        <w:rPr>
          <w:lang w:val="it-IT"/>
        </w:rPr>
        <w:tab/>
        <w:t>asigurării finanțării ncesare dezvoltării investiției pe terenul</w:t>
      </w:r>
      <w:r w:rsidR="00A4570D">
        <w:rPr>
          <w:lang w:val="it-IT"/>
        </w:rPr>
        <w:t xml:space="preserve"> </w:t>
      </w:r>
      <w:proofErr w:type="spellStart"/>
      <w:r w:rsidRPr="00F14C40">
        <w:t>concesionat</w:t>
      </w:r>
      <w:proofErr w:type="spellEnd"/>
      <w:r w:rsidRPr="00F14C40">
        <w:t>.</w:t>
      </w:r>
    </w:p>
    <w:p w14:paraId="1A7F362E" w14:textId="77777777" w:rsidR="00F14C40" w:rsidRPr="00F14C40" w:rsidRDefault="00F14C40" w:rsidP="00F14C40">
      <w:pPr>
        <w:numPr>
          <w:ilvl w:val="2"/>
          <w:numId w:val="100"/>
        </w:numPr>
        <w:rPr>
          <w:lang w:val="it-IT"/>
        </w:rPr>
      </w:pPr>
      <w:r w:rsidRPr="00F14C40">
        <w:rPr>
          <w:lang w:val="it-IT"/>
        </w:rPr>
        <w:t>În toate cazurile de încetare ale contracului de concesiune prevăzute la 4.4.6 și 4.4.8 litera a) terenul revine liber de sarcini Concedentului , iar construcția, în stadiul fizic existent, se preia de către Concedent în schimbul despăgubirii calculate prin înmulţirea gradului (procent) de realizare a acesteia la momentul rezilierii cu suma reprezentând 1/4 (un sfert), din valoarea investiției realizate stabilite în baza unui Raport de evaluare întocmit de un evaluator autorizat ANEVAR.</w:t>
      </w:r>
    </w:p>
    <w:p w14:paraId="1D4E4300" w14:textId="77777777" w:rsidR="00F14C40" w:rsidRPr="00F14C40" w:rsidRDefault="00F14C40" w:rsidP="00F14C40">
      <w:pPr>
        <w:numPr>
          <w:ilvl w:val="2"/>
          <w:numId w:val="100"/>
        </w:numPr>
        <w:rPr>
          <w:b/>
          <w:bCs/>
        </w:rPr>
      </w:pPr>
      <w:r w:rsidRPr="00F14C40">
        <w:rPr>
          <w:b/>
          <w:bCs/>
        </w:rPr>
        <w:t xml:space="preserve">(1) </w:t>
      </w:r>
      <w:proofErr w:type="spellStart"/>
      <w:r w:rsidRPr="00F14C40">
        <w:rPr>
          <w:b/>
          <w:bCs/>
        </w:rPr>
        <w:t>Contractul</w:t>
      </w:r>
      <w:proofErr w:type="spellEnd"/>
      <w:r w:rsidRPr="00F14C40">
        <w:rPr>
          <w:b/>
          <w:bCs/>
        </w:rPr>
        <w:t xml:space="preserve"> de </w:t>
      </w:r>
      <w:proofErr w:type="spellStart"/>
      <w:r w:rsidRPr="00F14C40">
        <w:rPr>
          <w:b/>
          <w:bCs/>
        </w:rPr>
        <w:t>concesiune</w:t>
      </w:r>
      <w:proofErr w:type="spellEnd"/>
      <w:r w:rsidRPr="00F14C40">
        <w:rPr>
          <w:b/>
          <w:bCs/>
        </w:rPr>
        <w:t xml:space="preserve"> se </w:t>
      </w:r>
      <w:proofErr w:type="spellStart"/>
      <w:r w:rsidRPr="00F14C40">
        <w:rPr>
          <w:b/>
          <w:bCs/>
        </w:rPr>
        <w:t>reziliază</w:t>
      </w:r>
      <w:proofErr w:type="spellEnd"/>
      <w:r w:rsidRPr="00F14C40">
        <w:rPr>
          <w:b/>
          <w:bCs/>
        </w:rPr>
        <w:t xml:space="preserve"> de </w:t>
      </w:r>
      <w:proofErr w:type="spellStart"/>
      <w:r w:rsidRPr="00F14C40">
        <w:rPr>
          <w:b/>
          <w:bCs/>
        </w:rPr>
        <w:t>drept</w:t>
      </w:r>
      <w:proofErr w:type="spellEnd"/>
      <w:r w:rsidRPr="00F14C40">
        <w:rPr>
          <w:b/>
          <w:bCs/>
        </w:rPr>
        <w:t xml:space="preserve"> conform </w:t>
      </w:r>
      <w:proofErr w:type="spellStart"/>
      <w:r w:rsidRPr="00F14C40">
        <w:rPr>
          <w:b/>
          <w:bCs/>
        </w:rPr>
        <w:t>prevederilor</w:t>
      </w:r>
      <w:proofErr w:type="spellEnd"/>
      <w:r w:rsidRPr="00F14C40">
        <w:rPr>
          <w:b/>
          <w:bCs/>
        </w:rPr>
        <w:t xml:space="preserve"> art. 42 din OUG nr.112/</w:t>
      </w:r>
      <w:proofErr w:type="gramStart"/>
      <w:r w:rsidRPr="00F14C40">
        <w:rPr>
          <w:b/>
          <w:bCs/>
        </w:rPr>
        <w:t>2022 :</w:t>
      </w:r>
      <w:proofErr w:type="gramEnd"/>
    </w:p>
    <w:p w14:paraId="5E6D2AFE" w14:textId="77777777" w:rsidR="00F14C40" w:rsidRPr="00F14C40" w:rsidRDefault="00F14C40" w:rsidP="00F14C40">
      <w:pPr>
        <w:numPr>
          <w:ilvl w:val="0"/>
          <w:numId w:val="99"/>
        </w:numPr>
        <w:rPr>
          <w:lang w:val="it-IT"/>
        </w:rPr>
      </w:pPr>
      <w:r w:rsidRPr="00F14C40">
        <w:rPr>
          <w:lang w:val="it-IT"/>
        </w:rPr>
        <w:lastRenderedPageBreak/>
        <w:t>În cazul în care Concesionarul nu a demarat investiţia pentru desfăşurarea activităţilor specifice parcului de specializare inteligentă în termen de 9 luni de la data semnării contractului de finanţare, încheiat de Concesionar în urma selectării în condițiile art. 37 din OUG nr. 112/2022.</w:t>
      </w:r>
    </w:p>
    <w:p w14:paraId="20935D37" w14:textId="1DD8AAD3" w:rsidR="00F14C40" w:rsidRPr="00A4570D" w:rsidRDefault="00F14C40" w:rsidP="00F14C40">
      <w:pPr>
        <w:numPr>
          <w:ilvl w:val="0"/>
          <w:numId w:val="99"/>
        </w:numPr>
        <w:rPr>
          <w:lang w:val="it-IT"/>
        </w:rPr>
      </w:pPr>
      <w:r w:rsidRPr="00A4570D">
        <w:rPr>
          <w:lang w:val="it-IT"/>
        </w:rPr>
        <w:t>în cazul în care Concesionarul nu este selectat în conformitate cu prevederile art. 37 din</w:t>
      </w:r>
      <w:r w:rsidR="00A4570D">
        <w:rPr>
          <w:lang w:val="it-IT"/>
        </w:rPr>
        <w:t xml:space="preserve"> </w:t>
      </w:r>
      <w:r w:rsidRPr="00A4570D">
        <w:rPr>
          <w:lang w:val="it-IT"/>
        </w:rPr>
        <w:t>Ordonanța de Urgență nr. 112/2022.</w:t>
      </w:r>
    </w:p>
    <w:p w14:paraId="506BB7FC" w14:textId="77777777" w:rsidR="00F14C40" w:rsidRPr="00F14C40" w:rsidRDefault="00F14C40" w:rsidP="00F14C40">
      <w:pPr>
        <w:rPr>
          <w:lang w:val="it-IT"/>
        </w:rPr>
      </w:pPr>
      <w:r w:rsidRPr="00F14C40">
        <w:rPr>
          <w:lang w:val="it-IT"/>
        </w:rPr>
        <w:t xml:space="preserve">4.4.8. (2) Contractul de concesiune </w:t>
      </w:r>
      <w:r w:rsidRPr="00F14C40">
        <w:rPr>
          <w:b/>
          <w:lang w:val="it-IT"/>
        </w:rPr>
        <w:t xml:space="preserve">se reziliază de drept </w:t>
      </w:r>
      <w:r w:rsidRPr="00F14C40">
        <w:rPr>
          <w:lang w:val="it-IT"/>
        </w:rPr>
        <w:t>în cazul în care Concesionarul solicită o suma de cofinanțare peste valoarea maximă pe care o poate accesa o Societate/parcelă, respectiv peste valoarea stabilită prin anunț, sau sub minimul cotei de cofinanațare în cuantum de 200.001 EURO.</w:t>
      </w:r>
    </w:p>
    <w:p w14:paraId="4F7E1071" w14:textId="77777777" w:rsidR="00F14C40" w:rsidRPr="00F14C40" w:rsidRDefault="00F14C40" w:rsidP="00F14C40">
      <w:pPr>
        <w:numPr>
          <w:ilvl w:val="2"/>
          <w:numId w:val="100"/>
        </w:numPr>
        <w:rPr>
          <w:lang w:val="it-IT"/>
        </w:rPr>
      </w:pPr>
      <w:r w:rsidRPr="00F14C40">
        <w:rPr>
          <w:lang w:val="it-IT"/>
        </w:rPr>
        <w:t>Situaţiile de încetare ale contractului prevăzute la 4.4.6 și și 4.4.8 litera a) conduc la pierderea garanţiei de bună execuție .</w:t>
      </w:r>
    </w:p>
    <w:p w14:paraId="3249AD59" w14:textId="77777777" w:rsidR="00F14C40" w:rsidRPr="00F14C40" w:rsidRDefault="00F14C40" w:rsidP="00F14C40">
      <w:pPr>
        <w:numPr>
          <w:ilvl w:val="2"/>
          <w:numId w:val="100"/>
        </w:numPr>
        <w:rPr>
          <w:lang w:val="it-IT"/>
        </w:rPr>
      </w:pPr>
      <w:r w:rsidRPr="00F14C40">
        <w:rPr>
          <w:lang w:val="it-IT"/>
        </w:rPr>
        <w:t xml:space="preserve">Contractul se poate </w:t>
      </w:r>
      <w:r w:rsidRPr="00F14C40">
        <w:rPr>
          <w:b/>
          <w:u w:val="thick"/>
          <w:lang w:val="it-IT"/>
        </w:rPr>
        <w:t>denunţa unilateral de către concesionar</w:t>
      </w:r>
      <w:r w:rsidRPr="00F14C40">
        <w:rPr>
          <w:lang w:val="it-IT"/>
        </w:rPr>
        <w:t>, cu prealabila notificare a concedentului făcută cu 30 de zile înainte de denunţare, în situaţia în care concesionarul renunţă la contract şi predă terenul liber de sarcini. Aceasta duce la plata unei despăgubiri în sarcina concesionarului de 20% din valoarea redevenţei anuale indexate la zi, precum și la aplicarea prevederilor 4.4.7 cu privire la cuantumul despăgubirii acordate pentru construcție.</w:t>
      </w:r>
    </w:p>
    <w:p w14:paraId="4F8BF132" w14:textId="77777777" w:rsidR="00F14C40" w:rsidRPr="00F14C40" w:rsidRDefault="00F14C40" w:rsidP="00F14C40">
      <w:pPr>
        <w:numPr>
          <w:ilvl w:val="2"/>
          <w:numId w:val="100"/>
        </w:numPr>
        <w:rPr>
          <w:lang w:val="it-IT"/>
        </w:rPr>
      </w:pPr>
      <w:r w:rsidRPr="00F14C40">
        <w:rPr>
          <w:lang w:val="it-IT"/>
        </w:rPr>
        <w:t>În alte situaţii decât cele prevăzute în contract, denunţarea unilaterală a contractului are</w:t>
      </w:r>
    </w:p>
    <w:p w14:paraId="46B0D80A" w14:textId="77777777" w:rsidR="00F14C40" w:rsidRPr="00F14C40" w:rsidRDefault="00F14C40" w:rsidP="00F14C40">
      <w:r w:rsidRPr="00F14C40">
        <w:t xml:space="preserve">loc </w:t>
      </w:r>
      <w:proofErr w:type="spellStart"/>
      <w:r w:rsidRPr="00F14C40">
        <w:t>potrivit</w:t>
      </w:r>
      <w:proofErr w:type="spellEnd"/>
      <w:r w:rsidRPr="00F14C40">
        <w:t xml:space="preserve"> </w:t>
      </w:r>
      <w:proofErr w:type="spellStart"/>
      <w:r w:rsidRPr="00F14C40">
        <w:t>dreptului</w:t>
      </w:r>
      <w:proofErr w:type="spellEnd"/>
      <w:r w:rsidRPr="00F14C40">
        <w:t xml:space="preserve"> </w:t>
      </w:r>
      <w:proofErr w:type="spellStart"/>
      <w:r w:rsidRPr="00F14C40">
        <w:t>comun</w:t>
      </w:r>
      <w:proofErr w:type="spellEnd"/>
      <w:r w:rsidRPr="00F14C40">
        <w:t>.</w:t>
      </w:r>
    </w:p>
    <w:p w14:paraId="095CDF6A" w14:textId="77777777" w:rsidR="00F14C40" w:rsidRPr="00F14C40" w:rsidRDefault="00F14C40" w:rsidP="00F14C40">
      <w:pPr>
        <w:numPr>
          <w:ilvl w:val="2"/>
          <w:numId w:val="100"/>
        </w:numPr>
        <w:rPr>
          <w:lang w:val="it-IT"/>
        </w:rPr>
      </w:pPr>
      <w:r w:rsidRPr="00F14C40">
        <w:rPr>
          <w:lang w:val="it-IT"/>
        </w:rPr>
        <w:t>În cazul vânzării investiţiei realizate pe terenul concesionat, încetarea raporturilor contractuale operează de la data de întâi a lunii următoare depunerii la concedent a actelor legale pentru transferul dreptului de concesiune către noul proprietar al construcţiei.</w:t>
      </w:r>
    </w:p>
    <w:p w14:paraId="7BCB498A" w14:textId="77777777" w:rsidR="00F14C40" w:rsidRPr="00F14C40" w:rsidRDefault="00F14C40" w:rsidP="00F14C40">
      <w:pPr>
        <w:numPr>
          <w:ilvl w:val="2"/>
          <w:numId w:val="100"/>
        </w:numPr>
        <w:rPr>
          <w:lang w:val="it-IT"/>
        </w:rPr>
      </w:pPr>
      <w:r w:rsidRPr="00F14C40">
        <w:rPr>
          <w:lang w:val="it-IT"/>
        </w:rPr>
        <w:t>Concesionarul datorează redevenţa până la finele lunii în care a intervenit o cauză de încetare a contractului de concesiune, prin reziliere sau denunţare unilaterală.</w:t>
      </w:r>
    </w:p>
    <w:p w14:paraId="40D120AE" w14:textId="77777777" w:rsidR="00F14C40" w:rsidRPr="00F14C40" w:rsidRDefault="00F14C40" w:rsidP="00F14C40">
      <w:pPr>
        <w:numPr>
          <w:ilvl w:val="2"/>
          <w:numId w:val="100"/>
        </w:numPr>
        <w:rPr>
          <w:lang w:val="it-IT"/>
        </w:rPr>
      </w:pPr>
      <w:r w:rsidRPr="00F14C40">
        <w:rPr>
          <w:lang w:val="it-IT"/>
        </w:rPr>
        <w:t>În cazul prelungirii contractului de concesiune acesta se derulează în condiţiile stabilite iniţial.</w:t>
      </w:r>
    </w:p>
    <w:p w14:paraId="31DF7C44" w14:textId="77777777" w:rsidR="00F14C40" w:rsidRPr="00F14C40" w:rsidRDefault="00F14C40" w:rsidP="00F14C40">
      <w:pPr>
        <w:numPr>
          <w:ilvl w:val="2"/>
          <w:numId w:val="100"/>
        </w:numPr>
        <w:rPr>
          <w:lang w:val="it-IT"/>
        </w:rPr>
      </w:pPr>
      <w:r w:rsidRPr="00F14C40">
        <w:rPr>
          <w:lang w:val="it-IT"/>
        </w:rPr>
        <w:t>În cazul dispariţiei, dintr-o cauză de forţă majoră, a bunului concesionat sau în cazul imposibilităţii obiective a concesionarului de a-l exploata, acesta va notifica de îndată concedentului dispariţia bunului ori imposibilitatea obiectivă de exploatare a acestuia, declarând renunţarea la concesiune.</w:t>
      </w:r>
    </w:p>
    <w:p w14:paraId="65AF1A5D" w14:textId="77777777" w:rsidR="00F14C40" w:rsidRPr="00F14C40" w:rsidRDefault="00F14C40" w:rsidP="00F14C40">
      <w:pPr>
        <w:numPr>
          <w:ilvl w:val="2"/>
          <w:numId w:val="100"/>
        </w:numPr>
        <w:rPr>
          <w:lang w:val="it-IT"/>
        </w:rPr>
      </w:pPr>
      <w:r w:rsidRPr="00F14C40">
        <w:rPr>
          <w:lang w:val="it-IT"/>
        </w:rPr>
        <w:t>Concedentul nu va putea fi obligat la plata vreunei despăgubiri pentru prejudiciile suferite de concesionar ca urmare a situaţiilor prevăzute la 4.4.4 litera g).</w:t>
      </w:r>
    </w:p>
    <w:p w14:paraId="09933D93" w14:textId="77777777" w:rsidR="00F14C40" w:rsidRPr="00F14C40" w:rsidRDefault="00F14C40" w:rsidP="00F14C40">
      <w:pPr>
        <w:numPr>
          <w:ilvl w:val="2"/>
          <w:numId w:val="100"/>
        </w:numPr>
        <w:rPr>
          <w:lang w:val="it-IT"/>
        </w:rPr>
      </w:pPr>
      <w:r w:rsidRPr="00F14C40">
        <w:rPr>
          <w:lang w:val="it-IT"/>
        </w:rPr>
        <w:t>Radierea din cartea funciară a dreptului de concesiune în situaţiile prevăzute la 4.4.6 și</w:t>
      </w:r>
    </w:p>
    <w:p w14:paraId="70ADF76F" w14:textId="77777777" w:rsidR="00F14C40" w:rsidRPr="00F14C40" w:rsidRDefault="00F14C40" w:rsidP="00F14C40">
      <w:pPr>
        <w:rPr>
          <w:lang w:val="it-IT"/>
        </w:rPr>
      </w:pPr>
      <w:r w:rsidRPr="00F14C40">
        <w:rPr>
          <w:lang w:val="it-IT"/>
        </w:rPr>
        <w:t>4.4.8 se efectuează în baza notificării de reziliere, respectiv în baza denunțării unilaterale în cazul prevăzut la 4.4.10 .</w:t>
      </w:r>
    </w:p>
    <w:p w14:paraId="5CFA3EA8" w14:textId="77777777" w:rsidR="00F14C40" w:rsidRPr="00F14C40" w:rsidRDefault="00F14C40" w:rsidP="00F14C40">
      <w:pPr>
        <w:numPr>
          <w:ilvl w:val="2"/>
          <w:numId w:val="100"/>
        </w:numPr>
        <w:rPr>
          <w:lang w:val="it-IT"/>
        </w:rPr>
      </w:pPr>
      <w:r w:rsidRPr="00F14C40">
        <w:rPr>
          <w:lang w:val="it-IT"/>
        </w:rPr>
        <w:lastRenderedPageBreak/>
        <w:t>La încetarea contractului din cauzele menţionate la 4.4.6 și 4.4.10 terenul revine concedentului de drept, gratuit şi liber de sarcini iar construcţia se va prelua de către concedent în schimbul despăgubirii prevăzută la 4.4.7.</w:t>
      </w:r>
    </w:p>
    <w:p w14:paraId="07428B13" w14:textId="77777777" w:rsidR="00F14C40" w:rsidRPr="00F14C40" w:rsidRDefault="00F14C40" w:rsidP="00F14C40">
      <w:pPr>
        <w:numPr>
          <w:ilvl w:val="2"/>
          <w:numId w:val="100"/>
        </w:numPr>
        <w:rPr>
          <w:lang w:val="it-IT"/>
        </w:rPr>
      </w:pPr>
      <w:r w:rsidRPr="00F14C40">
        <w:rPr>
          <w:lang w:val="it-IT"/>
        </w:rPr>
        <w:t>La încetarea contratului din cauza menționată la 4.4.4 litera a) terenul revine concedentului de drept, gratuit şi liber de sarcini iar construcţia se va prelua de către concedent în schimbul unei despăgubiri calculate la nivel de piață, conform unui Raport de evaluare întocmit de un evaluator autorizat ANEVAR.</w:t>
      </w:r>
    </w:p>
    <w:p w14:paraId="1EDE1BCA" w14:textId="77777777" w:rsidR="00F14C40" w:rsidRPr="00F14C40" w:rsidRDefault="00F14C40" w:rsidP="00F14C40">
      <w:pPr>
        <w:numPr>
          <w:ilvl w:val="1"/>
          <w:numId w:val="106"/>
        </w:numPr>
        <w:jc w:val="left"/>
        <w:rPr>
          <w:b/>
          <w:bCs/>
        </w:rPr>
      </w:pPr>
      <w:proofErr w:type="spellStart"/>
      <w:r w:rsidRPr="00F14C40">
        <w:rPr>
          <w:b/>
          <w:bCs/>
        </w:rPr>
        <w:t>Dispoziții</w:t>
      </w:r>
      <w:proofErr w:type="spellEnd"/>
      <w:r w:rsidRPr="00F14C40">
        <w:rPr>
          <w:b/>
          <w:bCs/>
        </w:rPr>
        <w:t xml:space="preserve"> finale</w:t>
      </w:r>
    </w:p>
    <w:p w14:paraId="49DCDD96" w14:textId="77777777" w:rsidR="00F14C40" w:rsidRPr="00F14C40" w:rsidRDefault="00F14C40" w:rsidP="00F14C40">
      <w:pPr>
        <w:numPr>
          <w:ilvl w:val="2"/>
          <w:numId w:val="98"/>
        </w:numPr>
        <w:rPr>
          <w:lang w:val="it-IT"/>
        </w:rPr>
      </w:pPr>
      <w:r w:rsidRPr="00F14C40">
        <w:rPr>
          <w:lang w:val="it-IT"/>
        </w:rPr>
        <w:t>Prin înscrierea la licitaţie, toate condiţiile impuse prin Caietul de sarcini se consideră însuşite de ofertant.</w:t>
      </w:r>
    </w:p>
    <w:p w14:paraId="392DAF17" w14:textId="77777777" w:rsidR="00F14C40" w:rsidRDefault="00F14C40" w:rsidP="00F14C40">
      <w:pPr>
        <w:numPr>
          <w:ilvl w:val="2"/>
          <w:numId w:val="98"/>
        </w:numPr>
        <w:rPr>
          <w:lang w:val="it-IT"/>
        </w:rPr>
      </w:pPr>
      <w:r w:rsidRPr="00F14C40">
        <w:rPr>
          <w:lang w:val="it-IT"/>
        </w:rPr>
        <w:t>Drepturile şi obligaţiile părţilor, executarea şi încetarea contractului răspunderea contractuală şi rezolvarea litigiilor se vor stabili prin contractul de concesiune, încheiat conform legislaţiei în vigoare.</w:t>
      </w:r>
    </w:p>
    <w:p w14:paraId="4DB0F651" w14:textId="246580E4" w:rsidR="00F14C40" w:rsidRPr="00A4570D" w:rsidRDefault="00F14C40" w:rsidP="00F14C40">
      <w:pPr>
        <w:numPr>
          <w:ilvl w:val="1"/>
          <w:numId w:val="116"/>
        </w:numPr>
        <w:jc w:val="left"/>
        <w:rPr>
          <w:b/>
        </w:rPr>
      </w:pPr>
      <w:r w:rsidRPr="00A4570D">
        <w:rPr>
          <w:b/>
          <w:bCs/>
          <w:lang w:val="it-IT"/>
        </w:rPr>
        <w:t>INSTRUCŢIUNI PRIVIND MODUL DE ELABORARE ŞI PREZENTARE A</w:t>
      </w:r>
      <w:r w:rsidR="00A4570D">
        <w:rPr>
          <w:b/>
          <w:bCs/>
          <w:lang w:val="it-IT"/>
        </w:rPr>
        <w:t xml:space="preserve"> </w:t>
      </w:r>
      <w:r w:rsidRPr="00A4570D">
        <w:rPr>
          <w:b/>
        </w:rPr>
        <w:t>OFERTELOR</w:t>
      </w:r>
    </w:p>
    <w:p w14:paraId="3C7B5A27" w14:textId="77777777" w:rsidR="00F14C40" w:rsidRPr="00F14C40" w:rsidRDefault="00F14C40" w:rsidP="00F14C40">
      <w:pPr>
        <w:numPr>
          <w:ilvl w:val="1"/>
          <w:numId w:val="97"/>
        </w:numPr>
        <w:rPr>
          <w:lang w:val="it-IT"/>
        </w:rPr>
      </w:pPr>
      <w:r w:rsidRPr="00F14C40">
        <w:rPr>
          <w:lang w:val="it-IT"/>
        </w:rPr>
        <w:t>Ofertele se redactează în limba română.</w:t>
      </w:r>
    </w:p>
    <w:p w14:paraId="633E6727" w14:textId="212D68FF" w:rsidR="00F14C40" w:rsidRPr="00F14C40" w:rsidRDefault="00F14C40" w:rsidP="00F14C40">
      <w:pPr>
        <w:numPr>
          <w:ilvl w:val="1"/>
          <w:numId w:val="97"/>
        </w:numPr>
        <w:rPr>
          <w:lang w:val="it-IT"/>
        </w:rPr>
      </w:pPr>
      <w:r w:rsidRPr="00F14C40">
        <w:rPr>
          <w:lang w:val="it-IT"/>
        </w:rPr>
        <w:t xml:space="preserve">Înăuntrul perioadei menţionate în anunţul de participare, ofertanții vor trimite două foldere arhivate cu parolă, care vor conține documentele de participare la licitație, aferente Plicului interior respectiv Plicului Exterior, în format electronic cu extensia .pdf (fiecare document va fi semnat disctinct cu semnătură electronică calificată de admnistratorul Societății/persoana împuternicită, documentele care sunt furnizate de entități terțe care sunt emise în format electronic cu semnătură electronică calificată, nu mai vor fi semnate încă o dată: Cazier Fiscal, Certificate de Atestare Fiscală privind plata obligaţiilor la bugetul de stat şi la bugetul local etc.), pe adresa </w:t>
      </w:r>
      <w:r w:rsidR="00550685" w:rsidRPr="001C3CF7">
        <w:t xml:space="preserve"> </w:t>
      </w:r>
      <w:r w:rsidR="001C3CF7" w:rsidRPr="001C3CF7">
        <w:rPr>
          <w:lang w:val="it-IT"/>
        </w:rPr>
        <w:t>secretariat@primariabeclean</w:t>
      </w:r>
      <w:r w:rsidR="001C3CF7">
        <w:rPr>
          <w:lang w:val="it-IT"/>
        </w:rPr>
        <w:t xml:space="preserve">.ro , </w:t>
      </w:r>
      <w:r w:rsidR="001C3CF7">
        <w:rPr>
          <w:lang w:val="it-IT"/>
        </w:rPr>
        <w:fldChar w:fldCharType="begin"/>
      </w:r>
      <w:r w:rsidR="001C3CF7">
        <w:rPr>
          <w:lang w:val="it-IT"/>
        </w:rPr>
        <w:instrText>HYPERLINK "mailto:achizitii@primariabeclean.ro"</w:instrText>
      </w:r>
      <w:r w:rsidR="001C3CF7">
        <w:rPr>
          <w:lang w:val="it-IT"/>
        </w:rPr>
        <w:fldChar w:fldCharType="separate"/>
      </w:r>
      <w:r w:rsidR="001C3CF7" w:rsidRPr="00837C32">
        <w:rPr>
          <w:rStyle w:val="Hyperlink"/>
          <w:lang w:val="it-IT"/>
        </w:rPr>
        <w:t>achizitii@primariabeclean.ro</w:t>
      </w:r>
      <w:r w:rsidR="001C3CF7">
        <w:rPr>
          <w:lang w:val="it-IT"/>
        </w:rPr>
        <w:fldChar w:fldCharType="end"/>
      </w:r>
      <w:r w:rsidR="001C3CF7">
        <w:rPr>
          <w:lang w:val="it-IT"/>
        </w:rPr>
        <w:t xml:space="preserve"> </w:t>
      </w:r>
      <w:r w:rsidRPr="00F14C40">
        <w:rPr>
          <w:lang w:val="it-IT"/>
        </w:rPr>
        <w:t>(dimensiunea maximă a arhivei electronice cu parolă trimisă va fi de maxim 20 MB, pentru fișiere cu dimensiuni mai mari se poate folosi un curier digital – Exemplu: https://wetransfer.com/ ), respectând calendarul Licitației. Parola va fi transmisă într-un email separat după expirarea termenului de trimitere a ofertelor și până la ora deschiderii ofertelor, alternativ o pot furniza prin reprezentantul Societății participante la procedura de Licitație, administrator/persoană împuternicită. Netrimiterea parolei în termenul menționat sau lipsa reprezentantului Societății participante la procedura de licitație care să furnizeze parola de acces la momentul deschiderii ofertelor va duce la eliminarea ofertei.Ofertele se înregistrează in ordinea primirii lor, in registrul „Oferte”, precizându-se data si ora.</w:t>
      </w:r>
    </w:p>
    <w:p w14:paraId="6C082CF7" w14:textId="77777777" w:rsidR="00F14C40" w:rsidRPr="00F14C40" w:rsidRDefault="00F14C40" w:rsidP="00F14C40">
      <w:pPr>
        <w:numPr>
          <w:ilvl w:val="1"/>
          <w:numId w:val="97"/>
        </w:numPr>
        <w:rPr>
          <w:lang w:val="it-IT"/>
        </w:rPr>
      </w:pPr>
      <w:r w:rsidRPr="00F14C40">
        <w:rPr>
          <w:lang w:val="it-IT"/>
        </w:rPr>
        <w:t>Fiecare ofertant poate depune o singură ofertă pentru o singură parcelă din Parcul de Specializare Inteligentă.</w:t>
      </w:r>
    </w:p>
    <w:p w14:paraId="10B1EBDB" w14:textId="77777777" w:rsidR="00F14C40" w:rsidRPr="00F14C40" w:rsidRDefault="00F14C40" w:rsidP="00F14C40">
      <w:pPr>
        <w:numPr>
          <w:ilvl w:val="1"/>
          <w:numId w:val="97"/>
        </w:numPr>
        <w:rPr>
          <w:lang w:val="it-IT"/>
        </w:rPr>
      </w:pPr>
      <w:r w:rsidRPr="00F14C40">
        <w:rPr>
          <w:lang w:val="it-IT"/>
        </w:rPr>
        <w:t>Oferta are caracter obligatoriu, din punct de vedere al conţinutului, pe toată perioada de valabilitate stabilită de concedent.</w:t>
      </w:r>
    </w:p>
    <w:p w14:paraId="14B1E83C" w14:textId="77777777" w:rsidR="00F14C40" w:rsidRPr="00F14C40" w:rsidRDefault="00F14C40" w:rsidP="00F14C40">
      <w:pPr>
        <w:numPr>
          <w:ilvl w:val="1"/>
          <w:numId w:val="97"/>
        </w:numPr>
        <w:rPr>
          <w:lang w:val="it-IT"/>
        </w:rPr>
      </w:pPr>
      <w:r w:rsidRPr="00F14C40">
        <w:rPr>
          <w:lang w:val="it-IT"/>
        </w:rPr>
        <w:lastRenderedPageBreak/>
        <w:t>Persoana interesată are obligația de a depune oferta la adresa si pana la data limita pentru</w:t>
      </w:r>
    </w:p>
    <w:p w14:paraId="0826F7B4" w14:textId="77777777" w:rsidR="00F14C40" w:rsidRPr="00F14C40" w:rsidRDefault="00F14C40" w:rsidP="00F14C40">
      <w:pPr>
        <w:rPr>
          <w:lang w:val="it-IT"/>
        </w:rPr>
      </w:pPr>
      <w:r w:rsidRPr="00F14C40">
        <w:rPr>
          <w:lang w:val="it-IT"/>
        </w:rPr>
        <w:t>depunere, stabilită în anunțul procedurii.</w:t>
      </w:r>
    </w:p>
    <w:p w14:paraId="59F966D1" w14:textId="77777777" w:rsidR="00F14C40" w:rsidRPr="00F14C40" w:rsidRDefault="00F14C40" w:rsidP="00F14C40">
      <w:pPr>
        <w:numPr>
          <w:ilvl w:val="1"/>
          <w:numId w:val="97"/>
        </w:numPr>
        <w:rPr>
          <w:lang w:val="it-IT"/>
        </w:rPr>
      </w:pPr>
      <w:r w:rsidRPr="00F14C40">
        <w:rPr>
          <w:lang w:val="it-IT"/>
        </w:rPr>
        <w:t>Riscurile legate de transmiterea ofertei, inclusiv forța majoră cad in sarcina persoanei interesate (ofertantului).</w:t>
      </w:r>
    </w:p>
    <w:p w14:paraId="4FEA4321" w14:textId="77777777" w:rsidR="00F14C40" w:rsidRPr="00F14C40" w:rsidRDefault="00F14C40" w:rsidP="00F14C40">
      <w:pPr>
        <w:numPr>
          <w:ilvl w:val="1"/>
          <w:numId w:val="97"/>
        </w:numPr>
        <w:rPr>
          <w:lang w:val="it-IT"/>
        </w:rPr>
      </w:pPr>
      <w:r w:rsidRPr="00F14C40">
        <w:rPr>
          <w:lang w:val="it-IT"/>
        </w:rPr>
        <w:t>Oferta depusă la o altă adresă a concedentului decât cea stabilită sau după expirarea datei- limită pentru depunere se returnează nedeschisă.</w:t>
      </w:r>
    </w:p>
    <w:p w14:paraId="691E35B5" w14:textId="77777777" w:rsidR="00F14C40" w:rsidRPr="00F14C40" w:rsidRDefault="00F14C40" w:rsidP="00F14C40">
      <w:pPr>
        <w:numPr>
          <w:ilvl w:val="1"/>
          <w:numId w:val="97"/>
        </w:numPr>
        <w:rPr>
          <w:lang w:val="it-IT"/>
        </w:rPr>
      </w:pPr>
      <w:r w:rsidRPr="00F14C40">
        <w:rPr>
          <w:lang w:val="it-IT"/>
        </w:rPr>
        <w:t>Conținutul ofertelor trebuie să rămână confidențial până la data stabilită pentru deschiderea acestora, concedentul urmând a lua cunoștință de conținutul respectivelor oferte numai după aceasta dată.</w:t>
      </w:r>
    </w:p>
    <w:p w14:paraId="4BB0A5C6" w14:textId="77777777" w:rsidR="00F14C40" w:rsidRPr="00F14C40" w:rsidRDefault="00F14C40" w:rsidP="00F14C40">
      <w:pPr>
        <w:numPr>
          <w:ilvl w:val="1"/>
          <w:numId w:val="97"/>
        </w:numPr>
        <w:rPr>
          <w:lang w:val="it-IT"/>
        </w:rPr>
      </w:pPr>
      <w:r w:rsidRPr="00F14C40">
        <w:rPr>
          <w:lang w:val="it-IT"/>
        </w:rPr>
        <w:t>E-mailul prin care se trimite oferta cu cele două arhive care conțin documentele aferente Plicului exterior și cele aferente Plicului interior se va indica obiectul concesiunii pentru care este depusă oferta:</w:t>
      </w:r>
    </w:p>
    <w:p w14:paraId="52D47CD6" w14:textId="096EE69B" w:rsidR="00F14C40" w:rsidRPr="00F14C40" w:rsidRDefault="00F14C40" w:rsidP="00F14C40">
      <w:pPr>
        <w:rPr>
          <w:b/>
          <w:i/>
          <w:lang w:val="it-IT"/>
        </w:rPr>
      </w:pPr>
      <w:r w:rsidRPr="00F14C40">
        <w:rPr>
          <w:b/>
          <w:i/>
          <w:lang w:val="it-IT"/>
        </w:rPr>
        <w:t xml:space="preserve">”LICITAȚIA PUBLICĂ pentru concesionarea bunului imobil situat pe amplasamentul viitorului parc de specializare inteligentă - teren-ce aparține domeniului privat al unității administrativ-teritoriale </w:t>
      </w:r>
      <w:r w:rsidR="00131DBD">
        <w:rPr>
          <w:b/>
          <w:i/>
          <w:lang w:val="it-IT"/>
        </w:rPr>
        <w:t xml:space="preserve">Orașul Beclean </w:t>
      </w:r>
      <w:r w:rsidRPr="00F14C40">
        <w:rPr>
          <w:b/>
          <w:i/>
          <w:lang w:val="it-IT"/>
        </w:rPr>
        <w:t xml:space="preserve"> în suprafaţă de</w:t>
      </w:r>
      <w:r w:rsidRPr="00F14C40">
        <w:rPr>
          <w:b/>
          <w:i/>
          <w:u w:val="single"/>
          <w:lang w:val="it-IT"/>
        </w:rPr>
        <w:t xml:space="preserve">       </w:t>
      </w:r>
      <w:r w:rsidRPr="00F14C40">
        <w:rPr>
          <w:b/>
          <w:i/>
          <w:lang w:val="it-IT"/>
        </w:rPr>
        <w:t>mp, înscris în Cartea funciară nr.</w:t>
      </w:r>
      <w:r w:rsidRPr="00F14C40">
        <w:rPr>
          <w:b/>
          <w:i/>
          <w:u w:val="single"/>
          <w:lang w:val="it-IT"/>
        </w:rPr>
        <w:t xml:space="preserve">        </w:t>
      </w:r>
      <w:r w:rsidRPr="00F14C40">
        <w:rPr>
          <w:b/>
          <w:i/>
          <w:lang w:val="it-IT"/>
        </w:rPr>
        <w:t>, având numărul cadastral</w:t>
      </w:r>
      <w:r w:rsidRPr="00F14C40">
        <w:rPr>
          <w:b/>
          <w:i/>
          <w:u w:val="single"/>
          <w:lang w:val="it-IT"/>
        </w:rPr>
        <w:tab/>
      </w:r>
      <w:r w:rsidRPr="00F14C40">
        <w:rPr>
          <w:b/>
          <w:i/>
          <w:lang w:val="it-IT"/>
        </w:rPr>
        <w:t>.”</w:t>
      </w:r>
    </w:p>
    <w:p w14:paraId="3CC60AC3" w14:textId="77777777" w:rsidR="00F14C40" w:rsidRPr="00F14C40" w:rsidRDefault="00F14C40" w:rsidP="00F14C40">
      <w:pPr>
        <w:rPr>
          <w:b/>
          <w:i/>
          <w:lang w:val="it-IT"/>
        </w:rPr>
      </w:pPr>
    </w:p>
    <w:p w14:paraId="1497BFB2" w14:textId="77777777" w:rsidR="00F14C40" w:rsidRPr="00F14C40" w:rsidRDefault="00F14C40" w:rsidP="00F14C40">
      <w:pPr>
        <w:numPr>
          <w:ilvl w:val="2"/>
          <w:numId w:val="96"/>
        </w:numPr>
        <w:rPr>
          <w:b/>
          <w:bCs/>
          <w:lang w:val="it-IT"/>
        </w:rPr>
      </w:pPr>
      <w:r w:rsidRPr="00F14C40">
        <w:rPr>
          <w:b/>
          <w:bCs/>
          <w:lang w:val="it-IT"/>
        </w:rPr>
        <w:t>Arhiva digitală cu parolă aferentă Plicului exterior va trebui să conţină:</w:t>
      </w:r>
    </w:p>
    <w:p w14:paraId="1CA1D5E0" w14:textId="77777777" w:rsidR="00F14C40" w:rsidRPr="00F14C40" w:rsidRDefault="00F14C40" w:rsidP="00F14C40">
      <w:pPr>
        <w:numPr>
          <w:ilvl w:val="0"/>
          <w:numId w:val="95"/>
        </w:numPr>
        <w:rPr>
          <w:b/>
          <w:lang w:val="it-IT"/>
        </w:rPr>
      </w:pPr>
      <w:r w:rsidRPr="00F14C40">
        <w:rPr>
          <w:lang w:val="it-IT"/>
        </w:rPr>
        <w:t xml:space="preserve">Fişa cu informaţii privind ofertantul (Anexa nr.1), Declaraţie pe proprie răspundere (Anexa nr. 2), Informații privind activitățile viitoare (Anexa nr. 3), Angajamente de investiții asumate de ofertant (Anexa nr. 4), Proiectul (Angajamentul) de investiții asumate de ofertant referitoare la personalul angajat (Anexa nr. 5), Declaraţie pe proprie răspundere privind respectarea reglementărilor referitoare la protecţia mediului, securitatea şi sănătatea în muncă, normele de apărare împotriva incendiilor (Anexa nr. 6), Formular de ofertă (Anexa nr. 7), Declarație pe proprie răspundere a Administratorului Societății privind suma maximă pe care își asumă să o acceseze în cadrul Programului Regional Nord-Vest 2021-2027 (Anexa Nr.7.1.), semnate de către ofertant disctinct cu semnătură electronică calificată de admnistratorul Societății/persoana împuternicită, Planul de afaceri întocmit de ofertant, </w:t>
      </w:r>
      <w:r w:rsidRPr="00F14C40">
        <w:rPr>
          <w:b/>
          <w:lang w:val="it-IT"/>
        </w:rPr>
        <w:t>realizabil în termen de maximum 24 de luni de la semnarea contractului de finanțare nerambursabilă, dar nu mai târziu de 31 decembrie 2029.</w:t>
      </w:r>
    </w:p>
    <w:p w14:paraId="3A87C0CE" w14:textId="77777777" w:rsidR="00F14C40" w:rsidRPr="00F14C40" w:rsidRDefault="00F14C40" w:rsidP="00F14C40">
      <w:pPr>
        <w:numPr>
          <w:ilvl w:val="0"/>
          <w:numId w:val="95"/>
        </w:numPr>
      </w:pPr>
      <w:proofErr w:type="spellStart"/>
      <w:r w:rsidRPr="00F14C40">
        <w:t>Acte</w:t>
      </w:r>
      <w:proofErr w:type="spellEnd"/>
      <w:r w:rsidRPr="00F14C40">
        <w:t xml:space="preserve"> </w:t>
      </w:r>
      <w:proofErr w:type="spellStart"/>
      <w:r w:rsidRPr="00F14C40">
        <w:t>doveditoare</w:t>
      </w:r>
      <w:proofErr w:type="spellEnd"/>
      <w:r w:rsidRPr="00F14C40">
        <w:t xml:space="preserve"> </w:t>
      </w:r>
      <w:proofErr w:type="spellStart"/>
      <w:r w:rsidRPr="00F14C40">
        <w:t>privind</w:t>
      </w:r>
      <w:proofErr w:type="spellEnd"/>
      <w:r w:rsidRPr="00F14C40">
        <w:t xml:space="preserve"> </w:t>
      </w:r>
      <w:proofErr w:type="spellStart"/>
      <w:r w:rsidRPr="00F14C40">
        <w:t>calităţile</w:t>
      </w:r>
      <w:proofErr w:type="spellEnd"/>
      <w:r w:rsidRPr="00F14C40">
        <w:t xml:space="preserve"> </w:t>
      </w:r>
      <w:proofErr w:type="spellStart"/>
      <w:r w:rsidRPr="00F14C40">
        <w:t>şi</w:t>
      </w:r>
      <w:proofErr w:type="spellEnd"/>
      <w:r w:rsidRPr="00F14C40">
        <w:t xml:space="preserve"> </w:t>
      </w:r>
      <w:proofErr w:type="spellStart"/>
      <w:r w:rsidRPr="00F14C40">
        <w:t>capacităţile</w:t>
      </w:r>
      <w:proofErr w:type="spellEnd"/>
      <w:r w:rsidRPr="00F14C40">
        <w:t xml:space="preserve"> </w:t>
      </w:r>
      <w:proofErr w:type="spellStart"/>
      <w:r w:rsidRPr="00F14C40">
        <w:t>ofertanţilor</w:t>
      </w:r>
      <w:proofErr w:type="spellEnd"/>
      <w:r w:rsidRPr="00F14C40">
        <w:t xml:space="preserve"> </w:t>
      </w:r>
      <w:proofErr w:type="spellStart"/>
      <w:r w:rsidRPr="00F14C40">
        <w:t>respectiv</w:t>
      </w:r>
      <w:proofErr w:type="spellEnd"/>
      <w:r w:rsidRPr="00F14C40">
        <w:t>:</w:t>
      </w:r>
    </w:p>
    <w:p w14:paraId="04FC7E00" w14:textId="77777777" w:rsidR="00F14C40" w:rsidRPr="00F14C40" w:rsidRDefault="00F14C40" w:rsidP="00F14C40">
      <w:pPr>
        <w:numPr>
          <w:ilvl w:val="0"/>
          <w:numId w:val="94"/>
        </w:numPr>
        <w:rPr>
          <w:lang w:val="it-IT"/>
        </w:rPr>
      </w:pPr>
      <w:r w:rsidRPr="00F14C40">
        <w:rPr>
          <w:lang w:val="it-IT"/>
        </w:rPr>
        <w:t>Certificatul de înmatriculare, emis de Oficiul Registrului Comerţului, va fi semnat disctinct cu semnătură electronică calificată de admnistratorul Societății/persoana împuternicită;</w:t>
      </w:r>
    </w:p>
    <w:p w14:paraId="657A6D56" w14:textId="77777777" w:rsidR="00F14C40" w:rsidRPr="00F14C40" w:rsidRDefault="00F14C40" w:rsidP="00F14C40">
      <w:pPr>
        <w:numPr>
          <w:ilvl w:val="0"/>
          <w:numId w:val="94"/>
        </w:numPr>
        <w:rPr>
          <w:lang w:val="it-IT"/>
        </w:rPr>
      </w:pPr>
      <w:r w:rsidRPr="00F14C40">
        <w:rPr>
          <w:lang w:val="it-IT"/>
        </w:rPr>
        <w:t xml:space="preserve">Certificat constatator, emis de Oficiul Registrului Comerţului, eliberat cu cel mult 30 zile înainte de data deschiderii ofertelor, va fi semnat disctinct cu semnătură electronică </w:t>
      </w:r>
      <w:r w:rsidRPr="00F14C40">
        <w:rPr>
          <w:lang w:val="it-IT"/>
        </w:rPr>
        <w:lastRenderedPageBreak/>
        <w:t>calificată de admnistratorul Societății/persoana împuternicitădacă este eliberat în format cu semnătură olografă sau va fi semnat de Oficiul Registrului Comerţului, dacă este eliberat în format electronic, din care să rezulte următoarele:</w:t>
      </w:r>
    </w:p>
    <w:p w14:paraId="2A23FD61" w14:textId="47B217F8" w:rsidR="00F14C40" w:rsidRPr="00F14C40" w:rsidRDefault="00F14C40" w:rsidP="00F14C40">
      <w:pPr>
        <w:rPr>
          <w:lang w:val="it-IT"/>
        </w:rPr>
      </w:pPr>
      <w:r w:rsidRPr="00F14C40">
        <w:rPr>
          <w:lang w:val="it-IT"/>
        </w:rPr>
        <w:t>o Obiectul de activitate conform codurilor CAEN (opțiuni generale și</w:t>
      </w:r>
      <w:r w:rsidR="009B577D">
        <w:rPr>
          <w:lang w:val="it-IT"/>
        </w:rPr>
        <w:t xml:space="preserve"> </w:t>
      </w:r>
      <w:r w:rsidRPr="00F14C40">
        <w:rPr>
          <w:lang w:val="it-IT"/>
        </w:rPr>
        <w:t>strategice) aprobate în cadrul Strategiei de Specializare Inteligentă la</w:t>
      </w:r>
    </w:p>
    <w:p w14:paraId="6AA94785" w14:textId="164E65D4" w:rsidR="00F14C40" w:rsidRPr="00F14C40" w:rsidRDefault="009B577D" w:rsidP="00F14C40">
      <w:pPr>
        <w:rPr>
          <w:lang w:val="it-IT"/>
        </w:rPr>
      </w:pPr>
      <w:r>
        <w:rPr>
          <w:lang w:val="it-IT"/>
        </w:rPr>
        <w:t xml:space="preserve"> </w:t>
      </w:r>
      <w:r w:rsidR="00F14C40" w:rsidRPr="00F14C40">
        <w:rPr>
          <w:lang w:val="it-IT"/>
        </w:rPr>
        <w:t>nivelul regiunii Nord-Vest 2021-2027 ; în cazul în care la data depunerii ofertei ofertantul nu deține unul din codurile CAEN precizate anterior , se va angaja prin Declarația pe proprie răspundere (Anexa 2) să îndeplinească această cerință până la împlinirea termenelor prevăzute de Ghidul solicitantului “Sprijinirea dezvoltării unor investiții inițiale ale unor IMM-uri în cadrul parcurilor de specializare inteligentă”, aferent Programului Regional Nord-Vest 2021-2027, la secțiunea 5.1.1. Cerințe privind eligibilitatea solicitanților și partenerilor, ESO2- Domeniul de activitate în care se realizează investiția ;</w:t>
      </w:r>
    </w:p>
    <w:p w14:paraId="7B29AC1A" w14:textId="77777777" w:rsidR="00F14C40" w:rsidRPr="00F14C40" w:rsidRDefault="00F14C40" w:rsidP="00F14C40">
      <w:pPr>
        <w:numPr>
          <w:ilvl w:val="1"/>
          <w:numId w:val="94"/>
        </w:numPr>
        <w:rPr>
          <w:lang w:val="it-IT"/>
        </w:rPr>
      </w:pPr>
      <w:r w:rsidRPr="00F14C40">
        <w:rPr>
          <w:lang w:val="it-IT"/>
        </w:rPr>
        <w:t>ofertantul nu este în faliment;</w:t>
      </w:r>
    </w:p>
    <w:p w14:paraId="08BC6C24" w14:textId="77777777" w:rsidR="00F14C40" w:rsidRPr="00F14C40" w:rsidRDefault="00F14C40" w:rsidP="00F14C40">
      <w:pPr>
        <w:numPr>
          <w:ilvl w:val="1"/>
          <w:numId w:val="94"/>
        </w:numPr>
      </w:pPr>
      <w:proofErr w:type="spellStart"/>
      <w:r w:rsidRPr="00F14C40">
        <w:t>ofertantul</w:t>
      </w:r>
      <w:proofErr w:type="spellEnd"/>
      <w:r w:rsidRPr="00F14C40">
        <w:t xml:space="preserve"> nu are </w:t>
      </w:r>
      <w:proofErr w:type="spellStart"/>
      <w:r w:rsidRPr="00F14C40">
        <w:t>activitatea</w:t>
      </w:r>
      <w:proofErr w:type="spellEnd"/>
      <w:r w:rsidRPr="00F14C40">
        <w:t xml:space="preserve"> </w:t>
      </w:r>
      <w:proofErr w:type="spellStart"/>
      <w:r w:rsidRPr="00F14C40">
        <w:t>suspendată</w:t>
      </w:r>
      <w:proofErr w:type="spellEnd"/>
      <w:r w:rsidRPr="00F14C40">
        <w:t xml:space="preserve"> </w:t>
      </w:r>
      <w:proofErr w:type="spellStart"/>
      <w:r w:rsidRPr="00F14C40">
        <w:t>voluntar</w:t>
      </w:r>
      <w:proofErr w:type="spellEnd"/>
      <w:r w:rsidRPr="00F14C40">
        <w:t xml:space="preserve"> </w:t>
      </w:r>
      <w:proofErr w:type="spellStart"/>
      <w:r w:rsidRPr="00F14C40">
        <w:t>sau</w:t>
      </w:r>
      <w:proofErr w:type="spellEnd"/>
      <w:r w:rsidRPr="00F14C40">
        <w:t xml:space="preserve"> ca </w:t>
      </w:r>
      <w:proofErr w:type="spellStart"/>
      <w:r w:rsidRPr="00F14C40">
        <w:t>urmare</w:t>
      </w:r>
      <w:proofErr w:type="spellEnd"/>
      <w:r w:rsidRPr="00F14C40">
        <w:t xml:space="preserve"> a </w:t>
      </w:r>
      <w:proofErr w:type="spellStart"/>
      <w:r w:rsidRPr="00F14C40">
        <w:t>retragerii</w:t>
      </w:r>
      <w:proofErr w:type="spellEnd"/>
      <w:r w:rsidRPr="00F14C40">
        <w:t xml:space="preserve"> </w:t>
      </w:r>
      <w:proofErr w:type="spellStart"/>
      <w:r w:rsidRPr="00F14C40">
        <w:t>dreptului</w:t>
      </w:r>
      <w:proofErr w:type="spellEnd"/>
      <w:r w:rsidRPr="00F14C40">
        <w:t xml:space="preserve"> de a </w:t>
      </w:r>
      <w:proofErr w:type="spellStart"/>
      <w:r w:rsidRPr="00F14C40">
        <w:t>desfăşura</w:t>
      </w:r>
      <w:proofErr w:type="spellEnd"/>
      <w:r w:rsidRPr="00F14C40">
        <w:t xml:space="preserve"> </w:t>
      </w:r>
      <w:proofErr w:type="spellStart"/>
      <w:r w:rsidRPr="00F14C40">
        <w:t>activităţi</w:t>
      </w:r>
      <w:proofErr w:type="spellEnd"/>
      <w:r w:rsidRPr="00F14C40">
        <w:t xml:space="preserve"> </w:t>
      </w:r>
      <w:proofErr w:type="spellStart"/>
      <w:r w:rsidRPr="00F14C40">
        <w:t>economice</w:t>
      </w:r>
      <w:proofErr w:type="spellEnd"/>
      <w:r w:rsidRPr="00F14C40">
        <w:t>;</w:t>
      </w:r>
    </w:p>
    <w:p w14:paraId="3F8D5CF2" w14:textId="77777777" w:rsidR="00F14C40" w:rsidRPr="00F14C40" w:rsidRDefault="00F14C40" w:rsidP="00F14C40">
      <w:pPr>
        <w:numPr>
          <w:ilvl w:val="1"/>
          <w:numId w:val="94"/>
        </w:numPr>
      </w:pPr>
      <w:proofErr w:type="spellStart"/>
      <w:r w:rsidRPr="00F14C40">
        <w:t>sediul</w:t>
      </w:r>
      <w:proofErr w:type="spellEnd"/>
      <w:r w:rsidRPr="00F14C40">
        <w:t xml:space="preserve"> social;</w:t>
      </w:r>
    </w:p>
    <w:p w14:paraId="2D338EC6" w14:textId="77777777" w:rsidR="00F14C40" w:rsidRPr="00F14C40" w:rsidRDefault="00F14C40" w:rsidP="00F14C40">
      <w:pPr>
        <w:numPr>
          <w:ilvl w:val="1"/>
          <w:numId w:val="94"/>
        </w:numPr>
      </w:pPr>
      <w:proofErr w:type="spellStart"/>
      <w:r w:rsidRPr="00F14C40">
        <w:t>administratorul</w:t>
      </w:r>
      <w:proofErr w:type="spellEnd"/>
      <w:r w:rsidRPr="00F14C40">
        <w:t xml:space="preserve"> </w:t>
      </w:r>
      <w:proofErr w:type="spellStart"/>
      <w:r w:rsidRPr="00F14C40">
        <w:t>ofertantului</w:t>
      </w:r>
      <w:proofErr w:type="spellEnd"/>
      <w:r w:rsidRPr="00F14C40">
        <w:t>.</w:t>
      </w:r>
    </w:p>
    <w:p w14:paraId="2DF91A1F" w14:textId="77777777" w:rsidR="00F14C40" w:rsidRPr="00F14C40" w:rsidRDefault="00F14C40" w:rsidP="00F14C40">
      <w:pPr>
        <w:numPr>
          <w:ilvl w:val="0"/>
          <w:numId w:val="94"/>
        </w:numPr>
        <w:rPr>
          <w:lang w:val="it-IT"/>
        </w:rPr>
      </w:pPr>
      <w:r w:rsidRPr="00F14C40">
        <w:rPr>
          <w:lang w:val="it-IT"/>
        </w:rPr>
        <w:t>copie după statutul şi actul constitutiv al persoanei juridice, cu actele adiţionale</w:t>
      </w:r>
    </w:p>
    <w:p w14:paraId="486BE915" w14:textId="77777777" w:rsidR="00F14C40" w:rsidRPr="00F14C40" w:rsidRDefault="00F14C40" w:rsidP="00F14C40">
      <w:proofErr w:type="spellStart"/>
      <w:r w:rsidRPr="00F14C40">
        <w:t>semnificative</w:t>
      </w:r>
      <w:proofErr w:type="spellEnd"/>
      <w:r w:rsidRPr="00F14C40">
        <w:t>;</w:t>
      </w:r>
    </w:p>
    <w:p w14:paraId="6ED9B1F4" w14:textId="77777777" w:rsidR="00F14C40" w:rsidRPr="00F14C40" w:rsidRDefault="00F14C40" w:rsidP="00F14C40">
      <w:pPr>
        <w:numPr>
          <w:ilvl w:val="0"/>
          <w:numId w:val="94"/>
        </w:numPr>
      </w:pPr>
      <w:proofErr w:type="spellStart"/>
      <w:r w:rsidRPr="00F14C40">
        <w:t>declaraţie</w:t>
      </w:r>
      <w:proofErr w:type="spellEnd"/>
      <w:r w:rsidRPr="00F14C40">
        <w:t xml:space="preserve"> pe </w:t>
      </w:r>
      <w:proofErr w:type="spellStart"/>
      <w:r w:rsidRPr="00F14C40">
        <w:t>proprie</w:t>
      </w:r>
      <w:proofErr w:type="spellEnd"/>
      <w:r w:rsidRPr="00F14C40">
        <w:t xml:space="preserve"> </w:t>
      </w:r>
      <w:proofErr w:type="spellStart"/>
      <w:r w:rsidRPr="00F14C40">
        <w:t>răspundere</w:t>
      </w:r>
      <w:proofErr w:type="spellEnd"/>
      <w:r w:rsidRPr="00F14C40">
        <w:t xml:space="preserve"> a </w:t>
      </w:r>
      <w:proofErr w:type="spellStart"/>
      <w:r w:rsidRPr="00F14C40">
        <w:t>reprezentantului</w:t>
      </w:r>
      <w:proofErr w:type="spellEnd"/>
      <w:r w:rsidRPr="00F14C40">
        <w:t xml:space="preserve"> legal al </w:t>
      </w:r>
      <w:proofErr w:type="spellStart"/>
      <w:r w:rsidRPr="00F14C40">
        <w:t>persoanei</w:t>
      </w:r>
      <w:proofErr w:type="spellEnd"/>
      <w:r w:rsidRPr="00F14C40">
        <w:t xml:space="preserve"> </w:t>
      </w:r>
      <w:proofErr w:type="spellStart"/>
      <w:r w:rsidRPr="00F14C40">
        <w:t>juridice</w:t>
      </w:r>
      <w:proofErr w:type="spellEnd"/>
      <w:r w:rsidRPr="00F14C40">
        <w:t xml:space="preserve"> </w:t>
      </w:r>
      <w:proofErr w:type="spellStart"/>
      <w:r w:rsidRPr="00F14C40">
        <w:t>că</w:t>
      </w:r>
      <w:proofErr w:type="spellEnd"/>
      <w:r w:rsidRPr="00F14C40">
        <w:t xml:space="preserve"> nu se </w:t>
      </w:r>
      <w:proofErr w:type="spellStart"/>
      <w:r w:rsidRPr="00F14C40">
        <w:t>află</w:t>
      </w:r>
      <w:proofErr w:type="spellEnd"/>
      <w:r w:rsidRPr="00F14C40">
        <w:t xml:space="preserve"> </w:t>
      </w:r>
      <w:proofErr w:type="spellStart"/>
      <w:r w:rsidRPr="00F14C40">
        <w:t>în</w:t>
      </w:r>
      <w:proofErr w:type="spellEnd"/>
      <w:r w:rsidRPr="00F14C40">
        <w:t xml:space="preserve"> </w:t>
      </w:r>
      <w:proofErr w:type="spellStart"/>
      <w:r w:rsidRPr="00F14C40">
        <w:t>dizolvare</w:t>
      </w:r>
      <w:proofErr w:type="spellEnd"/>
      <w:r w:rsidRPr="00F14C40">
        <w:t xml:space="preserve">, </w:t>
      </w:r>
      <w:proofErr w:type="spellStart"/>
      <w:r w:rsidRPr="00F14C40">
        <w:t>insolvenţă</w:t>
      </w:r>
      <w:proofErr w:type="spellEnd"/>
      <w:r w:rsidRPr="00F14C40">
        <w:t xml:space="preserve">, </w:t>
      </w:r>
      <w:proofErr w:type="spellStart"/>
      <w:r w:rsidRPr="00F14C40">
        <w:t>faliment</w:t>
      </w:r>
      <w:proofErr w:type="spellEnd"/>
      <w:r w:rsidRPr="00F14C40">
        <w:t xml:space="preserve"> </w:t>
      </w:r>
      <w:proofErr w:type="spellStart"/>
      <w:r w:rsidRPr="00F14C40">
        <w:t>sau</w:t>
      </w:r>
      <w:proofErr w:type="spellEnd"/>
      <w:r w:rsidRPr="00F14C40">
        <w:t xml:space="preserve"> </w:t>
      </w:r>
      <w:proofErr w:type="spellStart"/>
      <w:r w:rsidRPr="00F14C40">
        <w:t>lichidare</w:t>
      </w:r>
      <w:proofErr w:type="spellEnd"/>
      <w:r w:rsidRPr="00F14C40">
        <w:t xml:space="preserve">, </w:t>
      </w:r>
      <w:proofErr w:type="spellStart"/>
      <w:r w:rsidRPr="00F14C40">
        <w:t>potrivit</w:t>
      </w:r>
      <w:proofErr w:type="spellEnd"/>
      <w:r w:rsidRPr="00F14C40">
        <w:t xml:space="preserve"> </w:t>
      </w:r>
      <w:proofErr w:type="spellStart"/>
      <w:r w:rsidRPr="00F14C40">
        <w:t>formularului</w:t>
      </w:r>
      <w:proofErr w:type="spellEnd"/>
      <w:r w:rsidRPr="00F14C40">
        <w:t xml:space="preserve"> - </w:t>
      </w:r>
      <w:proofErr w:type="spellStart"/>
      <w:r w:rsidRPr="00F14C40">
        <w:t>Anexa</w:t>
      </w:r>
      <w:proofErr w:type="spellEnd"/>
      <w:r w:rsidRPr="00F14C40">
        <w:t xml:space="preserve"> nr. 2, </w:t>
      </w:r>
      <w:proofErr w:type="spellStart"/>
      <w:r w:rsidRPr="00F14C40">
        <w:t>însoţită</w:t>
      </w:r>
      <w:proofErr w:type="spellEnd"/>
      <w:r w:rsidRPr="00F14C40">
        <w:t xml:space="preserve"> de </w:t>
      </w:r>
      <w:proofErr w:type="spellStart"/>
      <w:r w:rsidRPr="00F14C40">
        <w:t>copie</w:t>
      </w:r>
      <w:proofErr w:type="spellEnd"/>
      <w:r w:rsidRPr="00F14C40">
        <w:t xml:space="preserve"> a </w:t>
      </w:r>
      <w:proofErr w:type="spellStart"/>
      <w:r w:rsidRPr="00F14C40">
        <w:t>dovezii</w:t>
      </w:r>
      <w:proofErr w:type="spellEnd"/>
      <w:r w:rsidRPr="00F14C40">
        <w:t xml:space="preserve"> </w:t>
      </w:r>
      <w:proofErr w:type="spellStart"/>
      <w:r w:rsidRPr="00F14C40">
        <w:t>privind</w:t>
      </w:r>
      <w:proofErr w:type="spellEnd"/>
      <w:r w:rsidRPr="00F14C40">
        <w:t xml:space="preserve"> </w:t>
      </w:r>
      <w:proofErr w:type="spellStart"/>
      <w:r w:rsidRPr="00F14C40">
        <w:t>calitatea</w:t>
      </w:r>
      <w:proofErr w:type="spellEnd"/>
      <w:r w:rsidRPr="00F14C40">
        <w:t xml:space="preserve"> </w:t>
      </w:r>
      <w:proofErr w:type="spellStart"/>
      <w:r w:rsidRPr="00F14C40">
        <w:t>sa</w:t>
      </w:r>
      <w:proofErr w:type="spellEnd"/>
      <w:r w:rsidRPr="00F14C40">
        <w:t xml:space="preserve"> de </w:t>
      </w:r>
      <w:proofErr w:type="spellStart"/>
      <w:r w:rsidRPr="00F14C40">
        <w:t>reprezentant</w:t>
      </w:r>
      <w:proofErr w:type="spellEnd"/>
      <w:r w:rsidRPr="00F14C40">
        <w:t xml:space="preserve"> legal al </w:t>
      </w:r>
      <w:proofErr w:type="spellStart"/>
      <w:r w:rsidRPr="00F14C40">
        <w:t>persoanei</w:t>
      </w:r>
      <w:proofErr w:type="spellEnd"/>
      <w:r w:rsidRPr="00F14C40">
        <w:t xml:space="preserve"> </w:t>
      </w:r>
      <w:proofErr w:type="spellStart"/>
      <w:r w:rsidRPr="00F14C40">
        <w:t>juridice</w:t>
      </w:r>
      <w:proofErr w:type="spellEnd"/>
      <w:r w:rsidRPr="00F14C40">
        <w:t xml:space="preserve"> </w:t>
      </w:r>
      <w:proofErr w:type="spellStart"/>
      <w:r w:rsidRPr="00F14C40">
        <w:t>şi</w:t>
      </w:r>
      <w:proofErr w:type="spellEnd"/>
      <w:r w:rsidRPr="00F14C40">
        <w:t xml:space="preserve"> </w:t>
      </w:r>
      <w:proofErr w:type="gramStart"/>
      <w:r w:rsidRPr="00F14C40">
        <w:t>a</w:t>
      </w:r>
      <w:proofErr w:type="gramEnd"/>
      <w:r w:rsidRPr="00F14C40">
        <w:t xml:space="preserve"> </w:t>
      </w:r>
      <w:proofErr w:type="spellStart"/>
      <w:r w:rsidRPr="00F14C40">
        <w:t>actului</w:t>
      </w:r>
      <w:proofErr w:type="spellEnd"/>
      <w:r w:rsidRPr="00F14C40">
        <w:t xml:space="preserve"> </w:t>
      </w:r>
      <w:proofErr w:type="spellStart"/>
      <w:r w:rsidRPr="00F14C40">
        <w:t>său</w:t>
      </w:r>
      <w:proofErr w:type="spellEnd"/>
      <w:r w:rsidRPr="00F14C40">
        <w:t xml:space="preserve"> de </w:t>
      </w:r>
      <w:proofErr w:type="spellStart"/>
      <w:r w:rsidRPr="00F14C40">
        <w:t>identitate</w:t>
      </w:r>
      <w:proofErr w:type="spellEnd"/>
      <w:r w:rsidRPr="00F14C40">
        <w:t xml:space="preserve">, </w:t>
      </w:r>
      <w:proofErr w:type="spellStart"/>
      <w:r w:rsidRPr="00F14C40">
        <w:t>documente</w:t>
      </w:r>
      <w:proofErr w:type="spellEnd"/>
      <w:r w:rsidRPr="00F14C40">
        <w:t xml:space="preserve"> </w:t>
      </w:r>
      <w:proofErr w:type="spellStart"/>
      <w:r w:rsidRPr="00F14C40">
        <w:t>semnate</w:t>
      </w:r>
      <w:proofErr w:type="spellEnd"/>
      <w:r w:rsidRPr="00F14C40">
        <w:t xml:space="preserve"> </w:t>
      </w:r>
      <w:proofErr w:type="spellStart"/>
      <w:r w:rsidRPr="00F14C40">
        <w:t>disctinct</w:t>
      </w:r>
      <w:proofErr w:type="spellEnd"/>
      <w:r w:rsidRPr="00F14C40">
        <w:t xml:space="preserve"> cu </w:t>
      </w:r>
      <w:proofErr w:type="spellStart"/>
      <w:r w:rsidRPr="00F14C40">
        <w:t>semnătură</w:t>
      </w:r>
      <w:proofErr w:type="spellEnd"/>
      <w:r w:rsidRPr="00F14C40">
        <w:t xml:space="preserve"> </w:t>
      </w:r>
      <w:proofErr w:type="spellStart"/>
      <w:r w:rsidRPr="00F14C40">
        <w:t>electronică</w:t>
      </w:r>
      <w:proofErr w:type="spellEnd"/>
      <w:r w:rsidRPr="00F14C40">
        <w:t xml:space="preserve"> </w:t>
      </w:r>
      <w:proofErr w:type="spellStart"/>
      <w:r w:rsidRPr="00F14C40">
        <w:t>calificată</w:t>
      </w:r>
      <w:proofErr w:type="spellEnd"/>
      <w:r w:rsidRPr="00F14C40">
        <w:t xml:space="preserve"> de </w:t>
      </w:r>
      <w:proofErr w:type="spellStart"/>
      <w:r w:rsidRPr="00F14C40">
        <w:t>admnistratorul</w:t>
      </w:r>
      <w:proofErr w:type="spellEnd"/>
      <w:r w:rsidRPr="00F14C40">
        <w:t xml:space="preserve"> </w:t>
      </w:r>
      <w:proofErr w:type="spellStart"/>
      <w:r w:rsidRPr="00F14C40">
        <w:t>Societății</w:t>
      </w:r>
      <w:proofErr w:type="spellEnd"/>
      <w:r w:rsidRPr="00F14C40">
        <w:t>;</w:t>
      </w:r>
    </w:p>
    <w:p w14:paraId="308CC9FD" w14:textId="77777777" w:rsidR="00F14C40" w:rsidRPr="00F14C40" w:rsidRDefault="00F14C40" w:rsidP="00F14C40">
      <w:pPr>
        <w:numPr>
          <w:ilvl w:val="0"/>
          <w:numId w:val="94"/>
        </w:numPr>
      </w:pPr>
      <w:proofErr w:type="spellStart"/>
      <w:r w:rsidRPr="00F14C40">
        <w:t>împuternicire</w:t>
      </w:r>
      <w:proofErr w:type="spellEnd"/>
      <w:r w:rsidRPr="00F14C40">
        <w:t xml:space="preserve">, </w:t>
      </w:r>
      <w:proofErr w:type="spellStart"/>
      <w:r w:rsidRPr="00F14C40">
        <w:t>în</w:t>
      </w:r>
      <w:proofErr w:type="spellEnd"/>
      <w:r w:rsidRPr="00F14C40">
        <w:t xml:space="preserve"> original, </w:t>
      </w:r>
      <w:proofErr w:type="spellStart"/>
      <w:r w:rsidRPr="00F14C40">
        <w:t>acordată</w:t>
      </w:r>
      <w:proofErr w:type="spellEnd"/>
      <w:r w:rsidRPr="00F14C40">
        <w:t xml:space="preserve"> </w:t>
      </w:r>
      <w:proofErr w:type="spellStart"/>
      <w:r w:rsidRPr="00F14C40">
        <w:t>persoanei</w:t>
      </w:r>
      <w:proofErr w:type="spellEnd"/>
      <w:r w:rsidRPr="00F14C40">
        <w:t xml:space="preserve"> care </w:t>
      </w:r>
      <w:proofErr w:type="spellStart"/>
      <w:r w:rsidRPr="00F14C40">
        <w:t>reprezintă</w:t>
      </w:r>
      <w:proofErr w:type="spellEnd"/>
      <w:r w:rsidRPr="00F14C40">
        <w:t xml:space="preserve"> </w:t>
      </w:r>
      <w:proofErr w:type="spellStart"/>
      <w:r w:rsidRPr="00F14C40">
        <w:t>ofertantul</w:t>
      </w:r>
      <w:proofErr w:type="spellEnd"/>
      <w:r w:rsidRPr="00F14C40">
        <w:t xml:space="preserve"> </w:t>
      </w:r>
      <w:proofErr w:type="spellStart"/>
      <w:r w:rsidRPr="00F14C40">
        <w:t>în</w:t>
      </w:r>
      <w:proofErr w:type="spellEnd"/>
      <w:r w:rsidRPr="00F14C40">
        <w:t xml:space="preserve"> </w:t>
      </w:r>
      <w:proofErr w:type="spellStart"/>
      <w:r w:rsidRPr="00F14C40">
        <w:t>cadrul</w:t>
      </w:r>
      <w:proofErr w:type="spellEnd"/>
      <w:r w:rsidRPr="00F14C40">
        <w:t xml:space="preserve"> </w:t>
      </w:r>
      <w:proofErr w:type="spellStart"/>
      <w:r w:rsidRPr="00F14C40">
        <w:t>procedurii</w:t>
      </w:r>
      <w:proofErr w:type="spellEnd"/>
      <w:r w:rsidRPr="00F14C40">
        <w:t xml:space="preserve"> de </w:t>
      </w:r>
      <w:proofErr w:type="spellStart"/>
      <w:r w:rsidRPr="00F14C40">
        <w:t>licitaţie</w:t>
      </w:r>
      <w:proofErr w:type="spellEnd"/>
      <w:r w:rsidRPr="00F14C40">
        <w:t xml:space="preserve"> </w:t>
      </w:r>
      <w:proofErr w:type="spellStart"/>
      <w:r w:rsidRPr="00F14C40">
        <w:t>publică</w:t>
      </w:r>
      <w:proofErr w:type="spellEnd"/>
      <w:r w:rsidRPr="00F14C40">
        <w:t xml:space="preserve">, </w:t>
      </w:r>
      <w:proofErr w:type="spellStart"/>
      <w:r w:rsidRPr="00F14C40">
        <w:t>însoţită</w:t>
      </w:r>
      <w:proofErr w:type="spellEnd"/>
      <w:r w:rsidRPr="00F14C40">
        <w:t xml:space="preserve"> de </w:t>
      </w:r>
      <w:proofErr w:type="spellStart"/>
      <w:r w:rsidRPr="00F14C40">
        <w:t>copie</w:t>
      </w:r>
      <w:proofErr w:type="spellEnd"/>
      <w:r w:rsidRPr="00F14C40">
        <w:t xml:space="preserve"> </w:t>
      </w:r>
      <w:proofErr w:type="gramStart"/>
      <w:r w:rsidRPr="00F14C40">
        <w:t>a</w:t>
      </w:r>
      <w:proofErr w:type="gramEnd"/>
      <w:r w:rsidRPr="00F14C40">
        <w:t xml:space="preserve"> </w:t>
      </w:r>
      <w:proofErr w:type="spellStart"/>
      <w:r w:rsidRPr="00F14C40">
        <w:t>actului</w:t>
      </w:r>
      <w:proofErr w:type="spellEnd"/>
      <w:r w:rsidRPr="00F14C40">
        <w:t xml:space="preserve"> </w:t>
      </w:r>
      <w:proofErr w:type="spellStart"/>
      <w:r w:rsidRPr="00F14C40">
        <w:t>său</w:t>
      </w:r>
      <w:proofErr w:type="spellEnd"/>
      <w:r w:rsidRPr="00F14C40">
        <w:t xml:space="preserve"> de </w:t>
      </w:r>
      <w:proofErr w:type="spellStart"/>
      <w:r w:rsidRPr="00F14C40">
        <w:t>identitate</w:t>
      </w:r>
      <w:proofErr w:type="spellEnd"/>
      <w:r w:rsidRPr="00F14C40">
        <w:t xml:space="preserve"> (</w:t>
      </w:r>
      <w:proofErr w:type="spellStart"/>
      <w:r w:rsidRPr="00F14C40">
        <w:t>dacă</w:t>
      </w:r>
      <w:proofErr w:type="spellEnd"/>
      <w:r w:rsidRPr="00F14C40">
        <w:t xml:space="preserve"> </w:t>
      </w:r>
      <w:proofErr w:type="spellStart"/>
      <w:r w:rsidRPr="00F14C40">
        <w:t>este</w:t>
      </w:r>
      <w:proofErr w:type="spellEnd"/>
      <w:r w:rsidRPr="00F14C40">
        <w:t xml:space="preserve"> </w:t>
      </w:r>
      <w:proofErr w:type="spellStart"/>
      <w:r w:rsidRPr="00F14C40">
        <w:t>cazul</w:t>
      </w:r>
      <w:proofErr w:type="spellEnd"/>
      <w:r w:rsidRPr="00F14C40">
        <w:t xml:space="preserve">), </w:t>
      </w:r>
      <w:proofErr w:type="spellStart"/>
      <w:r w:rsidRPr="00F14C40">
        <w:t>semnate</w:t>
      </w:r>
      <w:proofErr w:type="spellEnd"/>
      <w:r w:rsidRPr="00F14C40">
        <w:t xml:space="preserve"> </w:t>
      </w:r>
      <w:proofErr w:type="spellStart"/>
      <w:r w:rsidRPr="00F14C40">
        <w:t>disctinct</w:t>
      </w:r>
      <w:proofErr w:type="spellEnd"/>
      <w:r w:rsidRPr="00F14C40">
        <w:t xml:space="preserve"> cu </w:t>
      </w:r>
      <w:proofErr w:type="spellStart"/>
      <w:r w:rsidRPr="00F14C40">
        <w:t>semnătură</w:t>
      </w:r>
      <w:proofErr w:type="spellEnd"/>
      <w:r w:rsidRPr="00F14C40">
        <w:t xml:space="preserve"> </w:t>
      </w:r>
      <w:proofErr w:type="spellStart"/>
      <w:r w:rsidRPr="00F14C40">
        <w:t>electronică</w:t>
      </w:r>
      <w:proofErr w:type="spellEnd"/>
      <w:r w:rsidRPr="00F14C40">
        <w:t xml:space="preserve"> </w:t>
      </w:r>
      <w:proofErr w:type="spellStart"/>
      <w:r w:rsidRPr="00F14C40">
        <w:t>calificată</w:t>
      </w:r>
      <w:proofErr w:type="spellEnd"/>
      <w:r w:rsidRPr="00F14C40">
        <w:t xml:space="preserve"> de </w:t>
      </w:r>
      <w:proofErr w:type="spellStart"/>
      <w:r w:rsidRPr="00F14C40">
        <w:t>admnistratorul</w:t>
      </w:r>
      <w:proofErr w:type="spellEnd"/>
      <w:r w:rsidRPr="00F14C40">
        <w:t xml:space="preserve"> </w:t>
      </w:r>
      <w:proofErr w:type="spellStart"/>
      <w:r w:rsidRPr="00F14C40">
        <w:t>Societății</w:t>
      </w:r>
      <w:proofErr w:type="spellEnd"/>
      <w:r w:rsidRPr="00F14C40">
        <w:t>;</w:t>
      </w:r>
    </w:p>
    <w:p w14:paraId="242DBB90" w14:textId="77777777" w:rsidR="00F14C40" w:rsidRPr="00F14C40" w:rsidRDefault="00F14C40" w:rsidP="00F14C40">
      <w:pPr>
        <w:numPr>
          <w:ilvl w:val="0"/>
          <w:numId w:val="94"/>
        </w:numPr>
      </w:pPr>
      <w:proofErr w:type="spellStart"/>
      <w:r w:rsidRPr="00F14C40">
        <w:t>certificat</w:t>
      </w:r>
      <w:proofErr w:type="spellEnd"/>
      <w:r w:rsidRPr="00F14C40">
        <w:t xml:space="preserve"> de </w:t>
      </w:r>
      <w:proofErr w:type="spellStart"/>
      <w:r w:rsidRPr="00F14C40">
        <w:t>atestare</w:t>
      </w:r>
      <w:proofErr w:type="spellEnd"/>
      <w:r w:rsidRPr="00F14C40">
        <w:t xml:space="preserve"> </w:t>
      </w:r>
      <w:proofErr w:type="spellStart"/>
      <w:r w:rsidRPr="00F14C40">
        <w:t>fiscală</w:t>
      </w:r>
      <w:proofErr w:type="spellEnd"/>
      <w:r w:rsidRPr="00F14C40">
        <w:t xml:space="preserve">, </w:t>
      </w:r>
      <w:proofErr w:type="spellStart"/>
      <w:r w:rsidRPr="00F14C40">
        <w:t>eliberat</w:t>
      </w:r>
      <w:proofErr w:type="spellEnd"/>
      <w:r w:rsidRPr="00F14C40">
        <w:t xml:space="preserve"> de ANAF, care </w:t>
      </w:r>
      <w:proofErr w:type="spellStart"/>
      <w:r w:rsidRPr="00F14C40">
        <w:t>să</w:t>
      </w:r>
      <w:proofErr w:type="spellEnd"/>
      <w:r w:rsidRPr="00F14C40">
        <w:t xml:space="preserve"> </w:t>
      </w:r>
      <w:proofErr w:type="spellStart"/>
      <w:r w:rsidRPr="00F14C40">
        <w:t>ateste</w:t>
      </w:r>
      <w:proofErr w:type="spellEnd"/>
      <w:r w:rsidRPr="00F14C40">
        <w:t xml:space="preserve"> </w:t>
      </w:r>
      <w:proofErr w:type="spellStart"/>
      <w:r w:rsidRPr="00F14C40">
        <w:t>că</w:t>
      </w:r>
      <w:proofErr w:type="spellEnd"/>
      <w:r w:rsidRPr="00F14C40">
        <w:t xml:space="preserve"> </w:t>
      </w:r>
      <w:proofErr w:type="spellStart"/>
      <w:r w:rsidRPr="00F14C40">
        <w:t>persoana</w:t>
      </w:r>
      <w:proofErr w:type="spellEnd"/>
      <w:r w:rsidRPr="00F14C40">
        <w:t xml:space="preserve"> </w:t>
      </w:r>
      <w:proofErr w:type="spellStart"/>
      <w:r w:rsidRPr="00F14C40">
        <w:t>juridică</w:t>
      </w:r>
      <w:proofErr w:type="spellEnd"/>
      <w:r w:rsidRPr="00F14C40">
        <w:t xml:space="preserve"> nu are </w:t>
      </w:r>
      <w:proofErr w:type="spellStart"/>
      <w:r w:rsidRPr="00F14C40">
        <w:t>datorii</w:t>
      </w:r>
      <w:proofErr w:type="spellEnd"/>
      <w:r w:rsidRPr="00F14C40">
        <w:t xml:space="preserve"> </w:t>
      </w:r>
      <w:proofErr w:type="spellStart"/>
      <w:r w:rsidRPr="00F14C40">
        <w:t>faţă</w:t>
      </w:r>
      <w:proofErr w:type="spellEnd"/>
      <w:r w:rsidRPr="00F14C40">
        <w:t xml:space="preserve"> de </w:t>
      </w:r>
      <w:proofErr w:type="spellStart"/>
      <w:r w:rsidRPr="00F14C40">
        <w:t>bugetul</w:t>
      </w:r>
      <w:proofErr w:type="spellEnd"/>
      <w:r w:rsidRPr="00F14C40">
        <w:t xml:space="preserve"> de stat, </w:t>
      </w:r>
      <w:proofErr w:type="spellStart"/>
      <w:r w:rsidRPr="00F14C40">
        <w:t>valabil</w:t>
      </w:r>
      <w:proofErr w:type="spellEnd"/>
      <w:r w:rsidRPr="00F14C40">
        <w:t xml:space="preserve"> la data </w:t>
      </w:r>
      <w:proofErr w:type="spellStart"/>
      <w:r w:rsidRPr="00F14C40">
        <w:t>deschiderii</w:t>
      </w:r>
      <w:proofErr w:type="spellEnd"/>
      <w:r w:rsidRPr="00F14C40">
        <w:t xml:space="preserve"> </w:t>
      </w:r>
      <w:proofErr w:type="spellStart"/>
      <w:r w:rsidRPr="00F14C40">
        <w:t>ofertelor</w:t>
      </w:r>
      <w:proofErr w:type="spellEnd"/>
      <w:r w:rsidRPr="00F14C40">
        <w:t xml:space="preserve">, </w:t>
      </w:r>
      <w:proofErr w:type="spellStart"/>
      <w:r w:rsidRPr="00F14C40">
        <w:t>semnat</w:t>
      </w:r>
      <w:proofErr w:type="spellEnd"/>
      <w:r w:rsidRPr="00F14C40">
        <w:t xml:space="preserve"> cu </w:t>
      </w:r>
      <w:proofErr w:type="spellStart"/>
      <w:r w:rsidRPr="00F14C40">
        <w:t>semnătură</w:t>
      </w:r>
      <w:proofErr w:type="spellEnd"/>
      <w:r w:rsidRPr="00F14C40">
        <w:t xml:space="preserve"> </w:t>
      </w:r>
      <w:proofErr w:type="spellStart"/>
      <w:r w:rsidRPr="00F14C40">
        <w:t>electronică</w:t>
      </w:r>
      <w:proofErr w:type="spellEnd"/>
      <w:r w:rsidRPr="00F14C40">
        <w:t xml:space="preserve"> </w:t>
      </w:r>
      <w:proofErr w:type="spellStart"/>
      <w:r w:rsidRPr="00F14C40">
        <w:t>calificată</w:t>
      </w:r>
      <w:proofErr w:type="spellEnd"/>
      <w:r w:rsidRPr="00F14C40">
        <w:t xml:space="preserve"> de </w:t>
      </w:r>
      <w:proofErr w:type="spellStart"/>
      <w:r w:rsidRPr="00F14C40">
        <w:t>admnistratorul</w:t>
      </w:r>
      <w:proofErr w:type="spellEnd"/>
      <w:r w:rsidRPr="00F14C40">
        <w:t xml:space="preserve"> </w:t>
      </w:r>
      <w:proofErr w:type="spellStart"/>
      <w:r w:rsidRPr="00F14C40">
        <w:t>Societății</w:t>
      </w:r>
      <w:proofErr w:type="spellEnd"/>
      <w:r w:rsidRPr="00F14C40">
        <w:t>/</w:t>
      </w:r>
      <w:proofErr w:type="spellStart"/>
      <w:r w:rsidRPr="00F14C40">
        <w:t>persoana</w:t>
      </w:r>
      <w:proofErr w:type="spellEnd"/>
      <w:r w:rsidRPr="00F14C40">
        <w:t xml:space="preserve"> </w:t>
      </w:r>
      <w:proofErr w:type="spellStart"/>
      <w:r w:rsidRPr="00F14C40">
        <w:t>împuternicită</w:t>
      </w:r>
      <w:proofErr w:type="spellEnd"/>
      <w:r w:rsidRPr="00F14C40">
        <w:t xml:space="preserve"> </w:t>
      </w:r>
      <w:proofErr w:type="spellStart"/>
      <w:r w:rsidRPr="00F14C40">
        <w:t>sau</w:t>
      </w:r>
      <w:proofErr w:type="spellEnd"/>
      <w:r w:rsidRPr="00F14C40">
        <w:t xml:space="preserve"> de </w:t>
      </w:r>
      <w:proofErr w:type="spellStart"/>
      <w:r w:rsidRPr="00F14C40">
        <w:t>emitent</w:t>
      </w:r>
      <w:proofErr w:type="spellEnd"/>
      <w:r w:rsidRPr="00F14C40">
        <w:t xml:space="preserve"> </w:t>
      </w:r>
      <w:proofErr w:type="spellStart"/>
      <w:r w:rsidRPr="00F14C40">
        <w:t>dacă</w:t>
      </w:r>
      <w:proofErr w:type="spellEnd"/>
      <w:r w:rsidRPr="00F14C40">
        <w:t xml:space="preserve"> a </w:t>
      </w:r>
      <w:proofErr w:type="spellStart"/>
      <w:r w:rsidRPr="00F14C40">
        <w:t>fost</w:t>
      </w:r>
      <w:proofErr w:type="spellEnd"/>
      <w:r w:rsidRPr="00F14C40">
        <w:t xml:space="preserve"> </w:t>
      </w:r>
      <w:proofErr w:type="spellStart"/>
      <w:r w:rsidRPr="00F14C40">
        <w:t>emis</w:t>
      </w:r>
      <w:proofErr w:type="spellEnd"/>
      <w:r w:rsidRPr="00F14C40">
        <w:t xml:space="preserve"> </w:t>
      </w:r>
      <w:proofErr w:type="spellStart"/>
      <w:r w:rsidRPr="00F14C40">
        <w:t>în</w:t>
      </w:r>
      <w:proofErr w:type="spellEnd"/>
      <w:r w:rsidRPr="00F14C40">
        <w:t xml:space="preserve"> format electronic;</w:t>
      </w:r>
    </w:p>
    <w:p w14:paraId="09815630" w14:textId="77777777" w:rsidR="00F14C40" w:rsidRPr="00F14C40" w:rsidRDefault="00F14C40" w:rsidP="00F14C40">
      <w:pPr>
        <w:numPr>
          <w:ilvl w:val="0"/>
          <w:numId w:val="94"/>
        </w:numPr>
      </w:pPr>
      <w:proofErr w:type="spellStart"/>
      <w:r w:rsidRPr="00F14C40">
        <w:t>cazier</w:t>
      </w:r>
      <w:proofErr w:type="spellEnd"/>
      <w:r w:rsidRPr="00F14C40">
        <w:t xml:space="preserve"> fiscal - </w:t>
      </w:r>
      <w:proofErr w:type="spellStart"/>
      <w:r w:rsidRPr="00F14C40">
        <w:t>eliberat</w:t>
      </w:r>
      <w:proofErr w:type="spellEnd"/>
      <w:r w:rsidRPr="00F14C40">
        <w:t xml:space="preserve"> de ANAF, care </w:t>
      </w:r>
      <w:proofErr w:type="spellStart"/>
      <w:r w:rsidRPr="00F14C40">
        <w:t>să</w:t>
      </w:r>
      <w:proofErr w:type="spellEnd"/>
      <w:r w:rsidRPr="00F14C40">
        <w:t xml:space="preserve"> </w:t>
      </w:r>
      <w:proofErr w:type="spellStart"/>
      <w:r w:rsidRPr="00F14C40">
        <w:t>ateste</w:t>
      </w:r>
      <w:proofErr w:type="spellEnd"/>
      <w:r w:rsidRPr="00F14C40">
        <w:t xml:space="preserve"> </w:t>
      </w:r>
      <w:proofErr w:type="spellStart"/>
      <w:r w:rsidRPr="00F14C40">
        <w:t>că</w:t>
      </w:r>
      <w:proofErr w:type="spellEnd"/>
      <w:r w:rsidRPr="00F14C40">
        <w:t xml:space="preserve"> </w:t>
      </w:r>
      <w:proofErr w:type="spellStart"/>
      <w:r w:rsidRPr="00F14C40">
        <w:t>societatea</w:t>
      </w:r>
      <w:proofErr w:type="spellEnd"/>
      <w:r w:rsidRPr="00F14C40">
        <w:t xml:space="preserve"> nu are </w:t>
      </w:r>
      <w:proofErr w:type="spellStart"/>
      <w:r w:rsidRPr="00F14C40">
        <w:t>înscrise</w:t>
      </w:r>
      <w:proofErr w:type="spellEnd"/>
      <w:r w:rsidRPr="00F14C40">
        <w:t xml:space="preserve"> </w:t>
      </w:r>
      <w:proofErr w:type="spellStart"/>
      <w:r w:rsidRPr="00F14C40">
        <w:t>infracţiuni</w:t>
      </w:r>
      <w:proofErr w:type="spellEnd"/>
      <w:r w:rsidRPr="00F14C40">
        <w:t xml:space="preserve"> de </w:t>
      </w:r>
      <w:proofErr w:type="spellStart"/>
      <w:r w:rsidRPr="00F14C40">
        <w:t>evaziune</w:t>
      </w:r>
      <w:proofErr w:type="spellEnd"/>
      <w:r w:rsidRPr="00F14C40">
        <w:t xml:space="preserve"> </w:t>
      </w:r>
      <w:proofErr w:type="spellStart"/>
      <w:r w:rsidRPr="00F14C40">
        <w:t>fiscală</w:t>
      </w:r>
      <w:proofErr w:type="spellEnd"/>
      <w:r w:rsidRPr="00F14C40">
        <w:t xml:space="preserve">, </w:t>
      </w:r>
      <w:proofErr w:type="spellStart"/>
      <w:r w:rsidRPr="00F14C40">
        <w:t>valabil</w:t>
      </w:r>
      <w:proofErr w:type="spellEnd"/>
      <w:r w:rsidRPr="00F14C40">
        <w:t xml:space="preserve"> la data </w:t>
      </w:r>
      <w:proofErr w:type="spellStart"/>
      <w:r w:rsidRPr="00F14C40">
        <w:t>deschiderii</w:t>
      </w:r>
      <w:proofErr w:type="spellEnd"/>
      <w:r w:rsidRPr="00F14C40">
        <w:t xml:space="preserve"> </w:t>
      </w:r>
      <w:proofErr w:type="spellStart"/>
      <w:r w:rsidRPr="00F14C40">
        <w:t>ofertelor</w:t>
      </w:r>
      <w:proofErr w:type="spellEnd"/>
      <w:r w:rsidRPr="00F14C40">
        <w:t xml:space="preserve">, </w:t>
      </w:r>
      <w:proofErr w:type="spellStart"/>
      <w:r w:rsidRPr="00F14C40">
        <w:t>semnat</w:t>
      </w:r>
      <w:proofErr w:type="spellEnd"/>
      <w:r w:rsidRPr="00F14C40">
        <w:t xml:space="preserve"> cu </w:t>
      </w:r>
      <w:proofErr w:type="spellStart"/>
      <w:r w:rsidRPr="00F14C40">
        <w:t>semnătură</w:t>
      </w:r>
      <w:proofErr w:type="spellEnd"/>
      <w:r w:rsidRPr="00F14C40">
        <w:t xml:space="preserve"> </w:t>
      </w:r>
      <w:proofErr w:type="spellStart"/>
      <w:r w:rsidRPr="00F14C40">
        <w:t>electronică</w:t>
      </w:r>
      <w:proofErr w:type="spellEnd"/>
      <w:r w:rsidRPr="00F14C40">
        <w:t xml:space="preserve"> </w:t>
      </w:r>
      <w:proofErr w:type="spellStart"/>
      <w:r w:rsidRPr="00F14C40">
        <w:t>calificată</w:t>
      </w:r>
      <w:proofErr w:type="spellEnd"/>
      <w:r w:rsidRPr="00F14C40">
        <w:t xml:space="preserve"> de </w:t>
      </w:r>
      <w:proofErr w:type="spellStart"/>
      <w:r w:rsidRPr="00F14C40">
        <w:t>admnistratorul</w:t>
      </w:r>
      <w:proofErr w:type="spellEnd"/>
      <w:r w:rsidRPr="00F14C40">
        <w:t xml:space="preserve"> </w:t>
      </w:r>
      <w:proofErr w:type="spellStart"/>
      <w:r w:rsidRPr="00F14C40">
        <w:t>Societății</w:t>
      </w:r>
      <w:proofErr w:type="spellEnd"/>
      <w:r w:rsidRPr="00F14C40">
        <w:t>/</w:t>
      </w:r>
      <w:proofErr w:type="spellStart"/>
      <w:r w:rsidRPr="00F14C40">
        <w:t>persoana</w:t>
      </w:r>
      <w:proofErr w:type="spellEnd"/>
      <w:r w:rsidRPr="00F14C40">
        <w:t xml:space="preserve"> </w:t>
      </w:r>
      <w:proofErr w:type="spellStart"/>
      <w:r w:rsidRPr="00F14C40">
        <w:t>împuternicită</w:t>
      </w:r>
      <w:proofErr w:type="spellEnd"/>
      <w:r w:rsidRPr="00F14C40">
        <w:t xml:space="preserve"> </w:t>
      </w:r>
      <w:proofErr w:type="spellStart"/>
      <w:r w:rsidRPr="00F14C40">
        <w:t>sau</w:t>
      </w:r>
      <w:proofErr w:type="spellEnd"/>
      <w:r w:rsidRPr="00F14C40">
        <w:t xml:space="preserve"> de </w:t>
      </w:r>
      <w:proofErr w:type="spellStart"/>
      <w:r w:rsidRPr="00F14C40">
        <w:t>emitent</w:t>
      </w:r>
      <w:proofErr w:type="spellEnd"/>
      <w:r w:rsidRPr="00F14C40">
        <w:t xml:space="preserve"> </w:t>
      </w:r>
      <w:proofErr w:type="spellStart"/>
      <w:r w:rsidRPr="00F14C40">
        <w:t>dacă</w:t>
      </w:r>
      <w:proofErr w:type="spellEnd"/>
      <w:r w:rsidRPr="00F14C40">
        <w:t xml:space="preserve"> a </w:t>
      </w:r>
      <w:proofErr w:type="spellStart"/>
      <w:r w:rsidRPr="00F14C40">
        <w:t>fost</w:t>
      </w:r>
      <w:proofErr w:type="spellEnd"/>
      <w:r w:rsidRPr="00F14C40">
        <w:t xml:space="preserve"> </w:t>
      </w:r>
      <w:proofErr w:type="spellStart"/>
      <w:r w:rsidRPr="00F14C40">
        <w:t>emis</w:t>
      </w:r>
      <w:proofErr w:type="spellEnd"/>
      <w:r w:rsidRPr="00F14C40">
        <w:t xml:space="preserve"> </w:t>
      </w:r>
      <w:proofErr w:type="spellStart"/>
      <w:r w:rsidRPr="00F14C40">
        <w:t>în</w:t>
      </w:r>
      <w:proofErr w:type="spellEnd"/>
      <w:r w:rsidRPr="00F14C40">
        <w:t xml:space="preserve"> format electronic;</w:t>
      </w:r>
    </w:p>
    <w:p w14:paraId="01B103AB" w14:textId="77777777" w:rsidR="00F14C40" w:rsidRPr="00F14C40" w:rsidRDefault="00F14C40" w:rsidP="00F14C40">
      <w:pPr>
        <w:numPr>
          <w:ilvl w:val="0"/>
          <w:numId w:val="94"/>
        </w:numPr>
      </w:pPr>
      <w:proofErr w:type="spellStart"/>
      <w:r w:rsidRPr="00F14C40">
        <w:lastRenderedPageBreak/>
        <w:t>certificat</w:t>
      </w:r>
      <w:proofErr w:type="spellEnd"/>
      <w:r w:rsidRPr="00F14C40">
        <w:t>/</w:t>
      </w:r>
      <w:proofErr w:type="spellStart"/>
      <w:r w:rsidRPr="00F14C40">
        <w:t>adeverinţă</w:t>
      </w:r>
      <w:proofErr w:type="spellEnd"/>
      <w:r w:rsidRPr="00F14C40">
        <w:t xml:space="preserve"> </w:t>
      </w:r>
      <w:proofErr w:type="spellStart"/>
      <w:r w:rsidRPr="00F14C40">
        <w:t>privind</w:t>
      </w:r>
      <w:proofErr w:type="spellEnd"/>
      <w:r w:rsidRPr="00F14C40">
        <w:t xml:space="preserve"> </w:t>
      </w:r>
      <w:proofErr w:type="spellStart"/>
      <w:r w:rsidRPr="00F14C40">
        <w:t>plata</w:t>
      </w:r>
      <w:proofErr w:type="spellEnd"/>
      <w:r w:rsidRPr="00F14C40">
        <w:t xml:space="preserve"> </w:t>
      </w:r>
      <w:proofErr w:type="spellStart"/>
      <w:r w:rsidRPr="00F14C40">
        <w:t>taxelor</w:t>
      </w:r>
      <w:proofErr w:type="spellEnd"/>
      <w:r w:rsidRPr="00F14C40">
        <w:t xml:space="preserve"> </w:t>
      </w:r>
      <w:proofErr w:type="spellStart"/>
      <w:r w:rsidRPr="00F14C40">
        <w:t>şi</w:t>
      </w:r>
      <w:proofErr w:type="spellEnd"/>
      <w:r w:rsidRPr="00F14C40">
        <w:t xml:space="preserve"> </w:t>
      </w:r>
      <w:proofErr w:type="spellStart"/>
      <w:r w:rsidRPr="00F14C40">
        <w:t>impozitelor</w:t>
      </w:r>
      <w:proofErr w:type="spellEnd"/>
      <w:r w:rsidRPr="00F14C40">
        <w:t xml:space="preserve"> locale care le </w:t>
      </w:r>
      <w:proofErr w:type="spellStart"/>
      <w:r w:rsidRPr="00F14C40">
        <w:t>datorează</w:t>
      </w:r>
      <w:proofErr w:type="spellEnd"/>
      <w:r w:rsidRPr="00F14C40">
        <w:t xml:space="preserve"> </w:t>
      </w:r>
      <w:proofErr w:type="spellStart"/>
      <w:r w:rsidRPr="00F14C40">
        <w:t>unităţii</w:t>
      </w:r>
      <w:proofErr w:type="spellEnd"/>
      <w:r w:rsidRPr="00F14C40">
        <w:t xml:space="preserve"> - </w:t>
      </w:r>
      <w:proofErr w:type="spellStart"/>
      <w:r w:rsidRPr="00F14C40">
        <w:t>administrativ</w:t>
      </w:r>
      <w:proofErr w:type="spellEnd"/>
      <w:r w:rsidRPr="00F14C40">
        <w:t xml:space="preserve"> </w:t>
      </w:r>
      <w:proofErr w:type="spellStart"/>
      <w:r w:rsidRPr="00F14C40">
        <w:t>teritoriale</w:t>
      </w:r>
      <w:proofErr w:type="spellEnd"/>
      <w:r w:rsidRPr="00F14C40">
        <w:t xml:space="preserve"> </w:t>
      </w:r>
      <w:proofErr w:type="spellStart"/>
      <w:r w:rsidRPr="00F14C40">
        <w:t>unde</w:t>
      </w:r>
      <w:proofErr w:type="spellEnd"/>
      <w:r w:rsidRPr="00F14C40">
        <w:t xml:space="preserve"> </w:t>
      </w:r>
      <w:proofErr w:type="spellStart"/>
      <w:r w:rsidRPr="00F14C40">
        <w:t>îşi</w:t>
      </w:r>
      <w:proofErr w:type="spellEnd"/>
      <w:r w:rsidRPr="00F14C40">
        <w:t xml:space="preserve"> are </w:t>
      </w:r>
      <w:proofErr w:type="spellStart"/>
      <w:r w:rsidRPr="00F14C40">
        <w:t>sediul</w:t>
      </w:r>
      <w:proofErr w:type="spellEnd"/>
      <w:r w:rsidRPr="00F14C40">
        <w:t xml:space="preserve">, care </w:t>
      </w:r>
      <w:proofErr w:type="spellStart"/>
      <w:r w:rsidRPr="00F14C40">
        <w:t>să</w:t>
      </w:r>
      <w:proofErr w:type="spellEnd"/>
      <w:r w:rsidRPr="00F14C40">
        <w:t xml:space="preserve"> </w:t>
      </w:r>
      <w:proofErr w:type="spellStart"/>
      <w:r w:rsidRPr="00F14C40">
        <w:t>ateste</w:t>
      </w:r>
      <w:proofErr w:type="spellEnd"/>
      <w:r w:rsidRPr="00F14C40">
        <w:t xml:space="preserve"> </w:t>
      </w:r>
      <w:proofErr w:type="spellStart"/>
      <w:r w:rsidRPr="00F14C40">
        <w:t>că</w:t>
      </w:r>
      <w:proofErr w:type="spellEnd"/>
      <w:r w:rsidRPr="00F14C40">
        <w:t xml:space="preserve"> </w:t>
      </w:r>
      <w:proofErr w:type="spellStart"/>
      <w:r w:rsidRPr="00F14C40">
        <w:t>persoana</w:t>
      </w:r>
      <w:proofErr w:type="spellEnd"/>
      <w:r w:rsidRPr="00F14C40">
        <w:t xml:space="preserve"> </w:t>
      </w:r>
      <w:proofErr w:type="spellStart"/>
      <w:r w:rsidRPr="00F14C40">
        <w:t>juridică</w:t>
      </w:r>
      <w:proofErr w:type="spellEnd"/>
      <w:r w:rsidRPr="00F14C40">
        <w:t xml:space="preserve"> nu are </w:t>
      </w:r>
      <w:proofErr w:type="spellStart"/>
      <w:r w:rsidRPr="00F14C40">
        <w:t>datorii</w:t>
      </w:r>
      <w:proofErr w:type="spellEnd"/>
      <w:r w:rsidRPr="00F14C40">
        <w:t xml:space="preserve">, </w:t>
      </w:r>
      <w:proofErr w:type="spellStart"/>
      <w:r w:rsidRPr="00F14C40">
        <w:t>valabil</w:t>
      </w:r>
      <w:proofErr w:type="spellEnd"/>
      <w:r w:rsidRPr="00F14C40">
        <w:t xml:space="preserve"> la data </w:t>
      </w:r>
      <w:proofErr w:type="spellStart"/>
      <w:r w:rsidRPr="00F14C40">
        <w:t>deschiderii</w:t>
      </w:r>
      <w:proofErr w:type="spellEnd"/>
      <w:r w:rsidRPr="00F14C40">
        <w:t xml:space="preserve"> </w:t>
      </w:r>
      <w:proofErr w:type="spellStart"/>
      <w:r w:rsidRPr="00F14C40">
        <w:t>ofertelor</w:t>
      </w:r>
      <w:proofErr w:type="spellEnd"/>
      <w:r w:rsidRPr="00F14C40">
        <w:t xml:space="preserve">, </w:t>
      </w:r>
      <w:proofErr w:type="spellStart"/>
      <w:r w:rsidRPr="00F14C40">
        <w:t>semnat</w:t>
      </w:r>
      <w:proofErr w:type="spellEnd"/>
      <w:r w:rsidRPr="00F14C40">
        <w:t xml:space="preserve"> cu </w:t>
      </w:r>
      <w:proofErr w:type="spellStart"/>
      <w:r w:rsidRPr="00F14C40">
        <w:t>semnătură</w:t>
      </w:r>
      <w:proofErr w:type="spellEnd"/>
      <w:r w:rsidRPr="00F14C40">
        <w:t xml:space="preserve"> </w:t>
      </w:r>
      <w:proofErr w:type="spellStart"/>
      <w:r w:rsidRPr="00F14C40">
        <w:t>electronică</w:t>
      </w:r>
      <w:proofErr w:type="spellEnd"/>
      <w:r w:rsidRPr="00F14C40">
        <w:t xml:space="preserve"> </w:t>
      </w:r>
      <w:proofErr w:type="spellStart"/>
      <w:r w:rsidRPr="00F14C40">
        <w:t>calificată</w:t>
      </w:r>
      <w:proofErr w:type="spellEnd"/>
      <w:r w:rsidRPr="00F14C40">
        <w:t xml:space="preserve"> de </w:t>
      </w:r>
      <w:proofErr w:type="spellStart"/>
      <w:r w:rsidRPr="00F14C40">
        <w:t>admnistratorul</w:t>
      </w:r>
      <w:proofErr w:type="spellEnd"/>
      <w:r w:rsidRPr="00F14C40">
        <w:t xml:space="preserve"> </w:t>
      </w:r>
      <w:proofErr w:type="spellStart"/>
      <w:r w:rsidRPr="00F14C40">
        <w:t>Societății</w:t>
      </w:r>
      <w:proofErr w:type="spellEnd"/>
      <w:r w:rsidRPr="00F14C40">
        <w:t>/</w:t>
      </w:r>
      <w:proofErr w:type="spellStart"/>
      <w:r w:rsidRPr="00F14C40">
        <w:t>persoana</w:t>
      </w:r>
      <w:proofErr w:type="spellEnd"/>
      <w:r w:rsidRPr="00F14C40">
        <w:t xml:space="preserve"> </w:t>
      </w:r>
      <w:proofErr w:type="spellStart"/>
      <w:r w:rsidRPr="00F14C40">
        <w:t>împuternicită</w:t>
      </w:r>
      <w:proofErr w:type="spellEnd"/>
      <w:r w:rsidRPr="00F14C40">
        <w:t xml:space="preserve"> </w:t>
      </w:r>
      <w:proofErr w:type="spellStart"/>
      <w:r w:rsidRPr="00F14C40">
        <w:t>sau</w:t>
      </w:r>
      <w:proofErr w:type="spellEnd"/>
      <w:r w:rsidRPr="00F14C40">
        <w:t xml:space="preserve"> de </w:t>
      </w:r>
      <w:proofErr w:type="spellStart"/>
      <w:r w:rsidRPr="00F14C40">
        <w:t>emitent</w:t>
      </w:r>
      <w:proofErr w:type="spellEnd"/>
      <w:r w:rsidRPr="00F14C40">
        <w:t xml:space="preserve"> </w:t>
      </w:r>
      <w:proofErr w:type="spellStart"/>
      <w:r w:rsidRPr="00F14C40">
        <w:t>dacă</w:t>
      </w:r>
      <w:proofErr w:type="spellEnd"/>
      <w:r w:rsidRPr="00F14C40">
        <w:t xml:space="preserve"> a </w:t>
      </w:r>
      <w:proofErr w:type="spellStart"/>
      <w:r w:rsidRPr="00F14C40">
        <w:t>fost</w:t>
      </w:r>
      <w:proofErr w:type="spellEnd"/>
      <w:r w:rsidRPr="00F14C40">
        <w:t xml:space="preserve"> </w:t>
      </w:r>
      <w:proofErr w:type="spellStart"/>
      <w:r w:rsidRPr="00F14C40">
        <w:t>emis</w:t>
      </w:r>
      <w:proofErr w:type="spellEnd"/>
      <w:r w:rsidRPr="00F14C40">
        <w:t xml:space="preserve"> </w:t>
      </w:r>
      <w:proofErr w:type="spellStart"/>
      <w:r w:rsidRPr="00F14C40">
        <w:t>în</w:t>
      </w:r>
      <w:proofErr w:type="spellEnd"/>
      <w:r w:rsidRPr="00F14C40">
        <w:t xml:space="preserve"> format electronic;</w:t>
      </w:r>
    </w:p>
    <w:p w14:paraId="7EE66280" w14:textId="77777777" w:rsidR="00F14C40" w:rsidRPr="00F14C40" w:rsidRDefault="00F14C40" w:rsidP="00F14C40">
      <w:pPr>
        <w:numPr>
          <w:ilvl w:val="0"/>
          <w:numId w:val="94"/>
        </w:numPr>
      </w:pPr>
      <w:r w:rsidRPr="00F14C40">
        <w:tab/>
        <w:t xml:space="preserve">un </w:t>
      </w:r>
      <w:proofErr w:type="spellStart"/>
      <w:r w:rsidRPr="00F14C40">
        <w:t>bilanţ</w:t>
      </w:r>
      <w:proofErr w:type="spellEnd"/>
      <w:r w:rsidRPr="00F14C40">
        <w:t xml:space="preserve"> </w:t>
      </w:r>
      <w:proofErr w:type="spellStart"/>
      <w:r w:rsidRPr="00F14C40">
        <w:t>financiar-contabil</w:t>
      </w:r>
      <w:proofErr w:type="spellEnd"/>
      <w:r w:rsidRPr="00F14C40">
        <w:t xml:space="preserve"> </w:t>
      </w:r>
      <w:proofErr w:type="spellStart"/>
      <w:r w:rsidRPr="00F14C40">
        <w:t>pentru</w:t>
      </w:r>
      <w:proofErr w:type="spellEnd"/>
      <w:r w:rsidRPr="00F14C40">
        <w:t xml:space="preserve"> </w:t>
      </w:r>
      <w:proofErr w:type="spellStart"/>
      <w:r w:rsidRPr="00F14C40">
        <w:t>anul</w:t>
      </w:r>
      <w:proofErr w:type="spellEnd"/>
      <w:r w:rsidRPr="00F14C40">
        <w:t xml:space="preserve"> fiscal precedent, </w:t>
      </w:r>
      <w:proofErr w:type="spellStart"/>
      <w:r w:rsidRPr="00F14C40">
        <w:t>semnat</w:t>
      </w:r>
      <w:proofErr w:type="spellEnd"/>
      <w:r w:rsidRPr="00F14C40">
        <w:t xml:space="preserve"> cu </w:t>
      </w:r>
      <w:proofErr w:type="spellStart"/>
      <w:r w:rsidRPr="00F14C40">
        <w:t>semnătură</w:t>
      </w:r>
      <w:proofErr w:type="spellEnd"/>
      <w:r w:rsidRPr="00F14C40">
        <w:t xml:space="preserve"> </w:t>
      </w:r>
      <w:proofErr w:type="spellStart"/>
      <w:r w:rsidRPr="00F14C40">
        <w:t>electronică</w:t>
      </w:r>
      <w:proofErr w:type="spellEnd"/>
      <w:r w:rsidRPr="00F14C40">
        <w:t xml:space="preserve"> </w:t>
      </w:r>
      <w:proofErr w:type="spellStart"/>
      <w:r w:rsidRPr="00F14C40">
        <w:t>calificată</w:t>
      </w:r>
      <w:proofErr w:type="spellEnd"/>
      <w:r w:rsidRPr="00F14C40">
        <w:t xml:space="preserve"> de </w:t>
      </w:r>
      <w:proofErr w:type="spellStart"/>
      <w:r w:rsidRPr="00F14C40">
        <w:t>admnistratorul</w:t>
      </w:r>
      <w:proofErr w:type="spellEnd"/>
      <w:r w:rsidRPr="00F14C40">
        <w:t xml:space="preserve"> </w:t>
      </w:r>
      <w:proofErr w:type="spellStart"/>
      <w:r w:rsidRPr="00F14C40">
        <w:t>Societății</w:t>
      </w:r>
      <w:proofErr w:type="spellEnd"/>
      <w:r w:rsidRPr="00F14C40">
        <w:t>/</w:t>
      </w:r>
      <w:proofErr w:type="spellStart"/>
      <w:r w:rsidRPr="00F14C40">
        <w:t>persoana</w:t>
      </w:r>
      <w:proofErr w:type="spellEnd"/>
      <w:r w:rsidRPr="00F14C40">
        <w:t xml:space="preserve"> </w:t>
      </w:r>
      <w:proofErr w:type="spellStart"/>
      <w:r w:rsidRPr="00F14C40">
        <w:t>împuternicită</w:t>
      </w:r>
      <w:proofErr w:type="spellEnd"/>
      <w:r w:rsidRPr="00F14C40">
        <w:t xml:space="preserve"> </w:t>
      </w:r>
      <w:proofErr w:type="spellStart"/>
      <w:r w:rsidRPr="00F14C40">
        <w:t>sau</w:t>
      </w:r>
      <w:proofErr w:type="spellEnd"/>
      <w:r w:rsidRPr="00F14C40">
        <w:t xml:space="preserve"> de </w:t>
      </w:r>
      <w:proofErr w:type="spellStart"/>
      <w:r w:rsidRPr="00F14C40">
        <w:t>emitent</w:t>
      </w:r>
      <w:proofErr w:type="spellEnd"/>
      <w:r w:rsidRPr="00F14C40">
        <w:t xml:space="preserve"> </w:t>
      </w:r>
      <w:proofErr w:type="spellStart"/>
      <w:r w:rsidRPr="00F14C40">
        <w:t>dacă</w:t>
      </w:r>
      <w:proofErr w:type="spellEnd"/>
      <w:r w:rsidRPr="00F14C40">
        <w:t xml:space="preserve"> a </w:t>
      </w:r>
      <w:proofErr w:type="spellStart"/>
      <w:r w:rsidRPr="00F14C40">
        <w:t>fost</w:t>
      </w:r>
      <w:proofErr w:type="spellEnd"/>
      <w:r w:rsidRPr="00F14C40">
        <w:t xml:space="preserve"> </w:t>
      </w:r>
      <w:proofErr w:type="spellStart"/>
      <w:r w:rsidRPr="00F14C40">
        <w:t>emis</w:t>
      </w:r>
      <w:proofErr w:type="spellEnd"/>
      <w:r w:rsidRPr="00F14C40">
        <w:t xml:space="preserve"> </w:t>
      </w:r>
      <w:proofErr w:type="spellStart"/>
      <w:r w:rsidRPr="00F14C40">
        <w:t>în</w:t>
      </w:r>
      <w:proofErr w:type="spellEnd"/>
      <w:r w:rsidRPr="00F14C40">
        <w:t xml:space="preserve"> format </w:t>
      </w:r>
      <w:proofErr w:type="gramStart"/>
      <w:r w:rsidRPr="00F14C40">
        <w:t>electronic;.</w:t>
      </w:r>
      <w:proofErr w:type="gramEnd"/>
    </w:p>
    <w:p w14:paraId="675DCF39" w14:textId="77777777" w:rsidR="00F14C40" w:rsidRPr="00F14C40" w:rsidRDefault="00F14C40" w:rsidP="00F14C40">
      <w:pPr>
        <w:numPr>
          <w:ilvl w:val="0"/>
          <w:numId w:val="94"/>
        </w:numPr>
        <w:rPr>
          <w:lang w:val="it-IT"/>
        </w:rPr>
      </w:pPr>
      <w:r w:rsidRPr="00F14C40">
        <w:rPr>
          <w:lang w:val="it-IT"/>
        </w:rPr>
        <w:t>dovada bonităţii financiar – bancare (scrisoare de bonitate bancară, certificat de</w:t>
      </w:r>
    </w:p>
    <w:p w14:paraId="14E39EE4" w14:textId="77777777" w:rsidR="00F14C40" w:rsidRPr="00F14C40" w:rsidRDefault="00F14C40" w:rsidP="00F14C40">
      <w:proofErr w:type="spellStart"/>
      <w:r w:rsidRPr="00F14C40">
        <w:t>depozit</w:t>
      </w:r>
      <w:proofErr w:type="spellEnd"/>
      <w:r w:rsidRPr="00F14C40">
        <w:t xml:space="preserve">, </w:t>
      </w:r>
      <w:proofErr w:type="spellStart"/>
      <w:r w:rsidRPr="00F14C40">
        <w:t>etc</w:t>
      </w:r>
      <w:proofErr w:type="spellEnd"/>
      <w:r w:rsidRPr="00F14C40">
        <w:t>);</w:t>
      </w:r>
    </w:p>
    <w:p w14:paraId="7B535ADB" w14:textId="77777777" w:rsidR="00F14C40" w:rsidRPr="00F14C40" w:rsidRDefault="00F14C40" w:rsidP="00F14C40">
      <w:pPr>
        <w:numPr>
          <w:ilvl w:val="0"/>
          <w:numId w:val="94"/>
        </w:numPr>
      </w:pPr>
      <w:proofErr w:type="spellStart"/>
      <w:r w:rsidRPr="00F14C40">
        <w:t>declaraţie</w:t>
      </w:r>
      <w:proofErr w:type="spellEnd"/>
      <w:r w:rsidRPr="00F14C40">
        <w:t xml:space="preserve"> pe propria </w:t>
      </w:r>
      <w:proofErr w:type="spellStart"/>
      <w:r w:rsidRPr="00F14C40">
        <w:t>răspundere</w:t>
      </w:r>
      <w:proofErr w:type="spellEnd"/>
      <w:r w:rsidRPr="00F14C40">
        <w:t xml:space="preserve"> </w:t>
      </w:r>
      <w:proofErr w:type="gramStart"/>
      <w:r w:rsidRPr="00F14C40">
        <w:t>a</w:t>
      </w:r>
      <w:proofErr w:type="gramEnd"/>
      <w:r w:rsidRPr="00F14C40">
        <w:t xml:space="preserve"> </w:t>
      </w:r>
      <w:proofErr w:type="spellStart"/>
      <w:r w:rsidRPr="00F14C40">
        <w:t>administratorului</w:t>
      </w:r>
      <w:proofErr w:type="spellEnd"/>
      <w:r w:rsidRPr="00F14C40">
        <w:t xml:space="preserve"> </w:t>
      </w:r>
      <w:proofErr w:type="spellStart"/>
      <w:r w:rsidRPr="00F14C40">
        <w:t>firmei</w:t>
      </w:r>
      <w:proofErr w:type="spellEnd"/>
      <w:r w:rsidRPr="00F14C40">
        <w:t xml:space="preserve">, din care </w:t>
      </w:r>
      <w:proofErr w:type="spellStart"/>
      <w:r w:rsidRPr="00F14C40">
        <w:t>să</w:t>
      </w:r>
      <w:proofErr w:type="spellEnd"/>
      <w:r w:rsidRPr="00F14C40">
        <w:t xml:space="preserve"> </w:t>
      </w:r>
      <w:proofErr w:type="spellStart"/>
      <w:r w:rsidRPr="00F14C40">
        <w:t>rezulte</w:t>
      </w:r>
      <w:proofErr w:type="spellEnd"/>
      <w:r w:rsidRPr="00F14C40">
        <w:t xml:space="preserve"> </w:t>
      </w:r>
      <w:proofErr w:type="spellStart"/>
      <w:r w:rsidRPr="00F14C40">
        <w:t>că</w:t>
      </w:r>
      <w:proofErr w:type="spellEnd"/>
      <w:r w:rsidRPr="00F14C40">
        <w:t xml:space="preserve"> </w:t>
      </w:r>
      <w:proofErr w:type="spellStart"/>
      <w:r w:rsidRPr="00F14C40">
        <w:t>în</w:t>
      </w:r>
      <w:proofErr w:type="spellEnd"/>
      <w:r w:rsidRPr="00F14C40">
        <w:t xml:space="preserve"> </w:t>
      </w:r>
      <w:proofErr w:type="spellStart"/>
      <w:r w:rsidRPr="00F14C40">
        <w:t>ultimii</w:t>
      </w:r>
      <w:proofErr w:type="spellEnd"/>
      <w:r w:rsidRPr="00F14C40">
        <w:t xml:space="preserve"> 5 ani nu a </w:t>
      </w:r>
      <w:proofErr w:type="spellStart"/>
      <w:r w:rsidRPr="00F14C40">
        <w:t>fost</w:t>
      </w:r>
      <w:proofErr w:type="spellEnd"/>
      <w:r w:rsidRPr="00F14C40">
        <w:t xml:space="preserve"> </w:t>
      </w:r>
      <w:proofErr w:type="spellStart"/>
      <w:r w:rsidRPr="00F14C40">
        <w:t>condamnat</w:t>
      </w:r>
      <w:proofErr w:type="spellEnd"/>
      <w:r w:rsidRPr="00F14C40">
        <w:t xml:space="preserve">, </w:t>
      </w:r>
      <w:proofErr w:type="spellStart"/>
      <w:r w:rsidRPr="00F14C40">
        <w:t>printr</w:t>
      </w:r>
      <w:proofErr w:type="spellEnd"/>
      <w:r w:rsidRPr="00F14C40">
        <w:t xml:space="preserve">-o </w:t>
      </w:r>
      <w:proofErr w:type="spellStart"/>
      <w:r w:rsidRPr="00F14C40">
        <w:t>hotărâre</w:t>
      </w:r>
      <w:proofErr w:type="spellEnd"/>
      <w:r w:rsidRPr="00F14C40">
        <w:t xml:space="preserve"> </w:t>
      </w:r>
      <w:proofErr w:type="spellStart"/>
      <w:r w:rsidRPr="00F14C40">
        <w:t>rămasă</w:t>
      </w:r>
      <w:proofErr w:type="spellEnd"/>
      <w:r w:rsidRPr="00F14C40">
        <w:t xml:space="preserve"> </w:t>
      </w:r>
      <w:proofErr w:type="spellStart"/>
      <w:r w:rsidRPr="00F14C40">
        <w:t>definitivă</w:t>
      </w:r>
      <w:proofErr w:type="spellEnd"/>
      <w:r w:rsidRPr="00F14C40">
        <w:t xml:space="preserve"> a </w:t>
      </w:r>
      <w:proofErr w:type="spellStart"/>
      <w:r w:rsidRPr="00F14C40">
        <w:t>unei</w:t>
      </w:r>
      <w:proofErr w:type="spellEnd"/>
      <w:r w:rsidRPr="00F14C40">
        <w:t xml:space="preserve"> </w:t>
      </w:r>
      <w:proofErr w:type="spellStart"/>
      <w:r w:rsidRPr="00F14C40">
        <w:t>instanţe</w:t>
      </w:r>
      <w:proofErr w:type="spellEnd"/>
      <w:r w:rsidRPr="00F14C40">
        <w:t xml:space="preserve"> </w:t>
      </w:r>
      <w:proofErr w:type="spellStart"/>
      <w:r w:rsidRPr="00F14C40">
        <w:t>judecătoreşti</w:t>
      </w:r>
      <w:proofErr w:type="spellEnd"/>
      <w:r w:rsidRPr="00F14C40">
        <w:t xml:space="preserve">, </w:t>
      </w:r>
      <w:proofErr w:type="spellStart"/>
      <w:r w:rsidRPr="00F14C40">
        <w:t>pentru</w:t>
      </w:r>
      <w:proofErr w:type="spellEnd"/>
      <w:r w:rsidRPr="00F14C40">
        <w:t xml:space="preserve"> </w:t>
      </w:r>
      <w:proofErr w:type="spellStart"/>
      <w:r w:rsidRPr="00F14C40">
        <w:t>corupţie</w:t>
      </w:r>
      <w:proofErr w:type="spellEnd"/>
      <w:r w:rsidRPr="00F14C40">
        <w:t xml:space="preserve">, </w:t>
      </w:r>
      <w:proofErr w:type="spellStart"/>
      <w:r w:rsidRPr="00F14C40">
        <w:t>pentru</w:t>
      </w:r>
      <w:proofErr w:type="spellEnd"/>
      <w:r w:rsidRPr="00F14C40">
        <w:t xml:space="preserve"> </w:t>
      </w:r>
      <w:proofErr w:type="spellStart"/>
      <w:r w:rsidRPr="00F14C40">
        <w:t>fraudă</w:t>
      </w:r>
      <w:proofErr w:type="spellEnd"/>
      <w:r w:rsidRPr="00F14C40">
        <w:t xml:space="preserve"> </w:t>
      </w:r>
      <w:proofErr w:type="spellStart"/>
      <w:r w:rsidRPr="00F14C40">
        <w:t>şi</w:t>
      </w:r>
      <w:proofErr w:type="spellEnd"/>
      <w:r w:rsidRPr="00F14C40">
        <w:t>/</w:t>
      </w:r>
      <w:proofErr w:type="spellStart"/>
      <w:r w:rsidRPr="00F14C40">
        <w:t>sau</w:t>
      </w:r>
      <w:proofErr w:type="spellEnd"/>
      <w:r w:rsidRPr="00F14C40">
        <w:t xml:space="preserve"> </w:t>
      </w:r>
      <w:proofErr w:type="spellStart"/>
      <w:r w:rsidRPr="00F14C40">
        <w:t>pentru</w:t>
      </w:r>
      <w:proofErr w:type="spellEnd"/>
      <w:r w:rsidRPr="00F14C40">
        <w:t xml:space="preserve"> </w:t>
      </w:r>
      <w:proofErr w:type="spellStart"/>
      <w:r w:rsidRPr="00F14C40">
        <w:t>spălare</w:t>
      </w:r>
      <w:proofErr w:type="spellEnd"/>
      <w:r w:rsidRPr="00F14C40">
        <w:t xml:space="preserve"> de bani, </w:t>
      </w:r>
      <w:proofErr w:type="spellStart"/>
      <w:r w:rsidRPr="00F14C40">
        <w:t>semnat</w:t>
      </w:r>
      <w:proofErr w:type="spellEnd"/>
      <w:r w:rsidRPr="00F14C40">
        <w:t xml:space="preserve"> cu </w:t>
      </w:r>
      <w:proofErr w:type="spellStart"/>
      <w:r w:rsidRPr="00F14C40">
        <w:t>semnătură</w:t>
      </w:r>
      <w:proofErr w:type="spellEnd"/>
      <w:r w:rsidRPr="00F14C40">
        <w:t xml:space="preserve"> </w:t>
      </w:r>
      <w:proofErr w:type="spellStart"/>
      <w:r w:rsidRPr="00F14C40">
        <w:t>electronică</w:t>
      </w:r>
      <w:proofErr w:type="spellEnd"/>
      <w:r w:rsidRPr="00F14C40">
        <w:t xml:space="preserve"> </w:t>
      </w:r>
      <w:proofErr w:type="spellStart"/>
      <w:r w:rsidRPr="00F14C40">
        <w:t>calificată</w:t>
      </w:r>
      <w:proofErr w:type="spellEnd"/>
      <w:r w:rsidRPr="00F14C40">
        <w:t>;</w:t>
      </w:r>
    </w:p>
    <w:p w14:paraId="47D16F15" w14:textId="77777777" w:rsidR="00F14C40" w:rsidRPr="00F14C40" w:rsidRDefault="00F14C40" w:rsidP="00F14C40">
      <w:pPr>
        <w:numPr>
          <w:ilvl w:val="0"/>
          <w:numId w:val="94"/>
        </w:numPr>
      </w:pPr>
      <w:proofErr w:type="spellStart"/>
      <w:r w:rsidRPr="00F14C40">
        <w:t>declaraţie</w:t>
      </w:r>
      <w:proofErr w:type="spellEnd"/>
      <w:r w:rsidRPr="00F14C40">
        <w:t xml:space="preserve"> pe propria </w:t>
      </w:r>
      <w:proofErr w:type="spellStart"/>
      <w:r w:rsidRPr="00F14C40">
        <w:t>răspundere</w:t>
      </w:r>
      <w:proofErr w:type="spellEnd"/>
      <w:r w:rsidRPr="00F14C40">
        <w:t xml:space="preserve"> </w:t>
      </w:r>
      <w:proofErr w:type="gramStart"/>
      <w:r w:rsidRPr="00F14C40">
        <w:t>a</w:t>
      </w:r>
      <w:proofErr w:type="gramEnd"/>
      <w:r w:rsidRPr="00F14C40">
        <w:t xml:space="preserve"> </w:t>
      </w:r>
      <w:proofErr w:type="spellStart"/>
      <w:r w:rsidRPr="00F14C40">
        <w:t>administratorului</w:t>
      </w:r>
      <w:proofErr w:type="spellEnd"/>
      <w:r w:rsidRPr="00F14C40">
        <w:t xml:space="preserve"> </w:t>
      </w:r>
      <w:proofErr w:type="spellStart"/>
      <w:r w:rsidRPr="00F14C40">
        <w:t>firmei</w:t>
      </w:r>
      <w:proofErr w:type="spellEnd"/>
      <w:r w:rsidRPr="00F14C40">
        <w:t xml:space="preserve"> </w:t>
      </w:r>
      <w:proofErr w:type="spellStart"/>
      <w:r w:rsidRPr="00F14C40">
        <w:t>privind</w:t>
      </w:r>
      <w:proofErr w:type="spellEnd"/>
      <w:r w:rsidRPr="00F14C40">
        <w:t xml:space="preserve"> </w:t>
      </w:r>
      <w:proofErr w:type="spellStart"/>
      <w:r w:rsidRPr="00F14C40">
        <w:t>respectarea</w:t>
      </w:r>
      <w:proofErr w:type="spellEnd"/>
      <w:r w:rsidRPr="00F14C40">
        <w:t xml:space="preserve"> </w:t>
      </w:r>
      <w:proofErr w:type="spellStart"/>
      <w:r w:rsidRPr="00F14C40">
        <w:t>reglementărilor</w:t>
      </w:r>
      <w:proofErr w:type="spellEnd"/>
      <w:r w:rsidRPr="00F14C40">
        <w:t xml:space="preserve"> </w:t>
      </w:r>
      <w:proofErr w:type="spellStart"/>
      <w:r w:rsidRPr="00F14C40">
        <w:t>referitoare</w:t>
      </w:r>
      <w:proofErr w:type="spellEnd"/>
      <w:r w:rsidRPr="00F14C40">
        <w:t xml:space="preserve"> la </w:t>
      </w:r>
      <w:proofErr w:type="spellStart"/>
      <w:r w:rsidRPr="00F14C40">
        <w:t>protecţia</w:t>
      </w:r>
      <w:proofErr w:type="spellEnd"/>
      <w:r w:rsidRPr="00F14C40">
        <w:t xml:space="preserve"> </w:t>
      </w:r>
      <w:proofErr w:type="spellStart"/>
      <w:r w:rsidRPr="00F14C40">
        <w:t>mediului</w:t>
      </w:r>
      <w:proofErr w:type="spellEnd"/>
      <w:r w:rsidRPr="00F14C40">
        <w:t xml:space="preserve">, </w:t>
      </w:r>
      <w:proofErr w:type="spellStart"/>
      <w:r w:rsidRPr="00F14C40">
        <w:t>securitatea</w:t>
      </w:r>
      <w:proofErr w:type="spellEnd"/>
      <w:r w:rsidRPr="00F14C40">
        <w:t xml:space="preserve"> </w:t>
      </w:r>
      <w:proofErr w:type="spellStart"/>
      <w:r w:rsidRPr="00F14C40">
        <w:t>şi</w:t>
      </w:r>
      <w:proofErr w:type="spellEnd"/>
      <w:r w:rsidRPr="00F14C40">
        <w:t xml:space="preserve"> </w:t>
      </w:r>
      <w:proofErr w:type="spellStart"/>
      <w:r w:rsidRPr="00F14C40">
        <w:t>sănătatea</w:t>
      </w:r>
      <w:proofErr w:type="spellEnd"/>
      <w:r w:rsidRPr="00F14C40">
        <w:t xml:space="preserve"> </w:t>
      </w:r>
      <w:proofErr w:type="spellStart"/>
      <w:r w:rsidRPr="00F14C40">
        <w:t>în</w:t>
      </w:r>
      <w:proofErr w:type="spellEnd"/>
      <w:r w:rsidRPr="00F14C40">
        <w:t xml:space="preserve"> </w:t>
      </w:r>
      <w:proofErr w:type="spellStart"/>
      <w:r w:rsidRPr="00F14C40">
        <w:t>muncă</w:t>
      </w:r>
      <w:proofErr w:type="spellEnd"/>
      <w:r w:rsidRPr="00F14C40">
        <w:t xml:space="preserve">, </w:t>
      </w:r>
      <w:proofErr w:type="spellStart"/>
      <w:r w:rsidRPr="00F14C40">
        <w:t>normele</w:t>
      </w:r>
      <w:proofErr w:type="spellEnd"/>
      <w:r w:rsidRPr="00F14C40">
        <w:t xml:space="preserve"> de </w:t>
      </w:r>
      <w:proofErr w:type="spellStart"/>
      <w:r w:rsidRPr="00F14C40">
        <w:t>apărare</w:t>
      </w:r>
      <w:proofErr w:type="spellEnd"/>
      <w:r w:rsidRPr="00F14C40">
        <w:t xml:space="preserve"> </w:t>
      </w:r>
      <w:proofErr w:type="spellStart"/>
      <w:r w:rsidRPr="00F14C40">
        <w:t>împotriva</w:t>
      </w:r>
      <w:proofErr w:type="spellEnd"/>
      <w:r w:rsidRPr="00F14C40">
        <w:t xml:space="preserve"> </w:t>
      </w:r>
      <w:proofErr w:type="spellStart"/>
      <w:r w:rsidRPr="00F14C40">
        <w:t>incendiilor</w:t>
      </w:r>
      <w:proofErr w:type="spellEnd"/>
      <w:r w:rsidRPr="00F14C40">
        <w:t xml:space="preserve">, </w:t>
      </w:r>
      <w:proofErr w:type="spellStart"/>
      <w:r w:rsidRPr="00F14C40">
        <w:t>potrivit</w:t>
      </w:r>
      <w:proofErr w:type="spellEnd"/>
      <w:r w:rsidRPr="00F14C40">
        <w:t xml:space="preserve"> </w:t>
      </w:r>
      <w:proofErr w:type="spellStart"/>
      <w:r w:rsidRPr="00F14C40">
        <w:t>formularului</w:t>
      </w:r>
      <w:proofErr w:type="spellEnd"/>
      <w:r w:rsidRPr="00F14C40">
        <w:t xml:space="preserve"> - </w:t>
      </w:r>
      <w:proofErr w:type="spellStart"/>
      <w:r w:rsidRPr="00F14C40">
        <w:t>Anexa</w:t>
      </w:r>
      <w:proofErr w:type="spellEnd"/>
      <w:r w:rsidRPr="00F14C40">
        <w:t xml:space="preserve"> nr. 4, </w:t>
      </w:r>
      <w:proofErr w:type="spellStart"/>
      <w:r w:rsidRPr="00F14C40">
        <w:t>semnat</w:t>
      </w:r>
      <w:proofErr w:type="spellEnd"/>
      <w:r w:rsidRPr="00F14C40">
        <w:t xml:space="preserve"> cu </w:t>
      </w:r>
      <w:proofErr w:type="spellStart"/>
      <w:r w:rsidRPr="00F14C40">
        <w:t>semnătură</w:t>
      </w:r>
      <w:proofErr w:type="spellEnd"/>
      <w:r w:rsidRPr="00F14C40">
        <w:t xml:space="preserve"> </w:t>
      </w:r>
      <w:proofErr w:type="spellStart"/>
      <w:r w:rsidRPr="00F14C40">
        <w:t>electronică</w:t>
      </w:r>
      <w:proofErr w:type="spellEnd"/>
      <w:r w:rsidRPr="00F14C40">
        <w:t>;</w:t>
      </w:r>
    </w:p>
    <w:p w14:paraId="489F4548" w14:textId="77777777" w:rsidR="00F14C40" w:rsidRPr="00F14C40" w:rsidRDefault="00F14C40" w:rsidP="00F14C40">
      <w:pPr>
        <w:numPr>
          <w:ilvl w:val="0"/>
          <w:numId w:val="94"/>
        </w:numPr>
        <w:rPr>
          <w:lang w:val="it-IT"/>
        </w:rPr>
      </w:pPr>
      <w:r w:rsidRPr="00F14C40">
        <w:rPr>
          <w:lang w:val="it-IT"/>
        </w:rPr>
        <w:t>dovada achitării taxei de participare la licitaţie, în cuantum de 100 lei (sumă care</w:t>
      </w:r>
    </w:p>
    <w:p w14:paraId="2131AE07" w14:textId="77777777" w:rsidR="00F14C40" w:rsidRPr="00F14C40" w:rsidRDefault="00F14C40" w:rsidP="00F14C40">
      <w:pPr>
        <w:rPr>
          <w:lang w:val="it-IT"/>
        </w:rPr>
      </w:pPr>
      <w:r w:rsidRPr="00F14C40">
        <w:rPr>
          <w:lang w:val="it-IT"/>
        </w:rPr>
        <w:t>nu se restituie) și a garanție de participare la licitație în valoare de 10.000 lei.</w:t>
      </w:r>
    </w:p>
    <w:p w14:paraId="4100D9B9" w14:textId="77777777" w:rsidR="00F14C40" w:rsidRPr="00F14C40" w:rsidRDefault="00F14C40" w:rsidP="00F14C40">
      <w:pPr>
        <w:rPr>
          <w:b/>
          <w:bCs/>
          <w:lang w:val="it-IT"/>
        </w:rPr>
      </w:pPr>
      <w:r w:rsidRPr="00F14C40">
        <w:rPr>
          <w:b/>
          <w:bCs/>
          <w:u w:val="thick"/>
          <w:lang w:val="it-IT"/>
        </w:rPr>
        <w:t>Notă :</w:t>
      </w:r>
      <w:r w:rsidRPr="00F14C40">
        <w:rPr>
          <w:b/>
          <w:bCs/>
          <w:lang w:val="it-IT"/>
        </w:rPr>
        <w:t xml:space="preserve"> Toate documentele se vor semna, cu semnătură electronică calificată de admnistratorul Societății/persoana împuternicită sau de emitent dacă a fost emis în format electronic.</w:t>
      </w:r>
    </w:p>
    <w:p w14:paraId="10777AC8" w14:textId="77777777" w:rsidR="00F14C40" w:rsidRPr="00F14C40" w:rsidRDefault="00F14C40" w:rsidP="00F14C40">
      <w:pPr>
        <w:numPr>
          <w:ilvl w:val="2"/>
          <w:numId w:val="96"/>
        </w:numPr>
        <w:rPr>
          <w:lang w:val="it-IT"/>
        </w:rPr>
      </w:pPr>
      <w:r w:rsidRPr="00F14C40">
        <w:rPr>
          <w:lang w:val="it-IT"/>
        </w:rPr>
        <w:tab/>
      </w:r>
      <w:r w:rsidRPr="00F14C40">
        <w:rPr>
          <w:b/>
          <w:lang w:val="it-IT"/>
        </w:rPr>
        <w:t xml:space="preserve">Arhiva digitală cu parolă aferentă plicului interior va trebui să conţină, </w:t>
      </w:r>
      <w:r w:rsidRPr="00F14C40">
        <w:rPr>
          <w:lang w:val="it-IT"/>
        </w:rPr>
        <w:t>oferta propriu – zisă, se înscrie denumirea ofertantului, precum și sediul social al acestuia. Oferta se depune într-un singur exemplar, fiecare pagina fiind semnată de ofertant și va cuprinde :</w:t>
      </w:r>
    </w:p>
    <w:p w14:paraId="52AE16C8" w14:textId="77777777" w:rsidR="00F14C40" w:rsidRPr="00F14C40" w:rsidRDefault="00F14C40" w:rsidP="00F14C40">
      <w:pPr>
        <w:numPr>
          <w:ilvl w:val="3"/>
          <w:numId w:val="96"/>
        </w:numPr>
        <w:rPr>
          <w:lang w:val="it-IT"/>
        </w:rPr>
      </w:pPr>
      <w:r w:rsidRPr="00F14C40">
        <w:rPr>
          <w:lang w:val="it-IT"/>
        </w:rPr>
        <w:t>Condiţiile prevăzute în Caietul de sarcini şi alte obligaţii pe care ofertantul şi le asumă explicate detaliat, precis şi fără ştersături sau adăugiri;</w:t>
      </w:r>
    </w:p>
    <w:p w14:paraId="7BACE579" w14:textId="77777777" w:rsidR="00F14C40" w:rsidRPr="00F14C40" w:rsidRDefault="00F14C40" w:rsidP="00F14C40">
      <w:pPr>
        <w:numPr>
          <w:ilvl w:val="3"/>
          <w:numId w:val="96"/>
        </w:numPr>
        <w:rPr>
          <w:lang w:val="it-IT"/>
        </w:rPr>
      </w:pPr>
      <w:r w:rsidRPr="00F14C40">
        <w:rPr>
          <w:lang w:val="it-IT"/>
        </w:rPr>
        <w:t>Date tehnice şi financiare referitoare la:</w:t>
      </w:r>
    </w:p>
    <w:p w14:paraId="32EC4599" w14:textId="77777777" w:rsidR="00F14C40" w:rsidRPr="00F14C40" w:rsidRDefault="00F14C40" w:rsidP="00F14C40">
      <w:pPr>
        <w:numPr>
          <w:ilvl w:val="0"/>
          <w:numId w:val="93"/>
        </w:numPr>
      </w:pPr>
      <w:proofErr w:type="spellStart"/>
      <w:r w:rsidRPr="00F14C40">
        <w:t>Valoarea</w:t>
      </w:r>
      <w:proofErr w:type="spellEnd"/>
      <w:r w:rsidRPr="00F14C40">
        <w:t xml:space="preserve"> </w:t>
      </w:r>
      <w:proofErr w:type="spellStart"/>
      <w:r w:rsidRPr="00F14C40">
        <w:t>redevenţei</w:t>
      </w:r>
      <w:proofErr w:type="spellEnd"/>
      <w:r w:rsidRPr="00F14C40">
        <w:t xml:space="preserve"> </w:t>
      </w:r>
      <w:proofErr w:type="spellStart"/>
      <w:r w:rsidRPr="00F14C40">
        <w:t>oferită</w:t>
      </w:r>
      <w:proofErr w:type="spellEnd"/>
      <w:r w:rsidRPr="00F14C40">
        <w:t>;</w:t>
      </w:r>
    </w:p>
    <w:p w14:paraId="2B9AFE99" w14:textId="77777777" w:rsidR="00F14C40" w:rsidRPr="00F14C40" w:rsidRDefault="00F14C40" w:rsidP="00F14C40">
      <w:pPr>
        <w:numPr>
          <w:ilvl w:val="0"/>
          <w:numId w:val="93"/>
        </w:numPr>
        <w:rPr>
          <w:lang w:val="it-IT"/>
        </w:rPr>
      </w:pPr>
      <w:r w:rsidRPr="00F14C40">
        <w:rPr>
          <w:lang w:val="it-IT"/>
        </w:rPr>
        <w:t>Volumul investițiilor pe care le va realiza conform Proiectului (Angajamentului ) depus;</w:t>
      </w:r>
    </w:p>
    <w:p w14:paraId="7426027B" w14:textId="77777777" w:rsidR="00F14C40" w:rsidRPr="00F14C40" w:rsidRDefault="00F14C40" w:rsidP="00F14C40">
      <w:pPr>
        <w:numPr>
          <w:ilvl w:val="0"/>
          <w:numId w:val="93"/>
        </w:numPr>
      </w:pPr>
      <w:r w:rsidRPr="00F14C40">
        <w:t xml:space="preserve">Cifra de </w:t>
      </w:r>
      <w:proofErr w:type="spellStart"/>
      <w:r w:rsidRPr="00F14C40">
        <w:t>afaceri</w:t>
      </w:r>
      <w:proofErr w:type="spellEnd"/>
      <w:r w:rsidRPr="00F14C40">
        <w:t>;</w:t>
      </w:r>
    </w:p>
    <w:p w14:paraId="713A0CC9" w14:textId="12E75825" w:rsidR="00F14C40" w:rsidRPr="00F14C40" w:rsidRDefault="00F14C40" w:rsidP="00F14C40">
      <w:pPr>
        <w:numPr>
          <w:ilvl w:val="0"/>
          <w:numId w:val="93"/>
        </w:numPr>
        <w:rPr>
          <w:lang w:val="it-IT"/>
        </w:rPr>
      </w:pPr>
      <w:r w:rsidRPr="00F14C40">
        <w:rPr>
          <w:lang w:val="it-IT"/>
        </w:rPr>
        <w:t>Numărul locurilor</w:t>
      </w:r>
      <w:r w:rsidR="00C064F7">
        <w:rPr>
          <w:lang w:val="it-IT"/>
        </w:rPr>
        <w:t xml:space="preserve"> noi</w:t>
      </w:r>
      <w:r w:rsidRPr="00F14C40">
        <w:rPr>
          <w:lang w:val="it-IT"/>
        </w:rPr>
        <w:t xml:space="preserve"> de muncă, cu normă întreagă(minim</w:t>
      </w:r>
      <w:r w:rsidR="00C064F7">
        <w:rPr>
          <w:lang w:val="it-IT"/>
        </w:rPr>
        <w:t xml:space="preserve"> 3</w:t>
      </w:r>
      <w:r w:rsidRPr="00F14C40">
        <w:rPr>
          <w:lang w:val="it-IT"/>
        </w:rPr>
        <w:t>), pe care se obigă să le</w:t>
      </w:r>
    </w:p>
    <w:p w14:paraId="5B096EA2" w14:textId="77777777" w:rsidR="00F14C40" w:rsidRPr="00F14C40" w:rsidRDefault="00F14C40" w:rsidP="00F14C40">
      <w:proofErr w:type="spellStart"/>
      <w:r w:rsidRPr="00F14C40">
        <w:lastRenderedPageBreak/>
        <w:t>creeze</w:t>
      </w:r>
      <w:proofErr w:type="spellEnd"/>
      <w:r w:rsidRPr="00F14C40">
        <w:t>;</w:t>
      </w:r>
    </w:p>
    <w:p w14:paraId="13E6212F" w14:textId="77777777" w:rsidR="00F14C40" w:rsidRPr="00F14C40" w:rsidRDefault="00F14C40" w:rsidP="00F14C40">
      <w:pPr>
        <w:numPr>
          <w:ilvl w:val="0"/>
          <w:numId w:val="93"/>
        </w:numPr>
      </w:pPr>
      <w:proofErr w:type="spellStart"/>
      <w:r w:rsidRPr="00F14C40">
        <w:t>Dacă</w:t>
      </w:r>
      <w:proofErr w:type="spellEnd"/>
      <w:r w:rsidRPr="00F14C40">
        <w:t xml:space="preserve"> se </w:t>
      </w:r>
      <w:proofErr w:type="spellStart"/>
      <w:r w:rsidRPr="00F14C40">
        <w:t>angajează</w:t>
      </w:r>
      <w:proofErr w:type="spellEnd"/>
      <w:r w:rsidRPr="00F14C40">
        <w:t xml:space="preserve">/nu se </w:t>
      </w:r>
      <w:proofErr w:type="spellStart"/>
      <w:r w:rsidRPr="00F14C40">
        <w:t>angajează</w:t>
      </w:r>
      <w:proofErr w:type="spellEnd"/>
      <w:r w:rsidRPr="00F14C40">
        <w:t xml:space="preserve"> </w:t>
      </w:r>
      <w:proofErr w:type="spellStart"/>
      <w:r w:rsidRPr="00F14C40">
        <w:t>să</w:t>
      </w:r>
      <w:proofErr w:type="spellEnd"/>
      <w:r w:rsidRPr="00F14C40">
        <w:t xml:space="preserve"> </w:t>
      </w:r>
      <w:proofErr w:type="spellStart"/>
      <w:r w:rsidRPr="00F14C40">
        <w:t>achiziționeze</w:t>
      </w:r>
      <w:proofErr w:type="spellEnd"/>
      <w:r w:rsidRPr="00F14C40">
        <w:t xml:space="preserve"> </w:t>
      </w:r>
      <w:proofErr w:type="spellStart"/>
      <w:r w:rsidRPr="00F14C40">
        <w:t>instalații</w:t>
      </w:r>
      <w:proofErr w:type="spellEnd"/>
      <w:r w:rsidRPr="00F14C40">
        <w:t>/</w:t>
      </w:r>
      <w:proofErr w:type="spellStart"/>
      <w:r w:rsidRPr="00F14C40">
        <w:t>echipamente</w:t>
      </w:r>
      <w:proofErr w:type="spellEnd"/>
      <w:r w:rsidRPr="00F14C40">
        <w:t xml:space="preserve"> </w:t>
      </w:r>
      <w:proofErr w:type="spellStart"/>
      <w:r w:rsidRPr="00F14C40">
        <w:t>specifice</w:t>
      </w:r>
      <w:proofErr w:type="spellEnd"/>
      <w:r w:rsidRPr="00F14C40">
        <w:t xml:space="preserve"> </w:t>
      </w:r>
      <w:proofErr w:type="spellStart"/>
      <w:r w:rsidRPr="00F14C40">
        <w:t>în</w:t>
      </w:r>
      <w:proofErr w:type="spellEnd"/>
      <w:r w:rsidRPr="00F14C40">
        <w:t xml:space="preserve"> </w:t>
      </w:r>
      <w:proofErr w:type="spellStart"/>
      <w:r w:rsidRPr="00F14C40">
        <w:t>scopul</w:t>
      </w:r>
      <w:proofErr w:type="spellEnd"/>
      <w:r w:rsidRPr="00F14C40">
        <w:t xml:space="preserve"> </w:t>
      </w:r>
      <w:proofErr w:type="spellStart"/>
      <w:r w:rsidRPr="00F14C40">
        <w:t>obținerii</w:t>
      </w:r>
      <w:proofErr w:type="spellEnd"/>
      <w:r w:rsidRPr="00F14C40">
        <w:t xml:space="preserve"> </w:t>
      </w:r>
      <w:proofErr w:type="spellStart"/>
      <w:r w:rsidRPr="00F14C40">
        <w:t>unei</w:t>
      </w:r>
      <w:proofErr w:type="spellEnd"/>
      <w:r w:rsidRPr="00F14C40">
        <w:t xml:space="preserve"> </w:t>
      </w:r>
      <w:proofErr w:type="spellStart"/>
      <w:r w:rsidRPr="00F14C40">
        <w:t>economii</w:t>
      </w:r>
      <w:proofErr w:type="spellEnd"/>
      <w:r w:rsidRPr="00F14C40">
        <w:t xml:space="preserve"> de </w:t>
      </w:r>
      <w:proofErr w:type="spellStart"/>
      <w:r w:rsidRPr="00F14C40">
        <w:t>energie</w:t>
      </w:r>
      <w:proofErr w:type="spellEnd"/>
      <w:r w:rsidRPr="00F14C40">
        <w:t xml:space="preserve"> </w:t>
      </w:r>
      <w:proofErr w:type="spellStart"/>
      <w:r w:rsidRPr="00F14C40">
        <w:t>și</w:t>
      </w:r>
      <w:proofErr w:type="spellEnd"/>
      <w:r w:rsidRPr="00F14C40">
        <w:t>/</w:t>
      </w:r>
      <w:proofErr w:type="spellStart"/>
      <w:r w:rsidRPr="00F14C40">
        <w:t>sau</w:t>
      </w:r>
      <w:proofErr w:type="spellEnd"/>
      <w:r w:rsidRPr="00F14C40">
        <w:t xml:space="preserve"> </w:t>
      </w:r>
      <w:proofErr w:type="spellStart"/>
      <w:r w:rsidRPr="00F14C40">
        <w:t>sisteme</w:t>
      </w:r>
      <w:proofErr w:type="spellEnd"/>
      <w:r w:rsidRPr="00F14C40">
        <w:t xml:space="preserve"> </w:t>
      </w:r>
      <w:proofErr w:type="spellStart"/>
      <w:r w:rsidRPr="00F14C40">
        <w:t>specifice</w:t>
      </w:r>
      <w:proofErr w:type="spellEnd"/>
      <w:r w:rsidRPr="00F14C40">
        <w:t xml:space="preserve"> care </w:t>
      </w:r>
      <w:proofErr w:type="spellStart"/>
      <w:r w:rsidRPr="00F14C40">
        <w:t>utilizează</w:t>
      </w:r>
      <w:proofErr w:type="spellEnd"/>
      <w:r w:rsidRPr="00F14C40">
        <w:t xml:space="preserve"> </w:t>
      </w:r>
      <w:proofErr w:type="spellStart"/>
      <w:r w:rsidRPr="00F14C40">
        <w:t>surse</w:t>
      </w:r>
      <w:proofErr w:type="spellEnd"/>
      <w:r w:rsidRPr="00F14C40">
        <w:t xml:space="preserve"> </w:t>
      </w:r>
      <w:proofErr w:type="spellStart"/>
      <w:r w:rsidRPr="00F14C40">
        <w:t>regenerabile</w:t>
      </w:r>
      <w:proofErr w:type="spellEnd"/>
      <w:r w:rsidRPr="00F14C40">
        <w:t xml:space="preserve">/alternative de </w:t>
      </w:r>
      <w:proofErr w:type="spellStart"/>
      <w:r w:rsidRPr="00F14C40">
        <w:t>energie</w:t>
      </w:r>
      <w:proofErr w:type="spellEnd"/>
      <w:r w:rsidRPr="00F14C40">
        <w:t xml:space="preserve"> </w:t>
      </w:r>
      <w:proofErr w:type="spellStart"/>
      <w:r w:rsidRPr="00F14C40">
        <w:t>pentru</w:t>
      </w:r>
      <w:proofErr w:type="spellEnd"/>
      <w:r w:rsidRPr="00F14C40">
        <w:t xml:space="preserve"> </w:t>
      </w:r>
      <w:proofErr w:type="spellStart"/>
      <w:r w:rsidRPr="00F14C40">
        <w:t>eficientizarea</w:t>
      </w:r>
      <w:proofErr w:type="spellEnd"/>
      <w:r w:rsidRPr="00F14C40">
        <w:t xml:space="preserve"> </w:t>
      </w:r>
      <w:proofErr w:type="spellStart"/>
      <w:r w:rsidRPr="00F14C40">
        <w:t>activităților</w:t>
      </w:r>
      <w:proofErr w:type="spellEnd"/>
      <w:r w:rsidRPr="00F14C40">
        <w:t xml:space="preserve"> (</w:t>
      </w:r>
      <w:proofErr w:type="spellStart"/>
      <w:r w:rsidRPr="00F14C40">
        <w:t>surse</w:t>
      </w:r>
      <w:proofErr w:type="spellEnd"/>
      <w:r w:rsidRPr="00F14C40">
        <w:t xml:space="preserve"> </w:t>
      </w:r>
      <w:proofErr w:type="spellStart"/>
      <w:r w:rsidRPr="00F14C40">
        <w:t>regenerabile</w:t>
      </w:r>
      <w:proofErr w:type="spellEnd"/>
      <w:r w:rsidRPr="00F14C40">
        <w:t xml:space="preserve"> de </w:t>
      </w:r>
      <w:proofErr w:type="spellStart"/>
      <w:r w:rsidRPr="00F14C40">
        <w:t>energie</w:t>
      </w:r>
      <w:proofErr w:type="spellEnd"/>
      <w:r w:rsidRPr="00F14C40">
        <w:t xml:space="preserve">: </w:t>
      </w:r>
      <w:proofErr w:type="spellStart"/>
      <w:r w:rsidRPr="00F14C40">
        <w:t>energie</w:t>
      </w:r>
      <w:proofErr w:type="spellEnd"/>
      <w:r w:rsidRPr="00F14C40">
        <w:t xml:space="preserve"> </w:t>
      </w:r>
      <w:proofErr w:type="spellStart"/>
      <w:r w:rsidRPr="00F14C40">
        <w:t>solară</w:t>
      </w:r>
      <w:proofErr w:type="spellEnd"/>
      <w:r w:rsidRPr="00F14C40">
        <w:t xml:space="preserve">, </w:t>
      </w:r>
      <w:proofErr w:type="spellStart"/>
      <w:r w:rsidRPr="00F14C40">
        <w:t>eoliană</w:t>
      </w:r>
      <w:proofErr w:type="spellEnd"/>
      <w:r w:rsidRPr="00F14C40">
        <w:t xml:space="preserve">, </w:t>
      </w:r>
      <w:proofErr w:type="spellStart"/>
      <w:r w:rsidRPr="00F14C40">
        <w:t>hidroenergie</w:t>
      </w:r>
      <w:proofErr w:type="spellEnd"/>
      <w:r w:rsidRPr="00F14C40">
        <w:t xml:space="preserve">, </w:t>
      </w:r>
      <w:proofErr w:type="spellStart"/>
      <w:r w:rsidRPr="00F14C40">
        <w:t>geotermală</w:t>
      </w:r>
      <w:proofErr w:type="spellEnd"/>
      <w:r w:rsidRPr="00F14C40">
        <w:t>).</w:t>
      </w:r>
    </w:p>
    <w:p w14:paraId="05CDF38B" w14:textId="77777777" w:rsidR="00F14C40" w:rsidRPr="00F14C40" w:rsidRDefault="00F14C40" w:rsidP="002C7993">
      <w:pPr>
        <w:numPr>
          <w:ilvl w:val="1"/>
          <w:numId w:val="116"/>
        </w:numPr>
        <w:jc w:val="left"/>
        <w:rPr>
          <w:b/>
          <w:bCs/>
        </w:rPr>
      </w:pPr>
      <w:r w:rsidRPr="00F14C40">
        <w:rPr>
          <w:b/>
          <w:bCs/>
        </w:rPr>
        <w:t>INFORMAŢII PRIVIND CRITERIILE DE ATRIBUIRE</w:t>
      </w:r>
    </w:p>
    <w:p w14:paraId="58E6B3BB" w14:textId="77777777" w:rsidR="00F14C40" w:rsidRPr="00F14C40" w:rsidRDefault="00F14C40" w:rsidP="00F14C40">
      <w:pPr>
        <w:rPr>
          <w:b/>
        </w:rPr>
      </w:pPr>
    </w:p>
    <w:p w14:paraId="2589F3AA" w14:textId="77777777" w:rsidR="00F14C40" w:rsidRPr="00F14C40" w:rsidRDefault="00F14C40" w:rsidP="00F14C40">
      <w:pPr>
        <w:numPr>
          <w:ilvl w:val="1"/>
          <w:numId w:val="92"/>
        </w:numPr>
        <w:rPr>
          <w:lang w:val="it-IT"/>
        </w:rPr>
      </w:pPr>
      <w:r w:rsidRPr="00F14C40">
        <w:rPr>
          <w:lang w:val="it-IT"/>
        </w:rPr>
        <w:t>Comisia de evaluare va stabili punctajul fiecărei oferte, aplicând criteriile de atribuire şi</w:t>
      </w:r>
    </w:p>
    <w:p w14:paraId="3855755C" w14:textId="77777777" w:rsidR="00F14C40" w:rsidRPr="00F14C40" w:rsidRDefault="00F14C40" w:rsidP="00F14C40">
      <w:pPr>
        <w:rPr>
          <w:lang w:val="it-IT"/>
        </w:rPr>
      </w:pPr>
      <w:r w:rsidRPr="00F14C40">
        <w:rPr>
          <w:lang w:val="it-IT"/>
        </w:rPr>
        <w:t>algoritmul de calcul de mai jos :</w:t>
      </w:r>
    </w:p>
    <w:p w14:paraId="02A15059" w14:textId="77777777" w:rsidR="00F14C40" w:rsidRPr="00F14C40" w:rsidRDefault="00F14C40" w:rsidP="00F14C40">
      <w:pPr>
        <w:rPr>
          <w:lang w:val="it-IT"/>
        </w:rPr>
      </w:pPr>
    </w:p>
    <w:p w14:paraId="019413D1" w14:textId="77777777" w:rsidR="00F14C40" w:rsidRPr="00F14C40" w:rsidRDefault="00F14C40" w:rsidP="00F14C40">
      <w:pPr>
        <w:numPr>
          <w:ilvl w:val="2"/>
          <w:numId w:val="92"/>
        </w:numPr>
        <w:rPr>
          <w:b/>
          <w:bCs/>
        </w:rPr>
      </w:pPr>
      <w:r w:rsidRPr="00F14C40">
        <w:rPr>
          <w:b/>
          <w:bCs/>
        </w:rPr>
        <w:t>REDEVENȚA</w:t>
      </w:r>
      <w:r w:rsidRPr="00F14C40">
        <w:rPr>
          <w:b/>
          <w:bCs/>
          <w:u w:val="single"/>
        </w:rPr>
        <w:tab/>
      </w:r>
      <w:r w:rsidRPr="00F14C40">
        <w:rPr>
          <w:bCs/>
        </w:rPr>
        <w:t xml:space="preserve">25 </w:t>
      </w:r>
      <w:proofErr w:type="spellStart"/>
      <w:r w:rsidRPr="00F14C40">
        <w:rPr>
          <w:b/>
          <w:bCs/>
        </w:rPr>
        <w:t>puncte</w:t>
      </w:r>
      <w:proofErr w:type="spellEnd"/>
    </w:p>
    <w:p w14:paraId="28C8F639" w14:textId="77777777" w:rsidR="00F14C40" w:rsidRPr="00F14C40" w:rsidRDefault="00F14C40" w:rsidP="00F14C40">
      <w:pPr>
        <w:numPr>
          <w:ilvl w:val="0"/>
          <w:numId w:val="91"/>
        </w:numPr>
        <w:rPr>
          <w:lang w:val="it-IT"/>
        </w:rPr>
      </w:pPr>
      <w:r w:rsidRPr="00F14C40">
        <w:rPr>
          <w:b/>
          <w:lang w:val="it-IT"/>
        </w:rPr>
        <w:t xml:space="preserve">P1 </w:t>
      </w:r>
      <w:r w:rsidRPr="00F14C40">
        <w:rPr>
          <w:lang w:val="it-IT"/>
        </w:rPr>
        <w:t>reprezintă nivelul redevenţei exprimat în lei/mp/an. Oferta care propune cel mai</w:t>
      </w:r>
    </w:p>
    <w:p w14:paraId="409AA325" w14:textId="77777777" w:rsidR="00F14C40" w:rsidRPr="00F14C40" w:rsidRDefault="00F14C40" w:rsidP="00F14C40">
      <w:pPr>
        <w:rPr>
          <w:lang w:val="it-IT"/>
        </w:rPr>
      </w:pPr>
      <w:r w:rsidRPr="00F14C40">
        <w:rPr>
          <w:lang w:val="it-IT"/>
        </w:rPr>
        <w:t>mare nivel al redevenţei (Redevenţa</w:t>
      </w:r>
      <w:r w:rsidRPr="00F14C40">
        <w:rPr>
          <w:b/>
          <w:lang w:val="it-IT"/>
        </w:rPr>
        <w:t>max</w:t>
      </w:r>
      <w:r w:rsidRPr="00F14C40">
        <w:rPr>
          <w:lang w:val="it-IT"/>
        </w:rPr>
        <w:t>) primeşte punctajul maxim de 25 de puncte.</w:t>
      </w:r>
    </w:p>
    <w:p w14:paraId="0771A337" w14:textId="77777777" w:rsidR="00F14C40" w:rsidRPr="00F14C40" w:rsidRDefault="00F14C40" w:rsidP="00F14C40">
      <w:pPr>
        <w:numPr>
          <w:ilvl w:val="0"/>
          <w:numId w:val="91"/>
        </w:numPr>
        <w:rPr>
          <w:lang w:val="it-IT"/>
        </w:rPr>
      </w:pPr>
      <w:r w:rsidRPr="00F14C40">
        <w:rPr>
          <w:lang w:val="it-IT"/>
        </w:rPr>
        <w:t>Fiecare dintre celelalte oferte de redevenţă (Redevenţa1, Redevenţa2, ş.a.m.d.) va primi</w:t>
      </w:r>
    </w:p>
    <w:p w14:paraId="2D8F2BD4" w14:textId="77777777" w:rsidR="00F14C40" w:rsidRPr="00F14C40" w:rsidRDefault="00F14C40" w:rsidP="00F14C40">
      <w:pPr>
        <w:rPr>
          <w:lang w:val="it-IT"/>
        </w:rPr>
      </w:pPr>
      <w:r w:rsidRPr="00F14C40">
        <w:rPr>
          <w:lang w:val="it-IT"/>
        </w:rPr>
        <w:t>un punctaj calculat astfel:</w:t>
      </w:r>
    </w:p>
    <w:p w14:paraId="68913C5B" w14:textId="77777777" w:rsidR="00F14C40" w:rsidRPr="00F14C40" w:rsidRDefault="00F14C40" w:rsidP="00F14C40">
      <w:pPr>
        <w:rPr>
          <w:b/>
          <w:bCs/>
          <w:lang w:val="it-IT"/>
        </w:rPr>
      </w:pPr>
      <w:r w:rsidRPr="00F14C40">
        <w:rPr>
          <w:b/>
          <w:bCs/>
          <w:lang w:val="it-IT"/>
        </w:rPr>
        <w:t>(Redevenţa1/ Redevenţa max) x 25.</w:t>
      </w:r>
    </w:p>
    <w:p w14:paraId="26C54ED2" w14:textId="77777777" w:rsidR="00F14C40" w:rsidRPr="00F14C40" w:rsidRDefault="00F14C40" w:rsidP="00F14C40">
      <w:pPr>
        <w:numPr>
          <w:ilvl w:val="2"/>
          <w:numId w:val="92"/>
        </w:numPr>
        <w:rPr>
          <w:lang w:val="it-IT"/>
        </w:rPr>
      </w:pPr>
      <w:r w:rsidRPr="00F14C40">
        <w:rPr>
          <w:b/>
          <w:lang w:val="it-IT"/>
        </w:rPr>
        <w:t>CONDIŢII SPECIFICE IMPUSE DE NATURA BUNULUI CONCESIONAT</w:t>
      </w:r>
      <w:r w:rsidRPr="00F14C40">
        <w:rPr>
          <w:lang w:val="it-IT"/>
        </w:rPr>
        <w:t>, compus din 2 subcriterii :</w:t>
      </w:r>
    </w:p>
    <w:p w14:paraId="7A6D8702" w14:textId="77777777" w:rsidR="00F14C40" w:rsidRPr="00F14C40" w:rsidRDefault="00F14C40" w:rsidP="00F14C40">
      <w:pPr>
        <w:numPr>
          <w:ilvl w:val="0"/>
          <w:numId w:val="90"/>
        </w:numPr>
        <w:rPr>
          <w:b/>
        </w:rPr>
      </w:pPr>
      <w:proofErr w:type="spellStart"/>
      <w:r w:rsidRPr="00F14C40">
        <w:rPr>
          <w:b/>
          <w:u w:val="thick"/>
        </w:rPr>
        <w:t>Subcriteriu</w:t>
      </w:r>
      <w:proofErr w:type="spellEnd"/>
      <w:r w:rsidRPr="00F14C40">
        <w:rPr>
          <w:b/>
          <w:u w:val="thick"/>
        </w:rPr>
        <w:t xml:space="preserve"> 2.1:</w:t>
      </w:r>
    </w:p>
    <w:p w14:paraId="56E144D2" w14:textId="77777777" w:rsidR="00F14C40" w:rsidRPr="00F14C40" w:rsidRDefault="00F14C40" w:rsidP="00F14C40">
      <w:pPr>
        <w:numPr>
          <w:ilvl w:val="0"/>
          <w:numId w:val="90"/>
        </w:numPr>
        <w:rPr>
          <w:b/>
        </w:rPr>
      </w:pPr>
      <w:proofErr w:type="spellStart"/>
      <w:r w:rsidRPr="00F14C40">
        <w:rPr>
          <w:b/>
        </w:rPr>
        <w:t>Nivelul</w:t>
      </w:r>
      <w:proofErr w:type="spellEnd"/>
      <w:r w:rsidRPr="00F14C40">
        <w:rPr>
          <w:b/>
        </w:rPr>
        <w:t xml:space="preserve"> </w:t>
      </w:r>
      <w:proofErr w:type="spellStart"/>
      <w:r w:rsidRPr="00F14C40">
        <w:rPr>
          <w:b/>
        </w:rPr>
        <w:t>Investiţiilor</w:t>
      </w:r>
      <w:proofErr w:type="spellEnd"/>
      <w:r w:rsidRPr="00F14C40">
        <w:rPr>
          <w:b/>
          <w:u w:val="single"/>
        </w:rPr>
        <w:tab/>
      </w:r>
      <w:r w:rsidRPr="00F14C40">
        <w:rPr>
          <w:b/>
        </w:rPr>
        <w:t xml:space="preserve">40 </w:t>
      </w:r>
      <w:proofErr w:type="spellStart"/>
      <w:r w:rsidRPr="00F14C40">
        <w:rPr>
          <w:b/>
        </w:rPr>
        <w:t>puncte</w:t>
      </w:r>
      <w:proofErr w:type="spellEnd"/>
    </w:p>
    <w:p w14:paraId="1B1A181D" w14:textId="77777777" w:rsidR="00F14C40" w:rsidRPr="00F14C40" w:rsidRDefault="00F14C40" w:rsidP="00F14C40">
      <w:pPr>
        <w:numPr>
          <w:ilvl w:val="0"/>
          <w:numId w:val="90"/>
        </w:numPr>
        <w:rPr>
          <w:lang w:val="it-IT"/>
        </w:rPr>
      </w:pPr>
      <w:r w:rsidRPr="00F14C40">
        <w:rPr>
          <w:b/>
          <w:lang w:val="it-IT"/>
        </w:rPr>
        <w:t xml:space="preserve">P2.1 reprezintă valoarea investiţiilor propuse. </w:t>
      </w:r>
      <w:r w:rsidRPr="00F14C40">
        <w:rPr>
          <w:lang w:val="it-IT"/>
        </w:rPr>
        <w:t>Punctajul maxim ce se va acorda este de 40 puncte  (Investiţii max).</w:t>
      </w:r>
    </w:p>
    <w:p w14:paraId="6D6BFF8A" w14:textId="749B89BB" w:rsidR="00F14C40" w:rsidRPr="00F14C40" w:rsidRDefault="00F14C40" w:rsidP="00F14C40">
      <w:pPr>
        <w:numPr>
          <w:ilvl w:val="0"/>
          <w:numId w:val="90"/>
        </w:numPr>
      </w:pPr>
      <w:r w:rsidRPr="00A4570D">
        <w:rPr>
          <w:lang w:val="it-IT"/>
        </w:rPr>
        <w:t>Fiecare din celelalte oferte (Investiţii 1, Investiţii 2, ş.a.m.d.) va primi un punctaj</w:t>
      </w:r>
      <w:r w:rsidR="00A4570D">
        <w:rPr>
          <w:lang w:val="it-IT"/>
        </w:rPr>
        <w:t xml:space="preserve"> </w:t>
      </w:r>
      <w:proofErr w:type="spellStart"/>
      <w:r w:rsidRPr="00F14C40">
        <w:t>calculat</w:t>
      </w:r>
      <w:proofErr w:type="spellEnd"/>
      <w:r w:rsidRPr="00F14C40">
        <w:t xml:space="preserve"> </w:t>
      </w:r>
      <w:proofErr w:type="spellStart"/>
      <w:r w:rsidRPr="00F14C40">
        <w:t>astfel</w:t>
      </w:r>
      <w:proofErr w:type="spellEnd"/>
      <w:r w:rsidRPr="00F14C40">
        <w:t>:</w:t>
      </w:r>
    </w:p>
    <w:p w14:paraId="633752E8" w14:textId="77777777" w:rsidR="00F14C40" w:rsidRPr="00F14C40" w:rsidRDefault="00F14C40" w:rsidP="00F14C40">
      <w:pPr>
        <w:rPr>
          <w:b/>
          <w:bCs/>
        </w:rPr>
      </w:pPr>
      <w:r w:rsidRPr="00F14C40">
        <w:rPr>
          <w:b/>
          <w:bCs/>
        </w:rPr>
        <w:t>(Investiţii1/</w:t>
      </w:r>
      <w:proofErr w:type="spellStart"/>
      <w:r w:rsidRPr="00F14C40">
        <w:rPr>
          <w:b/>
          <w:bCs/>
        </w:rPr>
        <w:t>Investiţii</w:t>
      </w:r>
      <w:proofErr w:type="spellEnd"/>
      <w:r w:rsidRPr="00F14C40">
        <w:rPr>
          <w:b/>
          <w:bCs/>
        </w:rPr>
        <w:t xml:space="preserve"> max) x 40.</w:t>
      </w:r>
    </w:p>
    <w:p w14:paraId="7C409719" w14:textId="77777777" w:rsidR="00F14C40" w:rsidRPr="00F14C40" w:rsidRDefault="00F14C40" w:rsidP="00F14C40">
      <w:pPr>
        <w:rPr>
          <w:b/>
        </w:rPr>
      </w:pPr>
    </w:p>
    <w:p w14:paraId="5328FABB" w14:textId="17BD5FAB" w:rsidR="00F14C40" w:rsidRPr="00F14C40" w:rsidRDefault="00F14C40" w:rsidP="00F14C40">
      <w:pPr>
        <w:numPr>
          <w:ilvl w:val="0"/>
          <w:numId w:val="90"/>
        </w:numPr>
        <w:rPr>
          <w:b/>
          <w:bCs/>
        </w:rPr>
      </w:pPr>
      <w:r w:rsidRPr="00F14C40">
        <w:rPr>
          <w:b/>
          <w:u w:val="thick"/>
          <w:lang w:val="it-IT"/>
        </w:rPr>
        <w:t>Subcriteriu 2.2:</w:t>
      </w:r>
      <w:r w:rsidRPr="00F14C40">
        <w:rPr>
          <w:b/>
          <w:lang w:val="it-IT"/>
        </w:rPr>
        <w:t xml:space="preserve"> Locurile de muncă   la   care   se   angajează   ofertantul</w:t>
      </w:r>
      <w:r w:rsidR="009B577D">
        <w:rPr>
          <w:b/>
          <w:lang w:val="it-IT"/>
        </w:rPr>
        <w:t>:</w:t>
      </w:r>
      <w:r w:rsidRPr="00F14C40">
        <w:rPr>
          <w:b/>
          <w:bCs/>
          <w:u w:val="single"/>
          <w:lang w:val="it-IT"/>
        </w:rPr>
        <w:tab/>
      </w:r>
      <w:r w:rsidRPr="00F14C40">
        <w:rPr>
          <w:b/>
          <w:bCs/>
          <w:lang w:val="it-IT"/>
        </w:rPr>
        <w:t xml:space="preserve">  </w:t>
      </w:r>
      <w:r w:rsidRPr="00F14C40">
        <w:rPr>
          <w:b/>
          <w:bCs/>
        </w:rPr>
        <w:t xml:space="preserve">20 </w:t>
      </w:r>
      <w:proofErr w:type="spellStart"/>
      <w:r w:rsidRPr="00F14C40">
        <w:rPr>
          <w:b/>
          <w:bCs/>
        </w:rPr>
        <w:t>puncte</w:t>
      </w:r>
      <w:proofErr w:type="spellEnd"/>
    </w:p>
    <w:p w14:paraId="6627C687" w14:textId="77777777" w:rsidR="00F14C40" w:rsidRPr="00F14C40" w:rsidRDefault="00F14C40" w:rsidP="00F14C40">
      <w:pPr>
        <w:numPr>
          <w:ilvl w:val="0"/>
          <w:numId w:val="90"/>
        </w:numPr>
        <w:rPr>
          <w:lang w:val="it-IT"/>
        </w:rPr>
      </w:pPr>
      <w:r w:rsidRPr="00F14C40">
        <w:rPr>
          <w:b/>
          <w:lang w:val="it-IT"/>
        </w:rPr>
        <w:t xml:space="preserve">P2.2 </w:t>
      </w:r>
      <w:r w:rsidRPr="00F14C40">
        <w:rPr>
          <w:lang w:val="it-IT"/>
        </w:rPr>
        <w:t>reprezintă numărul de locuri de muncă pe care se angajează să le creeze Ofertantul (minim 5). Punctajul maxim ce se va acorda este de 20 puncte (numărul maxim de locuri de muncă).</w:t>
      </w:r>
    </w:p>
    <w:p w14:paraId="1EF806C8" w14:textId="77777777" w:rsidR="00F14C40" w:rsidRPr="00F14C40" w:rsidRDefault="00F14C40" w:rsidP="00F14C40">
      <w:pPr>
        <w:numPr>
          <w:ilvl w:val="0"/>
          <w:numId w:val="90"/>
        </w:numPr>
        <w:rPr>
          <w:lang w:val="it-IT"/>
        </w:rPr>
      </w:pPr>
      <w:r w:rsidRPr="00F14C40">
        <w:rPr>
          <w:lang w:val="it-IT"/>
        </w:rPr>
        <w:t>Pentru cel mai mare număr de locuri de muncă se acordă punctajul maxim alocat</w:t>
      </w:r>
    </w:p>
    <w:p w14:paraId="2C28E30D" w14:textId="77777777" w:rsidR="00F14C40" w:rsidRPr="00F14C40" w:rsidRDefault="00F14C40" w:rsidP="00F14C40">
      <w:proofErr w:type="spellStart"/>
      <w:r w:rsidRPr="00F14C40">
        <w:t>subcriteriului</w:t>
      </w:r>
      <w:proofErr w:type="spellEnd"/>
      <w:r w:rsidRPr="00F14C40">
        <w:t xml:space="preserve"> </w:t>
      </w:r>
      <w:proofErr w:type="spellStart"/>
      <w:r w:rsidRPr="00F14C40">
        <w:t>respectiv</w:t>
      </w:r>
      <w:proofErr w:type="spellEnd"/>
      <w:r w:rsidRPr="00F14C40">
        <w:t xml:space="preserve"> de </w:t>
      </w:r>
      <w:proofErr w:type="spellStart"/>
      <w:r w:rsidRPr="00F14C40">
        <w:t>evaluare</w:t>
      </w:r>
      <w:proofErr w:type="spellEnd"/>
      <w:r w:rsidRPr="00F14C40">
        <w:t>.</w:t>
      </w:r>
    </w:p>
    <w:p w14:paraId="379B2CA2" w14:textId="77777777" w:rsidR="00F14C40" w:rsidRPr="00F14C40" w:rsidRDefault="00F14C40" w:rsidP="00F14C40">
      <w:pPr>
        <w:numPr>
          <w:ilvl w:val="0"/>
          <w:numId w:val="90"/>
        </w:numPr>
        <w:rPr>
          <w:lang w:val="it-IT"/>
        </w:rPr>
      </w:pPr>
      <w:r w:rsidRPr="00F14C40">
        <w:rPr>
          <w:lang w:val="it-IT"/>
        </w:rPr>
        <w:lastRenderedPageBreak/>
        <w:t>Pentru un număr mai mic punctajul se acordă astfel: Pn = (locuri n /locuri maxime) *</w:t>
      </w:r>
    </w:p>
    <w:p w14:paraId="570C248F" w14:textId="77777777" w:rsidR="00F14C40" w:rsidRPr="00F14C40" w:rsidRDefault="00F14C40" w:rsidP="00F14C40">
      <w:pPr>
        <w:rPr>
          <w:lang w:val="it-IT"/>
        </w:rPr>
      </w:pPr>
      <w:r w:rsidRPr="00F14C40">
        <w:rPr>
          <w:lang w:val="it-IT"/>
        </w:rPr>
        <w:t>punctajul maxim acordat</w:t>
      </w:r>
    </w:p>
    <w:p w14:paraId="07E35666" w14:textId="77777777" w:rsidR="00F14C40" w:rsidRPr="00F14C40" w:rsidRDefault="00F14C40" w:rsidP="00F14C40">
      <w:pPr>
        <w:rPr>
          <w:b/>
          <w:bCs/>
          <w:lang w:val="it-IT"/>
        </w:rPr>
      </w:pPr>
      <w:r w:rsidRPr="00F14C40">
        <w:rPr>
          <w:b/>
          <w:bCs/>
          <w:lang w:val="it-IT"/>
        </w:rPr>
        <w:t>(Număr de locuri de muncă la care se angajează 1/ Număr maxim de locuri de muncă ofertat în cadrul procedurii de licitație) x 20.</w:t>
      </w:r>
    </w:p>
    <w:p w14:paraId="4F5B47F2" w14:textId="26FBC817" w:rsidR="00F14C40" w:rsidRPr="00F14C40" w:rsidRDefault="00F14C40" w:rsidP="00F14C40">
      <w:pPr>
        <w:rPr>
          <w:b/>
          <w:bCs/>
          <w:lang w:val="it-IT"/>
        </w:rPr>
      </w:pPr>
      <w:r w:rsidRPr="00F14C40">
        <w:rPr>
          <w:b/>
          <w:lang w:val="it-IT"/>
        </w:rPr>
        <w:t>Punctaj total P2 (CONDIŢII SPECIFICE IMPUSE DE NATURA BUNULUI</w:t>
      </w:r>
      <w:r w:rsidR="00A4570D">
        <w:rPr>
          <w:b/>
          <w:lang w:val="it-IT"/>
        </w:rPr>
        <w:t xml:space="preserve"> </w:t>
      </w:r>
      <w:r w:rsidRPr="00F14C40">
        <w:rPr>
          <w:b/>
          <w:bCs/>
          <w:lang w:val="it-IT"/>
        </w:rPr>
        <w:t>CONCESIONAT) =</w:t>
      </w:r>
    </w:p>
    <w:p w14:paraId="7BE3F20A" w14:textId="77777777" w:rsidR="00F14C40" w:rsidRPr="00F14C40" w:rsidRDefault="00F14C40" w:rsidP="00F14C40">
      <w:pPr>
        <w:rPr>
          <w:b/>
          <w:lang w:val="it-IT"/>
        </w:rPr>
      </w:pPr>
      <w:r w:rsidRPr="00F14C40">
        <w:rPr>
          <w:b/>
          <w:lang w:val="it-IT"/>
        </w:rPr>
        <w:t>Punctaj obținut P 2.1+ Punctaj obținut P 2.2= max. 60 puncte</w:t>
      </w:r>
    </w:p>
    <w:p w14:paraId="4B872854" w14:textId="2863C208" w:rsidR="00F14C40" w:rsidRPr="00F14C40" w:rsidRDefault="00F14C40" w:rsidP="00F14C40">
      <w:pPr>
        <w:numPr>
          <w:ilvl w:val="2"/>
          <w:numId w:val="92"/>
        </w:numPr>
        <w:rPr>
          <w:b/>
        </w:rPr>
      </w:pPr>
      <w:r w:rsidRPr="00F14C40">
        <w:rPr>
          <w:b/>
          <w:bCs/>
          <w:lang w:val="it-IT"/>
        </w:rPr>
        <w:t xml:space="preserve">CAPACITATE ECONOMICO-FINANCIARĂ A OFERTANTULUI  </w:t>
      </w:r>
      <w:r w:rsidRPr="00F14C40">
        <w:rPr>
          <w:bCs/>
          <w:u w:val="single"/>
          <w:lang w:val="it-IT"/>
        </w:rPr>
        <w:t xml:space="preserve"> </w:t>
      </w:r>
      <w:r w:rsidRPr="00F14C40">
        <w:rPr>
          <w:bCs/>
          <w:u w:val="single"/>
          <w:lang w:val="it-IT"/>
        </w:rPr>
        <w:tab/>
      </w:r>
      <w:r w:rsidRPr="00F14C40">
        <w:rPr>
          <w:b/>
        </w:rPr>
        <w:t xml:space="preserve">10 </w:t>
      </w:r>
      <w:proofErr w:type="spellStart"/>
      <w:r w:rsidRPr="00F14C40">
        <w:rPr>
          <w:b/>
        </w:rPr>
        <w:t>puncte</w:t>
      </w:r>
      <w:proofErr w:type="spellEnd"/>
    </w:p>
    <w:p w14:paraId="28DD9E61" w14:textId="7B705796" w:rsidR="00F14C40" w:rsidRPr="00F14C40" w:rsidRDefault="00F14C40" w:rsidP="00F14C40">
      <w:pPr>
        <w:numPr>
          <w:ilvl w:val="0"/>
          <w:numId w:val="89"/>
        </w:numPr>
      </w:pPr>
      <w:r w:rsidRPr="00A4570D">
        <w:rPr>
          <w:b/>
          <w:lang w:val="it-IT"/>
        </w:rPr>
        <w:t>P</w:t>
      </w:r>
      <w:r w:rsidRPr="00A4570D">
        <w:rPr>
          <w:b/>
          <w:lang w:val="it-IT"/>
        </w:rPr>
        <w:tab/>
        <w:t>3</w:t>
      </w:r>
      <w:r w:rsidRPr="00A4570D">
        <w:rPr>
          <w:b/>
          <w:lang w:val="it-IT"/>
        </w:rPr>
        <w:tab/>
      </w:r>
      <w:r w:rsidRPr="00A4570D">
        <w:rPr>
          <w:lang w:val="it-IT"/>
        </w:rPr>
        <w:t>reprezintă</w:t>
      </w:r>
      <w:r w:rsidRPr="00A4570D">
        <w:rPr>
          <w:lang w:val="it-IT"/>
        </w:rPr>
        <w:tab/>
        <w:t>Cifra</w:t>
      </w:r>
      <w:r w:rsidRPr="00A4570D">
        <w:rPr>
          <w:lang w:val="it-IT"/>
        </w:rPr>
        <w:tab/>
        <w:t>de</w:t>
      </w:r>
      <w:r w:rsidRPr="00A4570D">
        <w:rPr>
          <w:lang w:val="it-IT"/>
        </w:rPr>
        <w:tab/>
        <w:t>afaceri</w:t>
      </w:r>
      <w:r w:rsidR="00A4570D">
        <w:rPr>
          <w:lang w:val="it-IT"/>
        </w:rPr>
        <w:t xml:space="preserve"> </w:t>
      </w:r>
      <w:r w:rsidRPr="00F14C40">
        <w:t>____________</w:t>
      </w:r>
      <w:r w:rsidRPr="00A4570D">
        <w:rPr>
          <w:b/>
          <w:bCs/>
        </w:rPr>
        <w:t xml:space="preserve">10 </w:t>
      </w:r>
      <w:proofErr w:type="spellStart"/>
      <w:r w:rsidRPr="00A4570D">
        <w:rPr>
          <w:b/>
          <w:bCs/>
        </w:rPr>
        <w:t>puncte</w:t>
      </w:r>
      <w:proofErr w:type="spellEnd"/>
    </w:p>
    <w:p w14:paraId="5911A52F" w14:textId="77777777" w:rsidR="00F14C40" w:rsidRPr="00F14C40" w:rsidRDefault="00F14C40" w:rsidP="00F14C40">
      <w:pPr>
        <w:numPr>
          <w:ilvl w:val="0"/>
          <w:numId w:val="89"/>
        </w:numPr>
        <w:rPr>
          <w:lang w:val="it-IT"/>
        </w:rPr>
      </w:pPr>
      <w:r w:rsidRPr="00F14C40">
        <w:rPr>
          <w:lang w:val="it-IT"/>
        </w:rPr>
        <w:t>Cifra de afaceri totală (CA) reprezintă volumul total al afacerilor unei societăți, evaluate la prețurile pieței, respectiv încasările totale. Ea cuprinde totalitatea veniturilor din vânzarea mărfurilor și produselor, executarea lucrărilor și prestarea serviciilor în ultimul an (2024). Cu cât valoarea acestui indicator este mai mare, aceasta va primi punctajul maxim de 10 puncte.</w:t>
      </w:r>
    </w:p>
    <w:p w14:paraId="14FAF3E3" w14:textId="77777777" w:rsidR="00F14C40" w:rsidRPr="00F14C40" w:rsidRDefault="00F14C40" w:rsidP="00F14C40">
      <w:pPr>
        <w:numPr>
          <w:ilvl w:val="0"/>
          <w:numId w:val="89"/>
        </w:numPr>
        <w:rPr>
          <w:lang w:val="it-IT"/>
        </w:rPr>
      </w:pPr>
      <w:r w:rsidRPr="00F14C40">
        <w:rPr>
          <w:lang w:val="it-IT"/>
        </w:rPr>
        <w:t>Fiecare dintre celelalte firme pentru care se analizează cifra de afaceri (Cifra de afaceri 1, Cifra de afaceri 2, ş.a.m.d.) va primi un punctaj calculat astfel:</w:t>
      </w:r>
    </w:p>
    <w:p w14:paraId="7A6B0FF2" w14:textId="77777777" w:rsidR="00F14C40" w:rsidRPr="00F14C40" w:rsidRDefault="00F14C40" w:rsidP="00F14C40">
      <w:pPr>
        <w:rPr>
          <w:b/>
          <w:bCs/>
          <w:lang w:val="it-IT"/>
        </w:rPr>
      </w:pPr>
      <w:r w:rsidRPr="00F14C40">
        <w:rPr>
          <w:b/>
          <w:bCs/>
          <w:lang w:val="it-IT"/>
        </w:rPr>
        <w:t>(Cifra de afaceri 1/ Cifra de afaceri max) x 10.</w:t>
      </w:r>
    </w:p>
    <w:p w14:paraId="2AC17C48" w14:textId="7C93C211" w:rsidR="00F14C40" w:rsidRPr="00F14C40" w:rsidRDefault="00F14C40" w:rsidP="00F14C40">
      <w:pPr>
        <w:numPr>
          <w:ilvl w:val="2"/>
          <w:numId w:val="92"/>
        </w:numPr>
        <w:rPr>
          <w:b/>
        </w:rPr>
      </w:pPr>
      <w:r w:rsidRPr="00F14C40">
        <w:rPr>
          <w:b/>
        </w:rPr>
        <w:t>PROTECŢIA MEDIULUI ÎNCONJURĂTOR</w:t>
      </w:r>
      <w:r w:rsidRPr="00F14C40">
        <w:rPr>
          <w:b/>
          <w:u w:val="single"/>
        </w:rPr>
        <w:tab/>
      </w:r>
      <w:r w:rsidR="00A4570D">
        <w:rPr>
          <w:b/>
          <w:u w:val="single"/>
        </w:rPr>
        <w:t xml:space="preserve">_ </w:t>
      </w:r>
      <w:r w:rsidRPr="00F14C40">
        <w:rPr>
          <w:b/>
        </w:rPr>
        <w:t xml:space="preserve">5 </w:t>
      </w:r>
      <w:proofErr w:type="spellStart"/>
      <w:r w:rsidRPr="00F14C40">
        <w:rPr>
          <w:b/>
        </w:rPr>
        <w:t>puncte</w:t>
      </w:r>
      <w:proofErr w:type="spellEnd"/>
    </w:p>
    <w:p w14:paraId="5BC9AAF9" w14:textId="77777777" w:rsidR="00F14C40" w:rsidRPr="00F14C40" w:rsidRDefault="00F14C40" w:rsidP="00F14C40">
      <w:pPr>
        <w:numPr>
          <w:ilvl w:val="0"/>
          <w:numId w:val="88"/>
        </w:numPr>
        <w:rPr>
          <w:lang w:val="it-IT"/>
        </w:rPr>
      </w:pPr>
      <w:r w:rsidRPr="00F14C40">
        <w:rPr>
          <w:lang w:val="it-IT"/>
        </w:rPr>
        <w:t>P4 reprezintă punctajul alocat pentru programul de protecţie a mediului prin utilizarea surselor regenerabile de energie (de exemplu : instalații/echipamente specifice în scopul obținerii unei economii de energie, precum și sisteme care utilizează surse regenerabile/alternative de energie pentru eficientizarea activităților pentru care va solicita finanțare prin apelul specific lansat de AM PRNV.</w:t>
      </w:r>
    </w:p>
    <w:p w14:paraId="62B103F9" w14:textId="77777777" w:rsidR="00F14C40" w:rsidRPr="00F14C40" w:rsidRDefault="00F14C40" w:rsidP="00F14C40">
      <w:pPr>
        <w:numPr>
          <w:ilvl w:val="0"/>
          <w:numId w:val="88"/>
        </w:numPr>
        <w:rPr>
          <w:lang w:val="it-IT"/>
        </w:rPr>
      </w:pPr>
      <w:r w:rsidRPr="00F14C40">
        <w:rPr>
          <w:lang w:val="it-IT"/>
        </w:rPr>
        <w:t>Se vor acorda 5 puncte doar ofertanților care propun achiziția de instalații/echipamente specifice în scopul obținerii unei economii de energie , și/sau sistemelor specifice care utilizează surse regenerabile/alternative de energie pentru eficientizarea activităților pentru care se va solicita finanțare.</w:t>
      </w:r>
    </w:p>
    <w:p w14:paraId="3BF2486A" w14:textId="77777777" w:rsidR="00F14C40" w:rsidRPr="00F14C40" w:rsidRDefault="00F14C40" w:rsidP="00F14C40">
      <w:pPr>
        <w:numPr>
          <w:ilvl w:val="0"/>
          <w:numId w:val="88"/>
        </w:numPr>
        <w:rPr>
          <w:lang w:val="it-IT"/>
        </w:rPr>
      </w:pPr>
      <w:r w:rsidRPr="00F14C40">
        <w:rPr>
          <w:lang w:val="it-IT"/>
        </w:rPr>
        <w:t>Se vor acorda 0 puncte dacă ofertanții NU propun achziția de instalații/echipamente specifice în scopul obținerii unei economii de energie , și/sau sistemelor specifice care utilizează surse regenerabile/alternative de energie pentru eficientizarea activităților pentru care se va solicita finanțare.</w:t>
      </w:r>
    </w:p>
    <w:p w14:paraId="58D0E5FE" w14:textId="77777777" w:rsidR="00F14C40" w:rsidRPr="00F14C40" w:rsidRDefault="00F14C40" w:rsidP="00F14C40">
      <w:pPr>
        <w:rPr>
          <w:lang w:val="it-IT"/>
        </w:rPr>
      </w:pPr>
    </w:p>
    <w:p w14:paraId="61143928" w14:textId="77777777" w:rsidR="00F14C40" w:rsidRPr="00F14C40" w:rsidRDefault="00F14C40" w:rsidP="00F14C40">
      <w:pPr>
        <w:numPr>
          <w:ilvl w:val="1"/>
          <w:numId w:val="92"/>
        </w:numPr>
        <w:rPr>
          <w:b/>
          <w:bCs/>
          <w:lang w:val="it-IT"/>
        </w:rPr>
      </w:pPr>
      <w:r w:rsidRPr="00F14C40">
        <w:rPr>
          <w:b/>
          <w:bCs/>
          <w:u w:val="thick"/>
          <w:lang w:val="it-IT"/>
        </w:rPr>
        <w:t>Punctajul total</w:t>
      </w:r>
      <w:r w:rsidRPr="00F14C40">
        <w:rPr>
          <w:b/>
          <w:bCs/>
          <w:lang w:val="it-IT"/>
        </w:rPr>
        <w:t xml:space="preserve"> acumulat de fiecare ofertă se va calcula după următoarea formulă:</w:t>
      </w:r>
    </w:p>
    <w:p w14:paraId="5FE1A558" w14:textId="77777777" w:rsidR="00F14C40" w:rsidRPr="00F14C40" w:rsidRDefault="00F14C40" w:rsidP="00F14C40">
      <w:pPr>
        <w:rPr>
          <w:b/>
        </w:rPr>
      </w:pPr>
      <w:proofErr w:type="spellStart"/>
      <w:r w:rsidRPr="00F14C40">
        <w:rPr>
          <w:b/>
        </w:rPr>
        <w:t>Ptotal</w:t>
      </w:r>
      <w:proofErr w:type="spellEnd"/>
      <w:r w:rsidRPr="00F14C40">
        <w:rPr>
          <w:b/>
        </w:rPr>
        <w:t>= P1+P2+P3+P4</w:t>
      </w:r>
    </w:p>
    <w:p w14:paraId="50310C7A" w14:textId="77777777" w:rsidR="00F14C40" w:rsidRPr="00F14C40" w:rsidRDefault="00F14C40" w:rsidP="00F14C40">
      <w:pPr>
        <w:numPr>
          <w:ilvl w:val="1"/>
          <w:numId w:val="92"/>
        </w:numPr>
        <w:rPr>
          <w:lang w:val="it-IT"/>
        </w:rPr>
      </w:pPr>
      <w:r w:rsidRPr="00F14C40">
        <w:rPr>
          <w:lang w:val="it-IT"/>
        </w:rPr>
        <w:lastRenderedPageBreak/>
        <w:t>Oferta câştigătoare este oferta care întruneşte cel mai mare punctaj în urma aplicării criteriilor de atribuire, mai sus menționate.</w:t>
      </w:r>
    </w:p>
    <w:p w14:paraId="04B8776B" w14:textId="77777777" w:rsidR="00F14C40" w:rsidRPr="00F14C40" w:rsidRDefault="00F14C40" w:rsidP="00F14C40">
      <w:pPr>
        <w:numPr>
          <w:ilvl w:val="1"/>
          <w:numId w:val="92"/>
        </w:numPr>
        <w:rPr>
          <w:lang w:val="it-IT"/>
        </w:rPr>
      </w:pPr>
      <w:r w:rsidRPr="00F14C40">
        <w:rPr>
          <w:lang w:val="it-IT"/>
        </w:rPr>
        <w:t>În cazul în care există punctaje egale între ofertanţii clasaţi pe primul loc, departajarea acestora se va face în funcţie de punctajul obţinut pentru criteriul de atribuire care are ponderea cea mai mare, iar în cazul egalităţii în continuare, departajarea se va face în funcţie de punctajul obţinut pentru criteriul de atribuire care are ponderea cea mai mare după acesta.</w:t>
      </w:r>
    </w:p>
    <w:p w14:paraId="33CA0835" w14:textId="77777777" w:rsidR="00F14C40" w:rsidRPr="00F14C40" w:rsidRDefault="00F14C40" w:rsidP="00F14C40">
      <w:pPr>
        <w:rPr>
          <w:lang w:val="it-IT"/>
        </w:rPr>
      </w:pPr>
    </w:p>
    <w:p w14:paraId="68A9A5E7" w14:textId="77777777" w:rsidR="00F14C40" w:rsidRPr="00F14C40" w:rsidRDefault="00F14C40" w:rsidP="002C7993">
      <w:pPr>
        <w:numPr>
          <w:ilvl w:val="1"/>
          <w:numId w:val="116"/>
        </w:numPr>
        <w:jc w:val="left"/>
        <w:rPr>
          <w:b/>
          <w:bCs/>
          <w:lang w:val="it-IT"/>
        </w:rPr>
      </w:pPr>
      <w:r w:rsidRPr="00F14C40">
        <w:rPr>
          <w:b/>
          <w:bCs/>
          <w:lang w:val="it-IT"/>
        </w:rPr>
        <w:t>INSTRUCŢIUNI PRIVIND MODUL DE UTILIZARE AL CĂILOR DE ATAC</w:t>
      </w:r>
    </w:p>
    <w:p w14:paraId="12CA15F7" w14:textId="77777777" w:rsidR="00F14C40" w:rsidRPr="00F14C40" w:rsidRDefault="00F14C40" w:rsidP="00F14C40">
      <w:pPr>
        <w:rPr>
          <w:b/>
          <w:lang w:val="it-IT"/>
        </w:rPr>
      </w:pPr>
    </w:p>
    <w:p w14:paraId="6DB95761" w14:textId="77777777" w:rsidR="00F14C40" w:rsidRPr="00F14C40" w:rsidRDefault="00F14C40" w:rsidP="00F14C40">
      <w:pPr>
        <w:numPr>
          <w:ilvl w:val="1"/>
          <w:numId w:val="87"/>
        </w:numPr>
        <w:rPr>
          <w:lang w:val="it-IT"/>
        </w:rPr>
      </w:pPr>
      <w:r w:rsidRPr="00F14C40">
        <w:rPr>
          <w:lang w:val="it-IT"/>
        </w:rPr>
        <w:t>Soluţionarea litigiilor apărute în legătură cu atribuirea, încheierea, executarea, modificarea şi încetarea contractului de concesiune, precum şi a celor privind acordarea de despăgubiri se realizează potrivit prevederilor legislaţiei privind contenciosul administrativ.</w:t>
      </w:r>
    </w:p>
    <w:p w14:paraId="7A5A1C58" w14:textId="77777777" w:rsidR="00F14C40" w:rsidRPr="00F14C40" w:rsidRDefault="00F14C40" w:rsidP="00F14C40">
      <w:pPr>
        <w:numPr>
          <w:ilvl w:val="1"/>
          <w:numId w:val="87"/>
        </w:numPr>
        <w:rPr>
          <w:lang w:val="it-IT"/>
        </w:rPr>
      </w:pPr>
      <w:r w:rsidRPr="00F14C40">
        <w:rPr>
          <w:lang w:val="it-IT"/>
        </w:rPr>
        <w:t>Acţiunea în justiţie se introduce la instanța de judecată competentă material în a cărei jurisdicţie se află sediul concedentului.</w:t>
      </w:r>
    </w:p>
    <w:p w14:paraId="531FCA5A" w14:textId="77777777" w:rsidR="00F14C40" w:rsidRPr="00F14C40" w:rsidRDefault="00F14C40" w:rsidP="00F14C40">
      <w:pPr>
        <w:rPr>
          <w:lang w:val="it-IT"/>
        </w:rPr>
      </w:pPr>
    </w:p>
    <w:p w14:paraId="05A2ADC0" w14:textId="77777777" w:rsidR="00F14C40" w:rsidRPr="00F14C40" w:rsidRDefault="00F14C40" w:rsidP="002C7993">
      <w:pPr>
        <w:numPr>
          <w:ilvl w:val="1"/>
          <w:numId w:val="116"/>
        </w:numPr>
        <w:jc w:val="left"/>
        <w:rPr>
          <w:b/>
          <w:bCs/>
        </w:rPr>
      </w:pPr>
      <w:r w:rsidRPr="00F14C40">
        <w:rPr>
          <w:b/>
          <w:bCs/>
        </w:rPr>
        <w:t>INFORMAŢII REFERITOARE LA CLAUZELE CONTRACTUALE</w:t>
      </w:r>
    </w:p>
    <w:p w14:paraId="4CF04410" w14:textId="77777777" w:rsidR="00F14C40" w:rsidRPr="00F14C40" w:rsidRDefault="00F14C40" w:rsidP="00F14C40">
      <w:pPr>
        <w:rPr>
          <w:b/>
        </w:rPr>
      </w:pPr>
      <w:r w:rsidRPr="00F14C40">
        <w:rPr>
          <w:b/>
        </w:rPr>
        <w:t>OBLIGATORII -</w:t>
      </w:r>
    </w:p>
    <w:p w14:paraId="3870052F" w14:textId="77777777" w:rsidR="00F14C40" w:rsidRPr="00F14C40" w:rsidRDefault="00F14C40" w:rsidP="00F14C40">
      <w:r w:rsidRPr="00F14C40">
        <w:rPr>
          <w:b/>
        </w:rPr>
        <w:t xml:space="preserve">8.1 </w:t>
      </w:r>
      <w:r w:rsidRPr="00F14C40">
        <w:t xml:space="preserve">Conform </w:t>
      </w:r>
      <w:proofErr w:type="spellStart"/>
      <w:r w:rsidRPr="00F14C40">
        <w:t>Anexei</w:t>
      </w:r>
      <w:proofErr w:type="spellEnd"/>
      <w:r w:rsidRPr="00F14C40">
        <w:t xml:space="preserve"> nr.8 – model </w:t>
      </w:r>
      <w:proofErr w:type="spellStart"/>
      <w:r w:rsidRPr="00F14C40">
        <w:t>orientativ</w:t>
      </w:r>
      <w:proofErr w:type="spellEnd"/>
      <w:r w:rsidRPr="00F14C40">
        <w:t xml:space="preserve"> – Contract de </w:t>
      </w:r>
      <w:proofErr w:type="spellStart"/>
      <w:r w:rsidRPr="00F14C40">
        <w:t>concesiune</w:t>
      </w:r>
      <w:proofErr w:type="spellEnd"/>
    </w:p>
    <w:p w14:paraId="3C83C114" w14:textId="77777777" w:rsidR="00F14C40" w:rsidRPr="00F14C40" w:rsidRDefault="00F14C40" w:rsidP="002C7993">
      <w:pPr>
        <w:numPr>
          <w:ilvl w:val="1"/>
          <w:numId w:val="116"/>
        </w:numPr>
        <w:jc w:val="left"/>
        <w:rPr>
          <w:b/>
          <w:bCs/>
        </w:rPr>
      </w:pPr>
      <w:r w:rsidRPr="00F14C40">
        <w:rPr>
          <w:b/>
          <w:bCs/>
        </w:rPr>
        <w:t>ANEXE</w:t>
      </w:r>
    </w:p>
    <w:p w14:paraId="2592F069" w14:textId="77777777" w:rsidR="00F14C40" w:rsidRPr="00F14C40" w:rsidRDefault="00F14C40" w:rsidP="00F14C40">
      <w:pPr>
        <w:numPr>
          <w:ilvl w:val="1"/>
          <w:numId w:val="86"/>
        </w:numPr>
        <w:rPr>
          <w:b/>
        </w:rPr>
      </w:pPr>
      <w:proofErr w:type="spellStart"/>
      <w:r w:rsidRPr="00F14C40">
        <w:rPr>
          <w:b/>
        </w:rPr>
        <w:t>Constituie</w:t>
      </w:r>
      <w:proofErr w:type="spellEnd"/>
      <w:r w:rsidRPr="00F14C40">
        <w:rPr>
          <w:b/>
        </w:rPr>
        <w:t xml:space="preserve"> Anexe:</w:t>
      </w:r>
    </w:p>
    <w:p w14:paraId="3E274762" w14:textId="77777777" w:rsidR="00F14C40" w:rsidRPr="00F14C40" w:rsidRDefault="00F14C40" w:rsidP="00F14C40">
      <w:pPr>
        <w:rPr>
          <w:b/>
        </w:rPr>
      </w:pPr>
    </w:p>
    <w:p w14:paraId="03EA52B9" w14:textId="77777777" w:rsidR="00F14C40" w:rsidRPr="00F14C40" w:rsidRDefault="00F14C40" w:rsidP="00F14C40">
      <w:pPr>
        <w:numPr>
          <w:ilvl w:val="2"/>
          <w:numId w:val="86"/>
        </w:numPr>
        <w:rPr>
          <w:b/>
          <w:lang w:val="it-IT"/>
        </w:rPr>
      </w:pPr>
      <w:r w:rsidRPr="00F14C40">
        <w:rPr>
          <w:b/>
          <w:u w:val="thick"/>
          <w:lang w:val="it-IT"/>
        </w:rPr>
        <w:t>ANEXELE 1-8 FORMULARE CARE SE DEPUN DE OFERTANT</w:t>
      </w:r>
    </w:p>
    <w:p w14:paraId="4F7427B2" w14:textId="77777777" w:rsidR="00F14C40" w:rsidRPr="00F14C40" w:rsidRDefault="00F14C40" w:rsidP="00F14C40">
      <w:pPr>
        <w:numPr>
          <w:ilvl w:val="0"/>
          <w:numId w:val="85"/>
        </w:numPr>
      </w:pPr>
      <w:proofErr w:type="spellStart"/>
      <w:r w:rsidRPr="00F14C40">
        <w:t>Anexa</w:t>
      </w:r>
      <w:proofErr w:type="spellEnd"/>
      <w:r w:rsidRPr="00F14C40">
        <w:t xml:space="preserve"> 1: </w:t>
      </w:r>
      <w:proofErr w:type="spellStart"/>
      <w:r w:rsidRPr="00F14C40">
        <w:t>Fișa</w:t>
      </w:r>
      <w:proofErr w:type="spellEnd"/>
      <w:r w:rsidRPr="00F14C40">
        <w:t xml:space="preserve"> </w:t>
      </w:r>
      <w:proofErr w:type="spellStart"/>
      <w:r w:rsidRPr="00F14C40">
        <w:t>ofertantului</w:t>
      </w:r>
      <w:proofErr w:type="spellEnd"/>
      <w:r w:rsidRPr="00F14C40">
        <w:t>;</w:t>
      </w:r>
    </w:p>
    <w:p w14:paraId="3623C31D" w14:textId="77777777" w:rsidR="00F14C40" w:rsidRPr="00F14C40" w:rsidRDefault="00F14C40" w:rsidP="00F14C40">
      <w:pPr>
        <w:numPr>
          <w:ilvl w:val="0"/>
          <w:numId w:val="85"/>
        </w:numPr>
        <w:rPr>
          <w:lang w:val="it-IT"/>
        </w:rPr>
      </w:pPr>
      <w:r w:rsidRPr="00F14C40">
        <w:rPr>
          <w:lang w:val="it-IT"/>
        </w:rPr>
        <w:t>Anexa 2: Declaraţie pe proprie răspundere;</w:t>
      </w:r>
    </w:p>
    <w:p w14:paraId="1500F526" w14:textId="77777777" w:rsidR="00F14C40" w:rsidRPr="00F14C40" w:rsidRDefault="00F14C40" w:rsidP="00F14C40">
      <w:pPr>
        <w:numPr>
          <w:ilvl w:val="0"/>
          <w:numId w:val="85"/>
        </w:numPr>
      </w:pPr>
      <w:proofErr w:type="spellStart"/>
      <w:r w:rsidRPr="00F14C40">
        <w:t>Anexa</w:t>
      </w:r>
      <w:proofErr w:type="spellEnd"/>
      <w:r w:rsidRPr="00F14C40">
        <w:t xml:space="preserve"> 3: </w:t>
      </w:r>
      <w:proofErr w:type="spellStart"/>
      <w:r w:rsidRPr="00F14C40">
        <w:t>Informații</w:t>
      </w:r>
      <w:proofErr w:type="spellEnd"/>
      <w:r w:rsidRPr="00F14C40">
        <w:t xml:space="preserve"> </w:t>
      </w:r>
      <w:proofErr w:type="spellStart"/>
      <w:r w:rsidRPr="00F14C40">
        <w:t>privind</w:t>
      </w:r>
      <w:proofErr w:type="spellEnd"/>
      <w:r w:rsidRPr="00F14C40">
        <w:t xml:space="preserve"> </w:t>
      </w:r>
      <w:proofErr w:type="spellStart"/>
      <w:r w:rsidRPr="00F14C40">
        <w:t>activitățile</w:t>
      </w:r>
      <w:proofErr w:type="spellEnd"/>
      <w:r w:rsidRPr="00F14C40">
        <w:t xml:space="preserve"> </w:t>
      </w:r>
      <w:proofErr w:type="spellStart"/>
      <w:r w:rsidRPr="00F14C40">
        <w:t>viitoare</w:t>
      </w:r>
      <w:proofErr w:type="spellEnd"/>
      <w:r w:rsidRPr="00F14C40">
        <w:t>;</w:t>
      </w:r>
    </w:p>
    <w:p w14:paraId="60C95C77" w14:textId="77777777" w:rsidR="00F14C40" w:rsidRPr="00F14C40" w:rsidRDefault="00F14C40" w:rsidP="00F14C40">
      <w:pPr>
        <w:numPr>
          <w:ilvl w:val="0"/>
          <w:numId w:val="85"/>
        </w:numPr>
      </w:pPr>
      <w:proofErr w:type="spellStart"/>
      <w:r w:rsidRPr="00F14C40">
        <w:t>Anexa</w:t>
      </w:r>
      <w:proofErr w:type="spellEnd"/>
      <w:r w:rsidRPr="00F14C40">
        <w:t xml:space="preserve"> 4: </w:t>
      </w:r>
      <w:proofErr w:type="spellStart"/>
      <w:r w:rsidRPr="00F14C40">
        <w:t>Proiectul</w:t>
      </w:r>
      <w:proofErr w:type="spellEnd"/>
      <w:r w:rsidRPr="00F14C40">
        <w:t xml:space="preserve"> (</w:t>
      </w:r>
      <w:proofErr w:type="spellStart"/>
      <w:r w:rsidRPr="00F14C40">
        <w:t>Angajamentul</w:t>
      </w:r>
      <w:proofErr w:type="spellEnd"/>
      <w:r w:rsidRPr="00F14C40">
        <w:t xml:space="preserve">) de </w:t>
      </w:r>
      <w:proofErr w:type="spellStart"/>
      <w:r w:rsidRPr="00F14C40">
        <w:t>investiții</w:t>
      </w:r>
      <w:proofErr w:type="spellEnd"/>
      <w:r w:rsidRPr="00F14C40">
        <w:t xml:space="preserve"> </w:t>
      </w:r>
      <w:proofErr w:type="spellStart"/>
      <w:r w:rsidRPr="00F14C40">
        <w:t>asumate</w:t>
      </w:r>
      <w:proofErr w:type="spellEnd"/>
      <w:r w:rsidRPr="00F14C40">
        <w:t xml:space="preserve"> de </w:t>
      </w:r>
      <w:proofErr w:type="spellStart"/>
      <w:proofErr w:type="gramStart"/>
      <w:r w:rsidRPr="00F14C40">
        <w:t>ofertant</w:t>
      </w:r>
      <w:proofErr w:type="spellEnd"/>
      <w:r w:rsidRPr="00F14C40">
        <w:t xml:space="preserve"> ;</w:t>
      </w:r>
      <w:proofErr w:type="gramEnd"/>
    </w:p>
    <w:p w14:paraId="27ED1AC6" w14:textId="77777777" w:rsidR="00F14C40" w:rsidRPr="00F14C40" w:rsidRDefault="00F14C40" w:rsidP="00F14C40">
      <w:pPr>
        <w:numPr>
          <w:ilvl w:val="0"/>
          <w:numId w:val="85"/>
        </w:numPr>
        <w:rPr>
          <w:lang w:val="it-IT"/>
        </w:rPr>
      </w:pPr>
      <w:r w:rsidRPr="00F14C40">
        <w:rPr>
          <w:lang w:val="it-IT"/>
        </w:rPr>
        <w:t>Anexa 5 : Angajamentele asumate de ofertant referitoare la personalul angajat ;</w:t>
      </w:r>
    </w:p>
    <w:p w14:paraId="4E28D3BA" w14:textId="77777777" w:rsidR="00F14C40" w:rsidRPr="00F14C40" w:rsidRDefault="00F14C40" w:rsidP="00F14C40">
      <w:pPr>
        <w:numPr>
          <w:ilvl w:val="0"/>
          <w:numId w:val="85"/>
        </w:numPr>
        <w:rPr>
          <w:lang w:val="it-IT"/>
        </w:rPr>
      </w:pPr>
      <w:r w:rsidRPr="00F14C40">
        <w:rPr>
          <w:lang w:val="it-IT"/>
        </w:rPr>
        <w:t>Anexa 6: Declaraţie pe proprie răspundere privind respectarea reglementărilor referitoare la protecţia mediului, securitatea şi sănătatea în muncă, normele de apărare împotriva incendiilor;</w:t>
      </w:r>
    </w:p>
    <w:p w14:paraId="0F4F7073" w14:textId="77777777" w:rsidR="00F14C40" w:rsidRPr="00F14C40" w:rsidRDefault="00F14C40" w:rsidP="00F14C40">
      <w:pPr>
        <w:numPr>
          <w:ilvl w:val="0"/>
          <w:numId w:val="85"/>
        </w:numPr>
      </w:pPr>
      <w:proofErr w:type="spellStart"/>
      <w:r w:rsidRPr="00F14C40">
        <w:t>Anexa</w:t>
      </w:r>
      <w:proofErr w:type="spellEnd"/>
      <w:r w:rsidRPr="00F14C40">
        <w:t xml:space="preserve"> 7: Formular de </w:t>
      </w:r>
      <w:proofErr w:type="spellStart"/>
      <w:r w:rsidRPr="00F14C40">
        <w:t>ofertă</w:t>
      </w:r>
      <w:proofErr w:type="spellEnd"/>
      <w:r w:rsidRPr="00F14C40">
        <w:t>;</w:t>
      </w:r>
    </w:p>
    <w:p w14:paraId="75999223" w14:textId="77777777" w:rsidR="00F14C40" w:rsidRPr="00F14C40" w:rsidRDefault="00F14C40" w:rsidP="00F14C40">
      <w:pPr>
        <w:numPr>
          <w:ilvl w:val="0"/>
          <w:numId w:val="85"/>
        </w:numPr>
        <w:rPr>
          <w:lang w:val="it-IT"/>
        </w:rPr>
      </w:pPr>
      <w:proofErr w:type="spellStart"/>
      <w:r w:rsidRPr="00F14C40">
        <w:lastRenderedPageBreak/>
        <w:t>Anexa</w:t>
      </w:r>
      <w:proofErr w:type="spellEnd"/>
      <w:r w:rsidRPr="00F14C40">
        <w:t xml:space="preserve"> </w:t>
      </w:r>
      <w:proofErr w:type="gramStart"/>
      <w:r w:rsidRPr="00F14C40">
        <w:t>7.1 :</w:t>
      </w:r>
      <w:proofErr w:type="gramEnd"/>
      <w:r w:rsidRPr="00F14C40">
        <w:t xml:space="preserve"> </w:t>
      </w:r>
      <w:proofErr w:type="spellStart"/>
      <w:r w:rsidRPr="00F14C40">
        <w:t>Declarație</w:t>
      </w:r>
      <w:proofErr w:type="spellEnd"/>
      <w:r w:rsidRPr="00F14C40">
        <w:t xml:space="preserve"> pe </w:t>
      </w:r>
      <w:proofErr w:type="spellStart"/>
      <w:r w:rsidRPr="00F14C40">
        <w:t>proprie</w:t>
      </w:r>
      <w:proofErr w:type="spellEnd"/>
      <w:r w:rsidRPr="00F14C40">
        <w:t xml:space="preserve"> </w:t>
      </w:r>
      <w:proofErr w:type="spellStart"/>
      <w:r w:rsidRPr="00F14C40">
        <w:t>răspundere</w:t>
      </w:r>
      <w:proofErr w:type="spellEnd"/>
      <w:r w:rsidRPr="00F14C40">
        <w:t xml:space="preserve"> a </w:t>
      </w:r>
      <w:proofErr w:type="spellStart"/>
      <w:r w:rsidRPr="00F14C40">
        <w:t>Administratorului</w:t>
      </w:r>
      <w:proofErr w:type="spellEnd"/>
      <w:r w:rsidRPr="00F14C40">
        <w:t xml:space="preserve"> </w:t>
      </w:r>
      <w:proofErr w:type="spellStart"/>
      <w:r w:rsidRPr="00F14C40">
        <w:t>Societății</w:t>
      </w:r>
      <w:proofErr w:type="spellEnd"/>
      <w:r w:rsidRPr="00F14C40">
        <w:t xml:space="preserve"> </w:t>
      </w:r>
      <w:proofErr w:type="spellStart"/>
      <w:r w:rsidRPr="00F14C40">
        <w:t>privind</w:t>
      </w:r>
      <w:proofErr w:type="spellEnd"/>
      <w:r w:rsidRPr="00F14C40">
        <w:t xml:space="preserve"> </w:t>
      </w:r>
      <w:proofErr w:type="spellStart"/>
      <w:r w:rsidRPr="00F14C40">
        <w:t>suma</w:t>
      </w:r>
      <w:proofErr w:type="spellEnd"/>
      <w:r w:rsidRPr="00F14C40">
        <w:t xml:space="preserve"> </w:t>
      </w:r>
      <w:proofErr w:type="spellStart"/>
      <w:r w:rsidRPr="00F14C40">
        <w:t>maximă</w:t>
      </w:r>
      <w:proofErr w:type="spellEnd"/>
      <w:r w:rsidRPr="00F14C40">
        <w:t xml:space="preserve"> pe care </w:t>
      </w:r>
      <w:proofErr w:type="spellStart"/>
      <w:r w:rsidRPr="00F14C40">
        <w:t>își</w:t>
      </w:r>
      <w:proofErr w:type="spellEnd"/>
      <w:r w:rsidRPr="00F14C40">
        <w:t xml:space="preserve"> </w:t>
      </w:r>
      <w:proofErr w:type="spellStart"/>
      <w:r w:rsidRPr="00F14C40">
        <w:t>asumă</w:t>
      </w:r>
      <w:proofErr w:type="spellEnd"/>
      <w:r w:rsidRPr="00F14C40">
        <w:t xml:space="preserve"> </w:t>
      </w:r>
      <w:proofErr w:type="spellStart"/>
      <w:r w:rsidRPr="00F14C40">
        <w:t>să</w:t>
      </w:r>
      <w:proofErr w:type="spellEnd"/>
      <w:r w:rsidRPr="00F14C40">
        <w:t xml:space="preserve"> o </w:t>
      </w:r>
      <w:proofErr w:type="spellStart"/>
      <w:r w:rsidRPr="00F14C40">
        <w:t>acceseze</w:t>
      </w:r>
      <w:proofErr w:type="spellEnd"/>
      <w:r w:rsidRPr="00F14C40">
        <w:t xml:space="preserve"> </w:t>
      </w:r>
      <w:proofErr w:type="spellStart"/>
      <w:r w:rsidRPr="00F14C40">
        <w:t>în</w:t>
      </w:r>
      <w:proofErr w:type="spellEnd"/>
      <w:r w:rsidRPr="00F14C40">
        <w:t xml:space="preserve"> </w:t>
      </w:r>
      <w:proofErr w:type="spellStart"/>
      <w:r w:rsidRPr="00F14C40">
        <w:t>cadrul</w:t>
      </w:r>
      <w:proofErr w:type="spellEnd"/>
      <w:r w:rsidRPr="00F14C40">
        <w:t xml:space="preserve"> </w:t>
      </w:r>
      <w:proofErr w:type="spellStart"/>
      <w:r w:rsidRPr="00F14C40">
        <w:t>Programului</w:t>
      </w:r>
      <w:proofErr w:type="spellEnd"/>
      <w:r w:rsidRPr="00F14C40">
        <w:t xml:space="preserve"> Regional Nord-Vest 2021- 2027. </w:t>
      </w:r>
      <w:r w:rsidRPr="00F14C40">
        <w:rPr>
          <w:lang w:val="it-IT"/>
        </w:rPr>
        <w:t>(maximul sumei ce poate fi accesată de o Societate/parcel este stabilită prin anunț).</w:t>
      </w:r>
    </w:p>
    <w:p w14:paraId="4A62311E" w14:textId="77777777" w:rsidR="00F14C40" w:rsidRPr="00F14C40" w:rsidRDefault="00F14C40" w:rsidP="00F14C40">
      <w:pPr>
        <w:numPr>
          <w:ilvl w:val="0"/>
          <w:numId w:val="85"/>
        </w:numPr>
        <w:rPr>
          <w:lang w:val="it-IT"/>
        </w:rPr>
      </w:pPr>
      <w:r w:rsidRPr="00F14C40">
        <w:rPr>
          <w:lang w:val="it-IT"/>
        </w:rPr>
        <w:t>Anexa 7.2: Declarație pe proprie răspundere a Administratorului Societății privind alimentarea cu energie electrica a investitiei;</w:t>
      </w:r>
    </w:p>
    <w:p w14:paraId="656EE1EE" w14:textId="56F0A87C" w:rsidR="00F14C40" w:rsidRPr="00F14C40" w:rsidRDefault="00F14C40" w:rsidP="00F14C40">
      <w:pPr>
        <w:rPr>
          <w:lang w:val="it-IT"/>
        </w:rPr>
      </w:pPr>
      <w:r w:rsidRPr="00F14C40">
        <w:rPr>
          <w:lang w:val="it-IT"/>
        </w:rPr>
        <w:t>Ofertantul va depune un plan de afaceri realizabil în termen de maximum 24 de luni de la</w:t>
      </w:r>
      <w:r w:rsidR="00411630">
        <w:rPr>
          <w:lang w:val="it-IT"/>
        </w:rPr>
        <w:t xml:space="preserve"> </w:t>
      </w:r>
      <w:r w:rsidRPr="00F14C40">
        <w:rPr>
          <w:lang w:val="it-IT"/>
        </w:rPr>
        <w:t>semnarea contractului de finanțare nerambursabilă, dar nu mai târziu de 31 decembrie 2029.</w:t>
      </w:r>
    </w:p>
    <w:p w14:paraId="3AB19DCE" w14:textId="77777777" w:rsidR="00411630" w:rsidRDefault="00411630" w:rsidP="00F14C40">
      <w:pPr>
        <w:rPr>
          <w:b/>
          <w:bCs/>
        </w:rPr>
      </w:pPr>
    </w:p>
    <w:p w14:paraId="36E5C94B" w14:textId="200C9784" w:rsidR="00F14C40" w:rsidRPr="00F14C40" w:rsidRDefault="00F14C40" w:rsidP="00F14C40">
      <w:pPr>
        <w:rPr>
          <w:b/>
          <w:bCs/>
        </w:rPr>
      </w:pPr>
      <w:r w:rsidRPr="00F14C40">
        <w:rPr>
          <w:b/>
          <w:bCs/>
        </w:rPr>
        <w:t>ANEXA NR. 1</w:t>
      </w:r>
    </w:p>
    <w:p w14:paraId="3E74795F" w14:textId="77777777" w:rsidR="00F14C40" w:rsidRPr="00F14C40" w:rsidRDefault="00F14C40" w:rsidP="00F14C40">
      <w:pPr>
        <w:rPr>
          <w:b/>
        </w:rPr>
      </w:pPr>
    </w:p>
    <w:p w14:paraId="1560F660" w14:textId="77777777" w:rsidR="00F14C40" w:rsidRPr="00F14C40" w:rsidRDefault="00F14C40" w:rsidP="00F14C40">
      <w:pPr>
        <w:rPr>
          <w:b/>
        </w:rPr>
      </w:pPr>
      <w:r w:rsidRPr="00F14C40">
        <w:rPr>
          <w:b/>
        </w:rPr>
        <w:t>FIŞA OFERTANTULUI</w:t>
      </w:r>
    </w:p>
    <w:p w14:paraId="618A1727" w14:textId="77777777" w:rsidR="00F14C40" w:rsidRPr="00F14C40" w:rsidRDefault="00F14C40" w:rsidP="00F14C40">
      <w:pPr>
        <w:rPr>
          <w:b/>
        </w:rPr>
      </w:pPr>
    </w:p>
    <w:p w14:paraId="09A70B96" w14:textId="77777777" w:rsidR="00F14C40" w:rsidRPr="00F14C40" w:rsidRDefault="00F14C40" w:rsidP="00F14C40">
      <w:pPr>
        <w:numPr>
          <w:ilvl w:val="0"/>
          <w:numId w:val="84"/>
        </w:numPr>
      </w:pPr>
      <w:proofErr w:type="spellStart"/>
      <w:r w:rsidRPr="00F14C40">
        <w:t>Ofertant</w:t>
      </w:r>
      <w:proofErr w:type="spellEnd"/>
      <w:r w:rsidRPr="00F14C40">
        <w:t xml:space="preserve"> </w:t>
      </w:r>
      <w:r w:rsidRPr="00F14C40">
        <w:rPr>
          <w:u w:val="single"/>
        </w:rPr>
        <w:t xml:space="preserve"> </w:t>
      </w:r>
      <w:r w:rsidRPr="00F14C40">
        <w:rPr>
          <w:u w:val="single"/>
        </w:rPr>
        <w:tab/>
      </w:r>
    </w:p>
    <w:p w14:paraId="687439DA" w14:textId="77777777" w:rsidR="00F14C40" w:rsidRPr="00F14C40" w:rsidRDefault="00F14C40" w:rsidP="00F14C40">
      <w:pPr>
        <w:numPr>
          <w:ilvl w:val="0"/>
          <w:numId w:val="84"/>
        </w:numPr>
      </w:pPr>
      <w:proofErr w:type="spellStart"/>
      <w:r w:rsidRPr="00F14C40">
        <w:t>Sediul</w:t>
      </w:r>
      <w:proofErr w:type="spellEnd"/>
      <w:r w:rsidRPr="00F14C40">
        <w:t xml:space="preserve"> </w:t>
      </w:r>
      <w:proofErr w:type="spellStart"/>
      <w:r w:rsidRPr="00F14C40">
        <w:t>societăţii</w:t>
      </w:r>
      <w:proofErr w:type="spellEnd"/>
      <w:r w:rsidRPr="00F14C40">
        <w:t xml:space="preserve"> </w:t>
      </w:r>
      <w:proofErr w:type="spellStart"/>
      <w:r w:rsidRPr="00F14C40">
        <w:t>sau</w:t>
      </w:r>
      <w:proofErr w:type="spellEnd"/>
      <w:r w:rsidRPr="00F14C40">
        <w:t xml:space="preserve"> </w:t>
      </w:r>
      <w:proofErr w:type="spellStart"/>
      <w:r w:rsidRPr="00F14C40">
        <w:t>adresa</w:t>
      </w:r>
      <w:proofErr w:type="spellEnd"/>
      <w:r w:rsidRPr="00F14C40">
        <w:t xml:space="preserve"> </w:t>
      </w:r>
      <w:r w:rsidRPr="00F14C40">
        <w:rPr>
          <w:u w:val="single"/>
        </w:rPr>
        <w:t xml:space="preserve"> </w:t>
      </w:r>
      <w:r w:rsidRPr="00F14C40">
        <w:rPr>
          <w:u w:val="single"/>
        </w:rPr>
        <w:tab/>
      </w:r>
    </w:p>
    <w:p w14:paraId="4DDC6185" w14:textId="77777777" w:rsidR="00F14C40" w:rsidRPr="00F14C40" w:rsidRDefault="00F14C40" w:rsidP="00F14C40">
      <w:pPr>
        <w:numPr>
          <w:ilvl w:val="0"/>
          <w:numId w:val="84"/>
        </w:numPr>
      </w:pPr>
      <w:proofErr w:type="spellStart"/>
      <w:r w:rsidRPr="00F14C40">
        <w:t>Telefon</w:t>
      </w:r>
      <w:proofErr w:type="spellEnd"/>
      <w:r w:rsidRPr="00F14C40">
        <w:t xml:space="preserve"> </w:t>
      </w:r>
      <w:r w:rsidRPr="00F14C40">
        <w:rPr>
          <w:u w:val="single"/>
        </w:rPr>
        <w:t xml:space="preserve"> </w:t>
      </w:r>
      <w:r w:rsidRPr="00F14C40">
        <w:rPr>
          <w:u w:val="single"/>
        </w:rPr>
        <w:tab/>
      </w:r>
    </w:p>
    <w:p w14:paraId="1A9618CA" w14:textId="77777777" w:rsidR="00F14C40" w:rsidRPr="00F14C40" w:rsidRDefault="00F14C40" w:rsidP="00F14C40">
      <w:pPr>
        <w:numPr>
          <w:ilvl w:val="0"/>
          <w:numId w:val="84"/>
        </w:numPr>
      </w:pPr>
      <w:proofErr w:type="spellStart"/>
      <w:r w:rsidRPr="00F14C40">
        <w:t>Reprezentant</w:t>
      </w:r>
      <w:proofErr w:type="spellEnd"/>
      <w:r w:rsidRPr="00F14C40">
        <w:t xml:space="preserve"> legal </w:t>
      </w:r>
      <w:r w:rsidRPr="00F14C40">
        <w:rPr>
          <w:u w:val="single"/>
        </w:rPr>
        <w:t xml:space="preserve"> </w:t>
      </w:r>
      <w:r w:rsidRPr="00F14C40">
        <w:rPr>
          <w:u w:val="single"/>
        </w:rPr>
        <w:tab/>
      </w:r>
    </w:p>
    <w:p w14:paraId="0B41BF53" w14:textId="77777777" w:rsidR="00F14C40" w:rsidRPr="00F14C40" w:rsidRDefault="00F14C40" w:rsidP="00F14C40">
      <w:pPr>
        <w:numPr>
          <w:ilvl w:val="0"/>
          <w:numId w:val="84"/>
        </w:numPr>
      </w:pPr>
      <w:proofErr w:type="spellStart"/>
      <w:r w:rsidRPr="00F14C40">
        <w:t>Funcţia</w:t>
      </w:r>
      <w:proofErr w:type="spellEnd"/>
      <w:r w:rsidRPr="00F14C40">
        <w:t xml:space="preserve"> </w:t>
      </w:r>
      <w:r w:rsidRPr="00F14C40">
        <w:rPr>
          <w:u w:val="single"/>
        </w:rPr>
        <w:t xml:space="preserve"> </w:t>
      </w:r>
      <w:r w:rsidRPr="00F14C40">
        <w:rPr>
          <w:u w:val="single"/>
        </w:rPr>
        <w:tab/>
      </w:r>
    </w:p>
    <w:p w14:paraId="745580A2" w14:textId="77777777" w:rsidR="00F14C40" w:rsidRPr="00F14C40" w:rsidRDefault="00F14C40" w:rsidP="00F14C40">
      <w:pPr>
        <w:numPr>
          <w:ilvl w:val="0"/>
          <w:numId w:val="84"/>
        </w:numPr>
      </w:pPr>
      <w:r w:rsidRPr="00F14C40">
        <w:t xml:space="preserve">Cod fiscal </w:t>
      </w:r>
      <w:r w:rsidRPr="00F14C40">
        <w:rPr>
          <w:u w:val="single"/>
        </w:rPr>
        <w:t xml:space="preserve"> </w:t>
      </w:r>
      <w:r w:rsidRPr="00F14C40">
        <w:rPr>
          <w:u w:val="single"/>
        </w:rPr>
        <w:tab/>
      </w:r>
    </w:p>
    <w:p w14:paraId="0F34AA82" w14:textId="77777777" w:rsidR="00F14C40" w:rsidRPr="00F14C40" w:rsidRDefault="00F14C40" w:rsidP="00F14C40">
      <w:pPr>
        <w:numPr>
          <w:ilvl w:val="0"/>
          <w:numId w:val="84"/>
        </w:numPr>
        <w:rPr>
          <w:lang w:val="it-IT"/>
        </w:rPr>
      </w:pPr>
      <w:r w:rsidRPr="00F14C40">
        <w:rPr>
          <w:lang w:val="it-IT"/>
        </w:rPr>
        <w:t xml:space="preserve">Nr. Înregistrare la Registrul Comerţului </w:t>
      </w:r>
      <w:r w:rsidRPr="00F14C40">
        <w:rPr>
          <w:u w:val="single"/>
          <w:lang w:val="it-IT"/>
        </w:rPr>
        <w:t xml:space="preserve"> </w:t>
      </w:r>
      <w:r w:rsidRPr="00F14C40">
        <w:rPr>
          <w:u w:val="single"/>
          <w:lang w:val="it-IT"/>
        </w:rPr>
        <w:tab/>
      </w:r>
    </w:p>
    <w:p w14:paraId="727E072E" w14:textId="77777777" w:rsidR="00F14C40" w:rsidRPr="00F14C40" w:rsidRDefault="00F14C40" w:rsidP="00F14C40">
      <w:pPr>
        <w:numPr>
          <w:ilvl w:val="0"/>
          <w:numId w:val="84"/>
        </w:numPr>
      </w:pPr>
      <w:r w:rsidRPr="00F14C40">
        <w:t xml:space="preserve">Nr. </w:t>
      </w:r>
      <w:proofErr w:type="spellStart"/>
      <w:r w:rsidRPr="00F14C40">
        <w:t>Cont</w:t>
      </w:r>
      <w:proofErr w:type="spellEnd"/>
      <w:r w:rsidRPr="00F14C40">
        <w:t xml:space="preserve"> </w:t>
      </w:r>
      <w:r w:rsidRPr="00F14C40">
        <w:rPr>
          <w:u w:val="single"/>
        </w:rPr>
        <w:t xml:space="preserve"> </w:t>
      </w:r>
      <w:r w:rsidRPr="00F14C40">
        <w:rPr>
          <w:u w:val="single"/>
        </w:rPr>
        <w:tab/>
      </w:r>
    </w:p>
    <w:p w14:paraId="67E65443" w14:textId="77777777" w:rsidR="00F14C40" w:rsidRPr="00F14C40" w:rsidRDefault="00F14C40" w:rsidP="00F14C40">
      <w:pPr>
        <w:numPr>
          <w:ilvl w:val="0"/>
          <w:numId w:val="84"/>
        </w:numPr>
      </w:pPr>
      <w:r w:rsidRPr="00F14C40">
        <w:t xml:space="preserve">Banca </w:t>
      </w:r>
      <w:r w:rsidRPr="00F14C40">
        <w:rPr>
          <w:u w:val="single"/>
        </w:rPr>
        <w:t xml:space="preserve"> </w:t>
      </w:r>
      <w:r w:rsidRPr="00F14C40">
        <w:rPr>
          <w:u w:val="single"/>
        </w:rPr>
        <w:tab/>
      </w:r>
    </w:p>
    <w:p w14:paraId="0A3B858E" w14:textId="77777777" w:rsidR="00F14C40" w:rsidRPr="00F14C40" w:rsidRDefault="00F14C40" w:rsidP="00F14C40">
      <w:pPr>
        <w:numPr>
          <w:ilvl w:val="0"/>
          <w:numId w:val="84"/>
        </w:numPr>
      </w:pPr>
      <w:proofErr w:type="spellStart"/>
      <w:r w:rsidRPr="00F14C40">
        <w:t>Capitalul</w:t>
      </w:r>
      <w:proofErr w:type="spellEnd"/>
      <w:r w:rsidRPr="00F14C40">
        <w:t xml:space="preserve"> social (mil. lei) </w:t>
      </w:r>
      <w:r w:rsidRPr="00F14C40">
        <w:rPr>
          <w:u w:val="single"/>
        </w:rPr>
        <w:t xml:space="preserve"> </w:t>
      </w:r>
      <w:r w:rsidRPr="00F14C40">
        <w:rPr>
          <w:u w:val="single"/>
        </w:rPr>
        <w:tab/>
      </w:r>
    </w:p>
    <w:p w14:paraId="287F4BB0" w14:textId="77777777" w:rsidR="00F14C40" w:rsidRPr="00F14C40" w:rsidRDefault="00F14C40" w:rsidP="00F14C40">
      <w:pPr>
        <w:numPr>
          <w:ilvl w:val="0"/>
          <w:numId w:val="84"/>
        </w:numPr>
        <w:rPr>
          <w:lang w:val="it-IT"/>
        </w:rPr>
      </w:pPr>
      <w:r w:rsidRPr="00F14C40">
        <w:rPr>
          <w:lang w:val="it-IT"/>
        </w:rPr>
        <w:t xml:space="preserve">Cifra de afaceri (mil. lei) </w:t>
      </w:r>
      <w:r w:rsidRPr="00F14C40">
        <w:rPr>
          <w:u w:val="single"/>
          <w:lang w:val="it-IT"/>
        </w:rPr>
        <w:t xml:space="preserve"> </w:t>
      </w:r>
      <w:r w:rsidRPr="00F14C40">
        <w:rPr>
          <w:u w:val="single"/>
          <w:lang w:val="it-IT"/>
        </w:rPr>
        <w:tab/>
      </w:r>
    </w:p>
    <w:p w14:paraId="1D5B1333" w14:textId="77777777" w:rsidR="00A4570D" w:rsidRDefault="00F14C40" w:rsidP="00F14C40">
      <w:pPr>
        <w:numPr>
          <w:ilvl w:val="0"/>
          <w:numId w:val="84"/>
        </w:numPr>
        <w:rPr>
          <w:lang w:val="it-IT"/>
        </w:rPr>
      </w:pPr>
      <w:r w:rsidRPr="00F14C40">
        <w:rPr>
          <w:lang w:val="it-IT"/>
        </w:rPr>
        <w:t xml:space="preserve">Sediul sucursalelor (filialelor) locale –dacă este cazul </w:t>
      </w:r>
      <w:r w:rsidRPr="00F14C40">
        <w:rPr>
          <w:u w:val="single"/>
          <w:lang w:val="it-IT"/>
        </w:rPr>
        <w:t xml:space="preserve"> </w:t>
      </w:r>
      <w:r w:rsidRPr="00F14C40">
        <w:rPr>
          <w:u w:val="single"/>
          <w:lang w:val="it-IT"/>
        </w:rPr>
        <w:tab/>
      </w:r>
    </w:p>
    <w:p w14:paraId="7114AC7A" w14:textId="77777777" w:rsidR="00A4570D" w:rsidRDefault="00A4570D" w:rsidP="00A4570D">
      <w:pPr>
        <w:ind w:left="460"/>
        <w:rPr>
          <w:lang w:val="it-IT"/>
        </w:rPr>
      </w:pPr>
    </w:p>
    <w:p w14:paraId="7218CDE2" w14:textId="49FC59FA" w:rsidR="00F14C40" w:rsidRPr="00A4570D" w:rsidRDefault="00F14C40" w:rsidP="00A4570D">
      <w:pPr>
        <w:ind w:left="460"/>
        <w:rPr>
          <w:lang w:val="it-IT"/>
        </w:rPr>
      </w:pPr>
      <w:r w:rsidRPr="00F14C40">
        <w:t>Data</w:t>
      </w:r>
      <w:r w:rsidRPr="00A4570D">
        <w:rPr>
          <w:u w:val="single"/>
        </w:rPr>
        <w:tab/>
      </w:r>
      <w:r w:rsidRPr="00F14C40">
        <w:tab/>
      </w:r>
      <w:proofErr w:type="spellStart"/>
      <w:r w:rsidRPr="00F14C40">
        <w:t>Ofertant</w:t>
      </w:r>
      <w:proofErr w:type="spellEnd"/>
    </w:p>
    <w:p w14:paraId="3C9F3DFB" w14:textId="77777777" w:rsidR="00F14C40" w:rsidRPr="00F14C40" w:rsidRDefault="00F14C40" w:rsidP="00F14C40"/>
    <w:p w14:paraId="58D87D90" w14:textId="4129AA4C" w:rsidR="00F14C40" w:rsidRPr="00F14C40" w:rsidRDefault="00F14C40" w:rsidP="00F14C40">
      <w:r w:rsidRPr="00F14C40">
        <w:rPr>
          <w:noProof/>
        </w:rPr>
        <mc:AlternateContent>
          <mc:Choice Requires="wps">
            <w:drawing>
              <wp:anchor distT="0" distB="0" distL="0" distR="0" simplePos="0" relativeHeight="251661312" behindDoc="1" locked="0" layoutInCell="1" allowOverlap="1" wp14:anchorId="3FBF82C8" wp14:editId="31091843">
                <wp:simplePos x="0" y="0"/>
                <wp:positionH relativeFrom="page">
                  <wp:posOffset>4572635</wp:posOffset>
                </wp:positionH>
                <wp:positionV relativeFrom="paragraph">
                  <wp:posOffset>200660</wp:posOffset>
                </wp:positionV>
                <wp:extent cx="1295400" cy="1270"/>
                <wp:effectExtent l="0" t="0" r="0" b="0"/>
                <wp:wrapTopAndBottom/>
                <wp:docPr id="1516241832"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1270"/>
                        </a:xfrm>
                        <a:custGeom>
                          <a:avLst/>
                          <a:gdLst>
                            <a:gd name="T0" fmla="+- 0 7201 7201"/>
                            <a:gd name="T1" fmla="*/ T0 w 2040"/>
                            <a:gd name="T2" fmla="+- 0 9241 7201"/>
                            <a:gd name="T3" fmla="*/ T2 w 2040"/>
                          </a:gdLst>
                          <a:ahLst/>
                          <a:cxnLst>
                            <a:cxn ang="0">
                              <a:pos x="T1" y="0"/>
                            </a:cxn>
                            <a:cxn ang="0">
                              <a:pos x="T3" y="0"/>
                            </a:cxn>
                          </a:cxnLst>
                          <a:rect l="0" t="0" r="r" b="b"/>
                          <a:pathLst>
                            <a:path w="2040">
                              <a:moveTo>
                                <a:pt x="0" y="0"/>
                              </a:moveTo>
                              <a:lnTo>
                                <a:pt x="2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E897C" id="Freeform 56" o:spid="_x0000_s1026" style="position:absolute;margin-left:360.05pt;margin-top:15.8pt;width:10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" path="m,l2040,e" filled="f" strokeweight=".48pt">
                <v:path arrowok="t" o:connecttype="custom" o:connectlocs="0,0;1295400,0" o:connectangles="0,0"/>
                <w10:wrap type="topAndBottom" anchorx="page"/>
              </v:shape>
            </w:pict>
          </mc:Fallback>
        </mc:AlternateContent>
      </w:r>
    </w:p>
    <w:p w14:paraId="0455D8F4" w14:textId="77777777" w:rsidR="00F14C40" w:rsidRPr="00F14C40" w:rsidRDefault="00F14C40" w:rsidP="00F14C40">
      <w:pPr>
        <w:rPr>
          <w:i/>
        </w:rPr>
      </w:pPr>
      <w:r w:rsidRPr="00F14C40">
        <w:rPr>
          <w:i/>
        </w:rPr>
        <w:t>(</w:t>
      </w:r>
      <w:proofErr w:type="spellStart"/>
      <w:r w:rsidRPr="00F14C40">
        <w:rPr>
          <w:i/>
        </w:rPr>
        <w:t>semnătură</w:t>
      </w:r>
      <w:proofErr w:type="spellEnd"/>
      <w:r w:rsidRPr="00F14C40">
        <w:rPr>
          <w:i/>
        </w:rPr>
        <w:t xml:space="preserve"> </w:t>
      </w:r>
      <w:proofErr w:type="spellStart"/>
      <w:r w:rsidRPr="00F14C40">
        <w:rPr>
          <w:i/>
        </w:rPr>
        <w:t>electronică</w:t>
      </w:r>
      <w:proofErr w:type="spellEnd"/>
      <w:r w:rsidRPr="00F14C40">
        <w:rPr>
          <w:i/>
        </w:rPr>
        <w:t xml:space="preserve"> </w:t>
      </w:r>
      <w:proofErr w:type="spellStart"/>
      <w:r w:rsidRPr="00F14C40">
        <w:rPr>
          <w:i/>
        </w:rPr>
        <w:t>calificată</w:t>
      </w:r>
      <w:proofErr w:type="spellEnd"/>
      <w:r w:rsidRPr="00F14C40">
        <w:rPr>
          <w:i/>
        </w:rPr>
        <w:t>)</w:t>
      </w:r>
    </w:p>
    <w:p w14:paraId="6C70C1BC" w14:textId="77777777" w:rsidR="00F14C40" w:rsidRPr="00F14C40" w:rsidRDefault="00F14C40" w:rsidP="00F14C40">
      <w:pPr>
        <w:sectPr w:rsidR="00F14C40" w:rsidRPr="00F14C40" w:rsidSect="00F14C40">
          <w:pgSz w:w="11910" w:h="16840"/>
          <w:pgMar w:top="1580" w:right="460" w:bottom="1540" w:left="980" w:header="0" w:footer="1268" w:gutter="0"/>
          <w:cols w:space="708"/>
        </w:sectPr>
      </w:pPr>
    </w:p>
    <w:p w14:paraId="3CC532DF" w14:textId="77777777" w:rsidR="00F14C40" w:rsidRPr="00F14C40" w:rsidRDefault="00F14C40" w:rsidP="00F14C40">
      <w:pPr>
        <w:rPr>
          <w:b/>
          <w:bCs/>
          <w:lang w:val="it-IT"/>
        </w:rPr>
      </w:pPr>
      <w:r w:rsidRPr="00F14C40">
        <w:rPr>
          <w:b/>
          <w:bCs/>
          <w:lang w:val="it-IT"/>
        </w:rPr>
        <w:lastRenderedPageBreak/>
        <w:t>ANEXA NR. 2</w:t>
      </w:r>
    </w:p>
    <w:p w14:paraId="743D6C4D" w14:textId="77777777" w:rsidR="00F14C40" w:rsidRPr="00F14C40" w:rsidRDefault="00F14C40" w:rsidP="00F14C40">
      <w:pPr>
        <w:rPr>
          <w:lang w:val="it-IT"/>
        </w:rPr>
      </w:pPr>
      <w:r w:rsidRPr="00F14C40">
        <w:rPr>
          <w:lang w:val="it-IT"/>
        </w:rPr>
        <w:t>Operator economic</w:t>
      </w:r>
    </w:p>
    <w:p w14:paraId="7370B743" w14:textId="77777777" w:rsidR="00F14C40" w:rsidRPr="00F14C40" w:rsidRDefault="00F14C40" w:rsidP="00F14C40">
      <w:pPr>
        <w:rPr>
          <w:lang w:val="it-IT"/>
        </w:rPr>
      </w:pPr>
    </w:p>
    <w:p w14:paraId="463377C1" w14:textId="77777777" w:rsidR="00F14C40" w:rsidRPr="00F14C40" w:rsidRDefault="00F14C40" w:rsidP="00F14C40">
      <w:pPr>
        <w:rPr>
          <w:lang w:val="it-IT"/>
        </w:rPr>
      </w:pPr>
      <w:r w:rsidRPr="00F14C40">
        <w:rPr>
          <w:noProof/>
        </w:rPr>
        <mc:AlternateContent>
          <mc:Choice Requires="wps">
            <w:drawing>
              <wp:anchor distT="0" distB="0" distL="0" distR="0" simplePos="0" relativeHeight="251662336" behindDoc="1" locked="0" layoutInCell="1" allowOverlap="1" wp14:anchorId="44F49882" wp14:editId="768B88B7">
                <wp:simplePos x="0" y="0"/>
                <wp:positionH relativeFrom="page">
                  <wp:posOffset>914400</wp:posOffset>
                </wp:positionH>
                <wp:positionV relativeFrom="paragraph">
                  <wp:posOffset>114935</wp:posOffset>
                </wp:positionV>
                <wp:extent cx="2286000" cy="1270"/>
                <wp:effectExtent l="0" t="0" r="0" b="0"/>
                <wp:wrapTopAndBottom/>
                <wp:docPr id="1174405086"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B8C64" id="Freeform 55" o:spid="_x0000_s1026" style="position:absolute;margin-left:1in;margin-top:9.05pt;width:180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" path="m,l3600,e" filled="f" strokeweight=".48pt">
                <v:path arrowok="t" o:connecttype="custom" o:connectlocs="0,0;2286000,0" o:connectangles="0,0"/>
                <w10:wrap type="topAndBottom" anchorx="page"/>
              </v:shape>
            </w:pict>
          </mc:Fallback>
        </mc:AlternateContent>
      </w:r>
    </w:p>
    <w:p w14:paraId="3F860F0A" w14:textId="77777777" w:rsidR="00F14C40" w:rsidRPr="00F14C40" w:rsidRDefault="00F14C40" w:rsidP="00F14C40">
      <w:pPr>
        <w:rPr>
          <w:b/>
          <w:bCs/>
          <w:lang w:val="it-IT"/>
        </w:rPr>
      </w:pPr>
      <w:r w:rsidRPr="00F14C40">
        <w:rPr>
          <w:b/>
          <w:bCs/>
          <w:lang w:val="it-IT"/>
        </w:rPr>
        <w:t>DECLARAȚIE PE PROPRIE RĂSPUNDERE</w:t>
      </w:r>
    </w:p>
    <w:p w14:paraId="14FBCA01" w14:textId="77777777" w:rsidR="00F14C40" w:rsidRPr="00F14C40" w:rsidRDefault="00F14C40" w:rsidP="00F14C40">
      <w:pPr>
        <w:rPr>
          <w:b/>
          <w:lang w:val="it-IT"/>
        </w:rPr>
      </w:pPr>
    </w:p>
    <w:p w14:paraId="1A8133E6" w14:textId="77777777" w:rsidR="00F14C40" w:rsidRPr="00F14C40" w:rsidRDefault="00F14C40" w:rsidP="00F14C40">
      <w:pPr>
        <w:rPr>
          <w:b/>
          <w:lang w:val="it-IT"/>
        </w:rPr>
      </w:pPr>
      <w:r w:rsidRPr="00F14C40">
        <w:rPr>
          <w:noProof/>
        </w:rPr>
        <mc:AlternateContent>
          <mc:Choice Requires="wps">
            <w:drawing>
              <wp:anchor distT="0" distB="0" distL="0" distR="0" simplePos="0" relativeHeight="251663360" behindDoc="1" locked="0" layoutInCell="1" allowOverlap="1" wp14:anchorId="6208DE59" wp14:editId="0946DE91">
                <wp:simplePos x="0" y="0"/>
                <wp:positionH relativeFrom="page">
                  <wp:posOffset>1303020</wp:posOffset>
                </wp:positionH>
                <wp:positionV relativeFrom="paragraph">
                  <wp:posOffset>114935</wp:posOffset>
                </wp:positionV>
                <wp:extent cx="4953000" cy="1270"/>
                <wp:effectExtent l="0" t="0" r="0" b="0"/>
                <wp:wrapTopAndBottom/>
                <wp:docPr id="1180458976"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0" cy="1270"/>
                        </a:xfrm>
                        <a:custGeom>
                          <a:avLst/>
                          <a:gdLst>
                            <a:gd name="T0" fmla="+- 0 2052 2052"/>
                            <a:gd name="T1" fmla="*/ T0 w 7800"/>
                            <a:gd name="T2" fmla="+- 0 9852 2052"/>
                            <a:gd name="T3" fmla="*/ T2 w 7800"/>
                          </a:gdLst>
                          <a:ahLst/>
                          <a:cxnLst>
                            <a:cxn ang="0">
                              <a:pos x="T1" y="0"/>
                            </a:cxn>
                            <a:cxn ang="0">
                              <a:pos x="T3" y="0"/>
                            </a:cxn>
                          </a:cxnLst>
                          <a:rect l="0" t="0" r="r" b="b"/>
                          <a:pathLst>
                            <a:path w="7800">
                              <a:moveTo>
                                <a:pt x="0" y="0"/>
                              </a:moveTo>
                              <a:lnTo>
                                <a:pt x="7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26ABE" id="Freeform 54" o:spid="_x0000_s1026" style="position:absolute;margin-left:102.6pt;margin-top:9.05pt;width:390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" path="m,l7800,e" filled="f" strokeweight=".48pt">
                <v:path arrowok="t" o:connecttype="custom" o:connectlocs="0,0;4953000,0" o:connectangles="0,0"/>
                <w10:wrap type="topAndBottom" anchorx="page"/>
              </v:shape>
            </w:pict>
          </mc:Fallback>
        </mc:AlternateContent>
      </w:r>
    </w:p>
    <w:p w14:paraId="69B0C67C" w14:textId="77777777" w:rsidR="00F14C40" w:rsidRPr="00F14C40" w:rsidRDefault="00F14C40" w:rsidP="00F14C40">
      <w:pPr>
        <w:rPr>
          <w:lang w:val="it-IT"/>
        </w:rPr>
      </w:pPr>
      <w:r w:rsidRPr="00F14C40">
        <w:rPr>
          <w:lang w:val="it-IT"/>
        </w:rPr>
        <w:t>(se inserează numele persoanei juridice),</w:t>
      </w:r>
    </w:p>
    <w:p w14:paraId="5A0F294E" w14:textId="1AA5E4D0" w:rsidR="00F14C40" w:rsidRPr="00F14C40" w:rsidRDefault="00F14C40" w:rsidP="00F14C40">
      <w:pPr>
        <w:rPr>
          <w:lang w:val="it-IT"/>
        </w:rPr>
      </w:pPr>
      <w:r w:rsidRPr="00F14C40">
        <w:rPr>
          <w:lang w:val="it-IT"/>
        </w:rPr>
        <w:t>prin</w:t>
      </w:r>
      <w:r w:rsidRPr="00F14C40">
        <w:rPr>
          <w:u w:val="single"/>
          <w:lang w:val="it-IT"/>
        </w:rPr>
        <w:tab/>
      </w:r>
      <w:r w:rsidRPr="00F14C40">
        <w:rPr>
          <w:lang w:val="it-IT"/>
        </w:rPr>
        <w:t>în calitate de reprezentant legal, în calitate de participant</w:t>
      </w:r>
      <w:r w:rsidR="00411630">
        <w:rPr>
          <w:lang w:val="it-IT"/>
        </w:rPr>
        <w:t xml:space="preserve"> </w:t>
      </w:r>
      <w:r w:rsidRPr="00F14C40">
        <w:rPr>
          <w:lang w:val="it-IT"/>
        </w:rPr>
        <w:t>la</w:t>
      </w:r>
      <w:r w:rsidRPr="00F14C40">
        <w:rPr>
          <w:lang w:val="it-IT"/>
        </w:rPr>
        <w:tab/>
        <w:t>procedura</w:t>
      </w:r>
      <w:r w:rsidRPr="00F14C40">
        <w:rPr>
          <w:lang w:val="it-IT"/>
        </w:rPr>
        <w:tab/>
        <w:t>de</w:t>
      </w:r>
      <w:r w:rsidRPr="00F14C40">
        <w:rPr>
          <w:lang w:val="it-IT"/>
        </w:rPr>
        <w:tab/>
        <w:t>licitaţie</w:t>
      </w:r>
      <w:r w:rsidRPr="00F14C40">
        <w:rPr>
          <w:lang w:val="it-IT"/>
        </w:rPr>
        <w:tab/>
      </w:r>
      <w:r w:rsidR="00411630">
        <w:rPr>
          <w:lang w:val="it-IT"/>
        </w:rPr>
        <w:t xml:space="preserve"> </w:t>
      </w:r>
      <w:r w:rsidRPr="00F14C40">
        <w:rPr>
          <w:lang w:val="it-IT"/>
        </w:rPr>
        <w:t>publică</w:t>
      </w:r>
      <w:r w:rsidRPr="00F14C40">
        <w:rPr>
          <w:lang w:val="it-IT"/>
        </w:rPr>
        <w:tab/>
      </w:r>
      <w:r w:rsidR="00411630">
        <w:rPr>
          <w:lang w:val="it-IT"/>
        </w:rPr>
        <w:t xml:space="preserve"> </w:t>
      </w:r>
      <w:r w:rsidRPr="00F14C40">
        <w:rPr>
          <w:lang w:val="it-IT"/>
        </w:rPr>
        <w:t>pentru</w:t>
      </w:r>
      <w:r w:rsidRPr="00F14C40">
        <w:rPr>
          <w:lang w:val="it-IT"/>
        </w:rPr>
        <w:tab/>
      </w:r>
      <w:r w:rsidR="00411630">
        <w:rPr>
          <w:lang w:val="it-IT"/>
        </w:rPr>
        <w:t xml:space="preserve"> </w:t>
      </w:r>
      <w:r w:rsidRPr="00F14C40">
        <w:rPr>
          <w:lang w:val="it-IT"/>
        </w:rPr>
        <w:t>concesionarea</w:t>
      </w:r>
    </w:p>
    <w:p w14:paraId="17BC8AF8" w14:textId="77777777" w:rsidR="00F14C40" w:rsidRPr="00F14C40" w:rsidRDefault="00F14C40" w:rsidP="00F14C40">
      <w:pPr>
        <w:rPr>
          <w:lang w:val="it-IT"/>
        </w:rPr>
      </w:pPr>
      <w:r w:rsidRPr="00F14C40">
        <w:rPr>
          <w:noProof/>
        </w:rPr>
        <mc:AlternateContent>
          <mc:Choice Requires="wps">
            <w:drawing>
              <wp:anchor distT="0" distB="0" distL="0" distR="0" simplePos="0" relativeHeight="251664384" behindDoc="1" locked="0" layoutInCell="1" allowOverlap="1" wp14:anchorId="7ED5192B" wp14:editId="5033852D">
                <wp:simplePos x="0" y="0"/>
                <wp:positionH relativeFrom="page">
                  <wp:posOffset>914400</wp:posOffset>
                </wp:positionH>
                <wp:positionV relativeFrom="paragraph">
                  <wp:posOffset>114935</wp:posOffset>
                </wp:positionV>
                <wp:extent cx="5638800" cy="1270"/>
                <wp:effectExtent l="0" t="0" r="0" b="0"/>
                <wp:wrapTopAndBottom/>
                <wp:docPr id="162086343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40 1440"/>
                            <a:gd name="T1" fmla="*/ T0 w 8880"/>
                            <a:gd name="T2" fmla="+- 0 10320 1440"/>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3C293" id="Freeform 53" o:spid="_x0000_s1026" style="position:absolute;margin-left:1in;margin-top:9.05pt;width:444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" path="m,l8880,e" filled="f" strokeweight=".48pt">
                <v:path arrowok="t" o:connecttype="custom" o:connectlocs="0,0;5638800,0" o:connectangles="0,0"/>
                <w10:wrap type="topAndBottom" anchorx="page"/>
              </v:shape>
            </w:pict>
          </mc:Fallback>
        </mc:AlternateContent>
      </w:r>
      <w:r w:rsidRPr="00F14C40">
        <w:rPr>
          <w:noProof/>
        </w:rPr>
        <mc:AlternateContent>
          <mc:Choice Requires="wps">
            <w:drawing>
              <wp:anchor distT="0" distB="0" distL="0" distR="0" simplePos="0" relativeHeight="251665408" behindDoc="1" locked="0" layoutInCell="1" allowOverlap="1" wp14:anchorId="6388E13E" wp14:editId="1535F5D2">
                <wp:simplePos x="0" y="0"/>
                <wp:positionH relativeFrom="page">
                  <wp:posOffset>914400</wp:posOffset>
                </wp:positionH>
                <wp:positionV relativeFrom="paragraph">
                  <wp:posOffset>377190</wp:posOffset>
                </wp:positionV>
                <wp:extent cx="5638800" cy="1270"/>
                <wp:effectExtent l="0" t="0" r="0" b="0"/>
                <wp:wrapTopAndBottom/>
                <wp:docPr id="202320801"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40 1440"/>
                            <a:gd name="T1" fmla="*/ T0 w 8880"/>
                            <a:gd name="T2" fmla="+- 0 10320 1440"/>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49D6E" id="Freeform 52" o:spid="_x0000_s1026" style="position:absolute;margin-left:1in;margin-top:29.7pt;width:444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" path="m,l8880,e" filled="f" strokeweight=".48pt">
                <v:path arrowok="t" o:connecttype="custom" o:connectlocs="0,0;5638800,0" o:connectangles="0,0"/>
                <w10:wrap type="topAndBottom" anchorx="page"/>
              </v:shape>
            </w:pict>
          </mc:Fallback>
        </mc:AlternateContent>
      </w:r>
      <w:r w:rsidRPr="00F14C40">
        <w:rPr>
          <w:noProof/>
        </w:rPr>
        <mc:AlternateContent>
          <mc:Choice Requires="wps">
            <w:drawing>
              <wp:anchor distT="0" distB="0" distL="0" distR="0" simplePos="0" relativeHeight="251666432" behindDoc="1" locked="0" layoutInCell="1" allowOverlap="1" wp14:anchorId="52243B26" wp14:editId="52FE140B">
                <wp:simplePos x="0" y="0"/>
                <wp:positionH relativeFrom="page">
                  <wp:posOffset>914400</wp:posOffset>
                </wp:positionH>
                <wp:positionV relativeFrom="paragraph">
                  <wp:posOffset>641350</wp:posOffset>
                </wp:positionV>
                <wp:extent cx="1524000" cy="1270"/>
                <wp:effectExtent l="0" t="0" r="0" b="0"/>
                <wp:wrapTopAndBottom/>
                <wp:docPr id="136969721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440 1440"/>
                            <a:gd name="T1" fmla="*/ T0 w 2400"/>
                            <a:gd name="T2" fmla="+- 0 3840 1440"/>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E3366" id="Freeform 51" o:spid="_x0000_s1026" style="position:absolute;margin-left:1in;margin-top:50.5pt;width:120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" path="m,l2400,e" filled="f" strokeweight=".48pt">
                <v:path arrowok="t" o:connecttype="custom" o:connectlocs="0,0;1524000,0" o:connectangles="0,0"/>
                <w10:wrap type="topAndBottom" anchorx="page"/>
              </v:shape>
            </w:pict>
          </mc:Fallback>
        </mc:AlternateContent>
      </w:r>
    </w:p>
    <w:p w14:paraId="372BFFDF" w14:textId="77777777" w:rsidR="00F14C40" w:rsidRPr="00F14C40" w:rsidRDefault="00F14C40" w:rsidP="00F14C40">
      <w:pPr>
        <w:rPr>
          <w:lang w:val="it-IT"/>
        </w:rPr>
      </w:pPr>
    </w:p>
    <w:p w14:paraId="6416A811" w14:textId="77777777" w:rsidR="00F14C40" w:rsidRPr="00F14C40" w:rsidRDefault="00F14C40" w:rsidP="00F14C40">
      <w:pPr>
        <w:rPr>
          <w:lang w:val="it-IT"/>
        </w:rPr>
      </w:pPr>
      <w:r w:rsidRPr="00F14C40">
        <w:rPr>
          <w:lang w:val="it-IT"/>
        </w:rPr>
        <w:t>organizată de</w:t>
      </w:r>
      <w:r w:rsidRPr="00F14C40">
        <w:rPr>
          <w:u w:val="single"/>
          <w:lang w:val="it-IT"/>
        </w:rPr>
        <w:tab/>
      </w:r>
      <w:r w:rsidRPr="00F14C40">
        <w:rPr>
          <w:lang w:val="it-IT"/>
        </w:rPr>
        <w:t>, în data de</w:t>
      </w:r>
      <w:r w:rsidRPr="00F14C40">
        <w:rPr>
          <w:u w:val="single"/>
          <w:lang w:val="it-IT"/>
        </w:rPr>
        <w:tab/>
      </w:r>
      <w:r w:rsidRPr="00F14C40">
        <w:rPr>
          <w:lang w:val="it-IT"/>
        </w:rPr>
        <w:t>, ora</w:t>
      </w:r>
      <w:r w:rsidRPr="00F14C40">
        <w:rPr>
          <w:u w:val="single"/>
          <w:lang w:val="it-IT"/>
        </w:rPr>
        <w:tab/>
      </w:r>
      <w:r w:rsidRPr="00F14C40">
        <w:rPr>
          <w:lang w:val="it-IT"/>
        </w:rPr>
        <w:t>declar pe proprie</w:t>
      </w:r>
    </w:p>
    <w:p w14:paraId="543A8A43" w14:textId="77777777" w:rsidR="00F14C40" w:rsidRPr="00F14C40" w:rsidRDefault="00F14C40" w:rsidP="00F14C40">
      <w:proofErr w:type="spellStart"/>
      <w:r w:rsidRPr="00F14C40">
        <w:t>răspundere</w:t>
      </w:r>
      <w:proofErr w:type="spellEnd"/>
      <w:r w:rsidRPr="00F14C40">
        <w:t xml:space="preserve"> </w:t>
      </w:r>
      <w:proofErr w:type="spellStart"/>
      <w:proofErr w:type="gramStart"/>
      <w:r w:rsidRPr="00F14C40">
        <w:t>că</w:t>
      </w:r>
      <w:proofErr w:type="spellEnd"/>
      <w:r w:rsidRPr="00F14C40">
        <w:t xml:space="preserve"> :</w:t>
      </w:r>
      <w:proofErr w:type="gramEnd"/>
    </w:p>
    <w:p w14:paraId="64D7105E" w14:textId="77777777" w:rsidR="00F14C40" w:rsidRPr="00F14C40" w:rsidRDefault="00F14C40" w:rsidP="00F14C40">
      <w:pPr>
        <w:numPr>
          <w:ilvl w:val="1"/>
          <w:numId w:val="84"/>
        </w:numPr>
        <w:rPr>
          <w:lang w:val="it-IT"/>
        </w:rPr>
      </w:pPr>
      <w:r w:rsidRPr="00F14C40">
        <w:rPr>
          <w:lang w:val="it-IT"/>
        </w:rPr>
        <w:t>societatea nu este în stare de dizolvare/lichidare/insolvenţă/faliment, afacerile societății nu sunt conduse de un administrator judiciar sau activităţile mele comerciale nu sunt suspendate şi nu fac obiectul unui aranjament cu creditorii. De asemenea, nu sunt într-o situaţie similară cu cele anterioare, reglementată prin lege;</w:t>
      </w:r>
    </w:p>
    <w:p w14:paraId="299BD2CC" w14:textId="77777777" w:rsidR="00F14C40" w:rsidRPr="00F14C40" w:rsidRDefault="00F14C40" w:rsidP="00F14C40">
      <w:pPr>
        <w:numPr>
          <w:ilvl w:val="1"/>
          <w:numId w:val="84"/>
        </w:numPr>
        <w:rPr>
          <w:lang w:val="it-IT"/>
        </w:rPr>
      </w:pPr>
      <w:r w:rsidRPr="00F14C40">
        <w:rPr>
          <w:lang w:val="it-IT"/>
        </w:rPr>
        <w:t>societatea nu face obiectul unei proceduri legale pentru declararea mea în una dintre</w:t>
      </w:r>
    </w:p>
    <w:p w14:paraId="59F29E1F" w14:textId="77777777" w:rsidR="00F14C40" w:rsidRPr="00F14C40" w:rsidRDefault="00F14C40" w:rsidP="00F14C40">
      <w:pPr>
        <w:rPr>
          <w:lang w:val="it-IT"/>
        </w:rPr>
      </w:pPr>
      <w:r w:rsidRPr="00F14C40">
        <w:rPr>
          <w:lang w:val="it-IT"/>
        </w:rPr>
        <w:t>situaţiile prevăzute la lit. a);</w:t>
      </w:r>
    </w:p>
    <w:p w14:paraId="4BA8E613" w14:textId="77777777" w:rsidR="00F14C40" w:rsidRPr="00F14C40" w:rsidRDefault="00F14C40" w:rsidP="00F14C40">
      <w:pPr>
        <w:numPr>
          <w:ilvl w:val="1"/>
          <w:numId w:val="84"/>
        </w:numPr>
        <w:rPr>
          <w:lang w:val="it-IT"/>
        </w:rPr>
      </w:pPr>
      <w:r w:rsidRPr="00F14C40">
        <w:rPr>
          <w:lang w:val="it-IT"/>
        </w:rPr>
        <w:t>societatea și-a îndeplinit obligaţiile de plată impozitelor, taxelor şi contribuţiilor de asigurări sociale către bugetele componente ale bugetului general consolidat, în conformitate cu prevederile legale în vigoare în România ;</w:t>
      </w:r>
    </w:p>
    <w:p w14:paraId="298F4670" w14:textId="77777777" w:rsidR="00F14C40" w:rsidRPr="00F14C40" w:rsidRDefault="00F14C40" w:rsidP="00F14C40">
      <w:pPr>
        <w:numPr>
          <w:ilvl w:val="1"/>
          <w:numId w:val="84"/>
        </w:numPr>
        <w:rPr>
          <w:lang w:val="it-IT"/>
        </w:rPr>
      </w:pPr>
      <w:r w:rsidRPr="00F14C40">
        <w:rPr>
          <w:lang w:val="it-IT"/>
        </w:rPr>
        <w:t>nu am fost condamnat, în ultimii trei ani, prin hotărâre definitivă a unei instanţe judecătoreşti, pentru o faptă care a adus atingere eticii profesionale sau pentru comiterea unei greşeli în materie profesională.</w:t>
      </w:r>
    </w:p>
    <w:p w14:paraId="788E00DD" w14:textId="77777777" w:rsidR="00F14C40" w:rsidRPr="00F14C40" w:rsidRDefault="00F14C40" w:rsidP="00F14C40">
      <w:pPr>
        <w:numPr>
          <w:ilvl w:val="1"/>
          <w:numId w:val="84"/>
        </w:numPr>
        <w:rPr>
          <w:lang w:val="it-IT"/>
        </w:rPr>
      </w:pPr>
      <w:r w:rsidRPr="00F14C40">
        <w:rPr>
          <w:lang w:val="it-IT"/>
        </w:rPr>
        <w:t>societatea a desfășurat activitate pe o perioadă corespunzătoare a cel puțin unui an fiscal integral și am înregistrat profit din exploatare (&gt;0 lei) în anul fiscal anterior depunerii ofertei și nu am avut activitatea suspendată oricând în anul depunerii ofertei;</w:t>
      </w:r>
    </w:p>
    <w:p w14:paraId="7AC417BE" w14:textId="77777777" w:rsidR="00F14C40" w:rsidRPr="00F14C40" w:rsidRDefault="00F14C40" w:rsidP="00F14C40">
      <w:pPr>
        <w:numPr>
          <w:ilvl w:val="1"/>
          <w:numId w:val="84"/>
        </w:numPr>
        <w:rPr>
          <w:lang w:val="it-IT"/>
        </w:rPr>
      </w:pPr>
      <w:r w:rsidRPr="00F14C40">
        <w:rPr>
          <w:lang w:val="it-IT"/>
        </w:rPr>
        <w:t>societatea nu a mai beneficiat de sprijin financiar din fonduri publice, inclusiv fonduri UE, în ultimii 5 ani, nu am derulat proiecte finanţate în prezent, parţial sau în totalitate pentru aceleaşi activităţi, din alte surse publice, în cadrul unor proiecte similare cu cel ce constituie obiectul ofertei depuse.</w:t>
      </w:r>
    </w:p>
    <w:p w14:paraId="364F938E" w14:textId="519D7CFD" w:rsidR="00F14C40" w:rsidRPr="00F14C40" w:rsidRDefault="00F14C40" w:rsidP="00F14C40">
      <w:pPr>
        <w:numPr>
          <w:ilvl w:val="1"/>
          <w:numId w:val="84"/>
        </w:numPr>
        <w:rPr>
          <w:lang w:val="it-IT"/>
        </w:rPr>
      </w:pPr>
      <w:r w:rsidRPr="00F14C40">
        <w:rPr>
          <w:lang w:val="it-IT"/>
        </w:rPr>
        <w:lastRenderedPageBreak/>
        <w:t>societatea și/sau reprezentantul legal NU se încadrează în criteriile generale de neeligibilitate sau de excludere și dispozițiile Regulamentului 2018/1046 , cuprinse în</w:t>
      </w:r>
      <w:r w:rsidR="00411630">
        <w:rPr>
          <w:lang w:val="it-IT"/>
        </w:rPr>
        <w:t xml:space="preserve"> </w:t>
      </w:r>
      <w:r w:rsidRPr="00F14C40">
        <w:rPr>
          <w:lang w:val="it-IT"/>
        </w:rPr>
        <w:t>Declarația Unică prevăzută în Anexa III.1 la Ghidul solicitantului “Sprijinirea dezvoltării unor investiții inițiale ale unor IMM-uri în cadrul parcurilor de specializare inteligentă “ aferent Programului Regional Nord-Vest 2021-2027, inclusiv nu este întreprindere în dificultate.</w:t>
      </w:r>
    </w:p>
    <w:p w14:paraId="25DC80A2" w14:textId="77777777" w:rsidR="00F14C40" w:rsidRPr="00F14C40" w:rsidRDefault="00F14C40" w:rsidP="00F14C40">
      <w:pPr>
        <w:numPr>
          <w:ilvl w:val="1"/>
          <w:numId w:val="84"/>
        </w:numPr>
        <w:rPr>
          <w:lang w:val="it-IT"/>
        </w:rPr>
      </w:pPr>
      <w:r w:rsidRPr="00F14C40">
        <w:rPr>
          <w:lang w:val="it-IT"/>
        </w:rPr>
        <w:t>societatea se încadrează în categoria IMM-urilor, conform Legii nr. 346/2004.</w:t>
      </w:r>
    </w:p>
    <w:p w14:paraId="173F9CB9" w14:textId="77777777" w:rsidR="00F14C40" w:rsidRPr="00F14C40" w:rsidRDefault="00F14C40" w:rsidP="00F14C40">
      <w:pPr>
        <w:numPr>
          <w:ilvl w:val="1"/>
          <w:numId w:val="84"/>
        </w:numPr>
        <w:rPr>
          <w:lang w:val="it-IT"/>
        </w:rPr>
      </w:pPr>
      <w:r w:rsidRPr="00F14C40">
        <w:rPr>
          <w:lang w:val="it-IT"/>
        </w:rPr>
        <w:t>societatea se obligă să realizeze pe terenul concesionat investiții finanțate în condițiile apelului dedicat IMM-urilor din domenii de specializare inteligentă, derulat în baza Ghidului solicitantului “Sprijinirea dezvoltării unor investiții inițiale ale unor IMM-uri în cadrul parcurilor de specializare inteligentă”, aferent Programului Regional Nord-Vest 2021-2027.</w:t>
      </w:r>
    </w:p>
    <w:p w14:paraId="7E6C1ED3" w14:textId="77777777" w:rsidR="00F14C40" w:rsidRPr="00F14C40" w:rsidRDefault="00F14C40" w:rsidP="00F14C40">
      <w:pPr>
        <w:numPr>
          <w:ilvl w:val="1"/>
          <w:numId w:val="84"/>
        </w:numPr>
        <w:rPr>
          <w:lang w:val="it-IT"/>
        </w:rPr>
      </w:pPr>
      <w:r w:rsidRPr="00F14C40">
        <w:rPr>
          <w:lang w:val="it-IT"/>
        </w:rPr>
        <w:t>declar că am luat cunoștință de toate cerințele și condițiile de eligibilitate prevăzute de Ghidului solicitantului “Sprijinirea dezvoltării unor investiții inițiale ale unor IMM-uri în cadrul parcurilor de specializare inteligentă”, aferent Programului Regional Nord-Vest 2021- 2027.</w:t>
      </w:r>
    </w:p>
    <w:p w14:paraId="14E778A5" w14:textId="77777777" w:rsidR="00F14C40" w:rsidRPr="00F14C40" w:rsidRDefault="00F14C40" w:rsidP="00F14C40">
      <w:pPr>
        <w:numPr>
          <w:ilvl w:val="1"/>
          <w:numId w:val="84"/>
        </w:numPr>
      </w:pPr>
      <w:proofErr w:type="spellStart"/>
      <w:r w:rsidRPr="00F14C40">
        <w:t>declar</w:t>
      </w:r>
      <w:proofErr w:type="spellEnd"/>
      <w:r w:rsidRPr="00F14C40">
        <w:t xml:space="preserve"> </w:t>
      </w:r>
      <w:proofErr w:type="spellStart"/>
      <w:r w:rsidRPr="00F14C40">
        <w:t>că</w:t>
      </w:r>
      <w:proofErr w:type="spellEnd"/>
      <w:r w:rsidRPr="00F14C40">
        <w:t>:</w:t>
      </w:r>
    </w:p>
    <w:p w14:paraId="0F0C0C50" w14:textId="77777777" w:rsidR="00F14C40" w:rsidRPr="00F14C40" w:rsidRDefault="00F14C40" w:rsidP="00F14C40">
      <w:pPr>
        <w:numPr>
          <w:ilvl w:val="0"/>
          <w:numId w:val="83"/>
        </w:numPr>
        <w:rPr>
          <w:lang w:val="it-IT"/>
        </w:rPr>
      </w:pPr>
      <w:r w:rsidRPr="00F14C40">
        <w:rPr>
          <w:rFonts w:ascii="Segoe UI Symbol" w:hAnsi="Segoe UI Symbol" w:cs="Segoe UI Symbol"/>
          <w:lang w:val="it-IT"/>
        </w:rPr>
        <w:t>☐</w:t>
      </w:r>
      <w:r w:rsidRPr="00F14C40">
        <w:rPr>
          <w:lang w:val="it-IT"/>
        </w:rPr>
        <w:t xml:space="preserve"> societatea deține unul din codurile CAEN</w:t>
      </w:r>
      <w:r w:rsidRPr="00F14C40">
        <w:rPr>
          <w:lang w:val="it-IT"/>
        </w:rPr>
        <w:tab/>
        <w:t>aprobate în cadrul Strategiei de</w:t>
      </w:r>
    </w:p>
    <w:p w14:paraId="5C411FA5" w14:textId="77777777" w:rsidR="00F14C40" w:rsidRPr="00F14C40" w:rsidRDefault="00F14C40" w:rsidP="00F14C40">
      <w:pPr>
        <w:rPr>
          <w:lang w:val="it-IT"/>
        </w:rPr>
      </w:pPr>
      <w:r w:rsidRPr="00F14C40">
        <w:rPr>
          <w:lang w:val="it-IT"/>
        </w:rPr>
        <w:t>Specializare Inteligentă la nivelul regiunii Nord-Vest 2021-2027</w:t>
      </w:r>
    </w:p>
    <w:p w14:paraId="4967DAD4" w14:textId="77777777" w:rsidR="00F14C40" w:rsidRPr="00F14C40" w:rsidRDefault="00F14C40" w:rsidP="00F14C40">
      <w:pPr>
        <w:numPr>
          <w:ilvl w:val="0"/>
          <w:numId w:val="83"/>
        </w:numPr>
        <w:rPr>
          <w:lang w:val="it-IT"/>
        </w:rPr>
      </w:pPr>
      <w:r w:rsidRPr="00F14C40">
        <w:rPr>
          <w:rFonts w:ascii="Segoe UI Symbol" w:hAnsi="Segoe UI Symbol" w:cs="Segoe UI Symbol"/>
          <w:lang w:val="it-IT"/>
        </w:rPr>
        <w:t>☐</w:t>
      </w:r>
      <w:r w:rsidRPr="00F14C40">
        <w:rPr>
          <w:lang w:val="it-IT"/>
        </w:rPr>
        <w:t xml:space="preserve"> societatea va introduce în obiectul de activitate al societății unul din codurile CAEN aprobate în cadrul Strategiei de Specializare Inteligentă la nivelul regiunii Nord-Vest 2021-2027 până la împlinirea termenelor prevăzute de Ghidul solicitantului “Sprijinirea dezvoltării unor investiții inițiale ale unor IMM-uri în cadrul parcurilor de specializare inteligentă”, aferent Programului Regional Nord-Vest 2021-2027, la secțiunea 5.1.1. Cerințe privind eligibilitatea solicitanților și partenerilor, ESO2- Domeniul de activitate în care se realizează investiția ;</w:t>
      </w:r>
    </w:p>
    <w:p w14:paraId="3042C159" w14:textId="77777777" w:rsidR="00F14C40" w:rsidRPr="00F14C40" w:rsidRDefault="00F14C40" w:rsidP="00F14C40">
      <w:pPr>
        <w:numPr>
          <w:ilvl w:val="0"/>
          <w:numId w:val="83"/>
        </w:numPr>
        <w:rPr>
          <w:lang w:val="it-IT"/>
        </w:rPr>
      </w:pPr>
      <w:r w:rsidRPr="00F14C40">
        <w:rPr>
          <w:rFonts w:ascii="Segoe UI Symbol" w:hAnsi="Segoe UI Symbol" w:cs="Segoe UI Symbol"/>
          <w:lang w:val="it-IT"/>
        </w:rPr>
        <w:t>☐</w:t>
      </w:r>
      <w:r w:rsidRPr="00F14C40">
        <w:rPr>
          <w:lang w:val="it-IT"/>
        </w:rPr>
        <w:t xml:space="preserve"> am luat la cunoștință documentația de atribuire precum și caietul de sarcini al</w:t>
      </w:r>
    </w:p>
    <w:p w14:paraId="0C002E01" w14:textId="77777777" w:rsidR="00F14C40" w:rsidRPr="00F14C40" w:rsidRDefault="00F14C40" w:rsidP="00F14C40">
      <w:pPr>
        <w:rPr>
          <w:lang w:val="it-IT"/>
        </w:rPr>
      </w:pPr>
      <w:r w:rsidRPr="00F14C40">
        <w:rPr>
          <w:lang w:val="it-IT"/>
        </w:rPr>
        <w:t>prezentei proceduri.</w:t>
      </w:r>
    </w:p>
    <w:p w14:paraId="7DF19874" w14:textId="77777777" w:rsidR="00F14C40" w:rsidRPr="00F14C40" w:rsidRDefault="00F14C40" w:rsidP="00F14C40">
      <w:pPr>
        <w:rPr>
          <w:lang w:val="it-IT"/>
        </w:rPr>
      </w:pPr>
      <w:r w:rsidRPr="00F14C40">
        <w:rPr>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8728DE8" w14:textId="77777777" w:rsidR="00F14C40" w:rsidRPr="00F14C40" w:rsidRDefault="00F14C40" w:rsidP="00F14C40">
      <w:pPr>
        <w:rPr>
          <w:lang w:val="it-IT"/>
        </w:rPr>
      </w:pPr>
      <w:r w:rsidRPr="00F14C40">
        <w:rPr>
          <w:lang w:val="it-IT"/>
        </w:rPr>
        <w:t>Înţeleg că în cazul în care această declaraţie nu este conformă cu realitatea sunt pasibil de încălcarea prevederilor legislaţiei penale privind falsul în declaraţii.</w:t>
      </w:r>
    </w:p>
    <w:p w14:paraId="1DBAC930" w14:textId="77777777" w:rsidR="00F14C40" w:rsidRPr="00F14C40" w:rsidRDefault="00F14C40" w:rsidP="00F14C40">
      <w:pPr>
        <w:rPr>
          <w:lang w:val="it-IT"/>
        </w:rPr>
      </w:pPr>
    </w:p>
    <w:p w14:paraId="21C4E9FE" w14:textId="77777777" w:rsidR="00F14C40" w:rsidRPr="00F14C40" w:rsidRDefault="00F14C40" w:rsidP="00F14C40">
      <w:pPr>
        <w:rPr>
          <w:b/>
          <w:bCs/>
        </w:rPr>
      </w:pPr>
      <w:proofErr w:type="spellStart"/>
      <w:r w:rsidRPr="00F14C40">
        <w:rPr>
          <w:b/>
          <w:bCs/>
        </w:rPr>
        <w:t>Reprezentant</w:t>
      </w:r>
      <w:proofErr w:type="spellEnd"/>
      <w:r w:rsidRPr="00F14C40">
        <w:rPr>
          <w:b/>
          <w:bCs/>
        </w:rPr>
        <w:t xml:space="preserve"> legal,</w:t>
      </w:r>
    </w:p>
    <w:p w14:paraId="1A51678E" w14:textId="77777777" w:rsidR="00F14C40" w:rsidRPr="00F14C40" w:rsidRDefault="00F14C40" w:rsidP="00F14C40">
      <w:pPr>
        <w:rPr>
          <w:i/>
        </w:rPr>
      </w:pPr>
      <w:r w:rsidRPr="00F14C40">
        <w:rPr>
          <w:i/>
        </w:rPr>
        <w:t>(</w:t>
      </w:r>
      <w:proofErr w:type="spellStart"/>
      <w:r w:rsidRPr="00F14C40">
        <w:rPr>
          <w:i/>
        </w:rPr>
        <w:t>semnătură</w:t>
      </w:r>
      <w:proofErr w:type="spellEnd"/>
      <w:r w:rsidRPr="00F14C40">
        <w:rPr>
          <w:i/>
        </w:rPr>
        <w:t xml:space="preserve"> </w:t>
      </w:r>
      <w:proofErr w:type="spellStart"/>
      <w:r w:rsidRPr="00F14C40">
        <w:rPr>
          <w:i/>
        </w:rPr>
        <w:t>electronică</w:t>
      </w:r>
      <w:proofErr w:type="spellEnd"/>
      <w:r w:rsidRPr="00F14C40">
        <w:rPr>
          <w:i/>
        </w:rPr>
        <w:t xml:space="preserve"> </w:t>
      </w:r>
      <w:proofErr w:type="spellStart"/>
      <w:r w:rsidRPr="00F14C40">
        <w:rPr>
          <w:i/>
        </w:rPr>
        <w:t>calificată</w:t>
      </w:r>
      <w:proofErr w:type="spellEnd"/>
      <w:r w:rsidRPr="00F14C40">
        <w:rPr>
          <w:i/>
        </w:rPr>
        <w:t>)</w:t>
      </w:r>
    </w:p>
    <w:p w14:paraId="3FFE617E" w14:textId="77777777" w:rsidR="00F14C40" w:rsidRPr="00F14C40" w:rsidRDefault="00F14C40" w:rsidP="00F14C40">
      <w:r w:rsidRPr="00F14C40">
        <w:t>Data ……………</w:t>
      </w:r>
      <w:proofErr w:type="gramStart"/>
      <w:r w:rsidRPr="00F14C40">
        <w:t>…..</w:t>
      </w:r>
      <w:proofErr w:type="gramEnd"/>
    </w:p>
    <w:p w14:paraId="1CEEED60" w14:textId="77777777" w:rsidR="00F14C40" w:rsidRPr="00F14C40" w:rsidRDefault="00F14C40" w:rsidP="00F14C40">
      <w:pPr>
        <w:sectPr w:rsidR="00F14C40" w:rsidRPr="00F14C40" w:rsidSect="00F14C40">
          <w:pgSz w:w="11910" w:h="16840"/>
          <w:pgMar w:top="860" w:right="460" w:bottom="1540" w:left="980" w:header="0" w:footer="1268" w:gutter="0"/>
          <w:cols w:space="708"/>
        </w:sectPr>
      </w:pPr>
    </w:p>
    <w:p w14:paraId="1515441C" w14:textId="77777777" w:rsidR="00F14C40" w:rsidRPr="00F14C40" w:rsidRDefault="00F14C40" w:rsidP="00F14C40">
      <w:pPr>
        <w:rPr>
          <w:b/>
          <w:bCs/>
        </w:rPr>
      </w:pPr>
      <w:r w:rsidRPr="00F14C40">
        <w:rPr>
          <w:b/>
          <w:bCs/>
        </w:rPr>
        <w:lastRenderedPageBreak/>
        <w:t>ANEXA NR. 3</w:t>
      </w:r>
    </w:p>
    <w:p w14:paraId="6BE29D8B" w14:textId="77777777" w:rsidR="00F14C40" w:rsidRPr="00F14C40" w:rsidRDefault="00F14C40" w:rsidP="00F14C40">
      <w:r w:rsidRPr="00F14C40">
        <w:t>Operator economic</w:t>
      </w:r>
    </w:p>
    <w:p w14:paraId="6FC2C040" w14:textId="77777777" w:rsidR="00F14C40" w:rsidRPr="00F14C40" w:rsidRDefault="00F14C40" w:rsidP="00F14C40"/>
    <w:p w14:paraId="1D5640AD" w14:textId="77777777" w:rsidR="00F14C40" w:rsidRPr="00F14C40" w:rsidRDefault="00F14C40" w:rsidP="00F14C40">
      <w:r w:rsidRPr="00F14C40">
        <w:rPr>
          <w:noProof/>
        </w:rPr>
        <mc:AlternateContent>
          <mc:Choice Requires="wps">
            <w:drawing>
              <wp:anchor distT="0" distB="0" distL="0" distR="0" simplePos="0" relativeHeight="251667456" behindDoc="1" locked="0" layoutInCell="1" allowOverlap="1" wp14:anchorId="7853D1C5" wp14:editId="42A3625C">
                <wp:simplePos x="0" y="0"/>
                <wp:positionH relativeFrom="page">
                  <wp:posOffset>914400</wp:posOffset>
                </wp:positionH>
                <wp:positionV relativeFrom="paragraph">
                  <wp:posOffset>113665</wp:posOffset>
                </wp:positionV>
                <wp:extent cx="2286000" cy="1270"/>
                <wp:effectExtent l="0" t="0" r="0" b="0"/>
                <wp:wrapTopAndBottom/>
                <wp:docPr id="653343947"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67EAC" id="Freeform 50" o:spid="_x0000_s1026" style="position:absolute;margin-left:1in;margin-top:8.95pt;width:180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" path="m,l3600,e" filled="f" strokeweight=".48pt">
                <v:path arrowok="t" o:connecttype="custom" o:connectlocs="0,0;2286000,0" o:connectangles="0,0"/>
                <w10:wrap type="topAndBottom" anchorx="page"/>
              </v:shape>
            </w:pict>
          </mc:Fallback>
        </mc:AlternateContent>
      </w:r>
    </w:p>
    <w:p w14:paraId="2D20FC10" w14:textId="77777777" w:rsidR="00F14C40" w:rsidRPr="00F14C40" w:rsidRDefault="00F14C40" w:rsidP="00F14C40"/>
    <w:p w14:paraId="6572BD1D" w14:textId="77777777" w:rsidR="00F14C40" w:rsidRPr="00F14C40" w:rsidRDefault="00F14C40" w:rsidP="00F14C40">
      <w:pPr>
        <w:rPr>
          <w:b/>
          <w:bCs/>
        </w:rPr>
      </w:pPr>
      <w:r w:rsidRPr="00F14C40">
        <w:rPr>
          <w:b/>
          <w:bCs/>
        </w:rPr>
        <w:t>INFORMAȚII PRIVIND ACTIVITĂȚILE VIITOARE</w:t>
      </w:r>
    </w:p>
    <w:p w14:paraId="7DCDF06D" w14:textId="77777777" w:rsidR="00F14C40" w:rsidRPr="00F14C40" w:rsidRDefault="00F14C40" w:rsidP="00F14C40">
      <w:pPr>
        <w:rPr>
          <w:b/>
        </w:rPr>
      </w:pPr>
    </w:p>
    <w:p w14:paraId="608D7F34" w14:textId="77777777" w:rsidR="00F14C40" w:rsidRPr="00F14C40" w:rsidRDefault="00F14C40" w:rsidP="00F14C40">
      <w:pPr>
        <w:rPr>
          <w:b/>
        </w:rPr>
      </w:pPr>
    </w:p>
    <w:p w14:paraId="2F55E69A" w14:textId="77777777" w:rsidR="00F14C40" w:rsidRPr="00F14C40" w:rsidRDefault="00F14C40" w:rsidP="00F14C40">
      <w:proofErr w:type="spellStart"/>
      <w:r w:rsidRPr="00F14C40">
        <w:t>Suntem</w:t>
      </w:r>
      <w:proofErr w:type="spellEnd"/>
      <w:r w:rsidRPr="00F14C40">
        <w:t xml:space="preserve"> </w:t>
      </w:r>
      <w:proofErr w:type="spellStart"/>
      <w:r w:rsidRPr="00F14C40">
        <w:t>interesați</w:t>
      </w:r>
      <w:proofErr w:type="spellEnd"/>
      <w:r w:rsidRPr="00F14C40">
        <w:t xml:space="preserve"> </w:t>
      </w:r>
      <w:proofErr w:type="spellStart"/>
      <w:r w:rsidRPr="00F14C40">
        <w:t>și</w:t>
      </w:r>
      <w:proofErr w:type="spellEnd"/>
      <w:r w:rsidRPr="00F14C40">
        <w:t xml:space="preserve"> ne </w:t>
      </w:r>
      <w:proofErr w:type="spellStart"/>
      <w:r w:rsidRPr="00F14C40">
        <w:t>asumăm</w:t>
      </w:r>
      <w:proofErr w:type="spellEnd"/>
      <w:r w:rsidRPr="00F14C40">
        <w:t xml:space="preserve"> </w:t>
      </w:r>
      <w:proofErr w:type="spellStart"/>
      <w:r w:rsidRPr="00F14C40">
        <w:t>să</w:t>
      </w:r>
      <w:proofErr w:type="spellEnd"/>
      <w:r w:rsidRPr="00F14C40">
        <w:t xml:space="preserve"> ne </w:t>
      </w:r>
      <w:proofErr w:type="spellStart"/>
      <w:r w:rsidRPr="00F14C40">
        <w:t>desfășurăm</w:t>
      </w:r>
      <w:proofErr w:type="spellEnd"/>
      <w:r w:rsidRPr="00F14C40">
        <w:t xml:space="preserve"> </w:t>
      </w:r>
      <w:proofErr w:type="spellStart"/>
      <w:r w:rsidRPr="00F14C40">
        <w:t>activitatea</w:t>
      </w:r>
      <w:proofErr w:type="spellEnd"/>
      <w:r w:rsidRPr="00F14C40">
        <w:t xml:space="preserve"> </w:t>
      </w:r>
      <w:proofErr w:type="spellStart"/>
      <w:r w:rsidRPr="00F14C40">
        <w:t>în</w:t>
      </w:r>
      <w:proofErr w:type="spellEnd"/>
      <w:r w:rsidRPr="00F14C40">
        <w:t xml:space="preserve"> </w:t>
      </w:r>
      <w:proofErr w:type="spellStart"/>
      <w:r w:rsidRPr="00F14C40">
        <w:rPr>
          <w:b/>
        </w:rPr>
        <w:t>Parcul</w:t>
      </w:r>
      <w:proofErr w:type="spellEnd"/>
      <w:r w:rsidRPr="00F14C40">
        <w:rPr>
          <w:b/>
        </w:rPr>
        <w:t xml:space="preserve"> de </w:t>
      </w:r>
      <w:proofErr w:type="spellStart"/>
      <w:r w:rsidRPr="00F14C40">
        <w:rPr>
          <w:b/>
        </w:rPr>
        <w:t>Specializare</w:t>
      </w:r>
      <w:proofErr w:type="spellEnd"/>
      <w:r w:rsidRPr="00F14C40">
        <w:rPr>
          <w:b/>
        </w:rPr>
        <w:t xml:space="preserve"> </w:t>
      </w:r>
      <w:proofErr w:type="spellStart"/>
      <w:r w:rsidRPr="00F14C40">
        <w:rPr>
          <w:b/>
        </w:rPr>
        <w:t>Inteligentă</w:t>
      </w:r>
      <w:proofErr w:type="spellEnd"/>
      <w:r w:rsidRPr="00F14C40">
        <w:rPr>
          <w:b/>
        </w:rPr>
        <w:t xml:space="preserve"> </w:t>
      </w:r>
      <w:proofErr w:type="spellStart"/>
      <w:r w:rsidRPr="00F14C40">
        <w:rPr>
          <w:b/>
        </w:rPr>
        <w:t>Beclean</w:t>
      </w:r>
      <w:proofErr w:type="spellEnd"/>
      <w:r w:rsidRPr="00F14C40">
        <w:rPr>
          <w:b/>
        </w:rPr>
        <w:t xml:space="preserve"> </w:t>
      </w:r>
      <w:proofErr w:type="spellStart"/>
      <w:r w:rsidRPr="00F14C40">
        <w:t>începând</w:t>
      </w:r>
      <w:proofErr w:type="spellEnd"/>
      <w:r w:rsidRPr="00F14C40">
        <w:t xml:space="preserve"> cu</w:t>
      </w:r>
      <w:r w:rsidRPr="00F14C40">
        <w:rPr>
          <w:u w:val="single"/>
        </w:rPr>
        <w:tab/>
      </w:r>
      <w:r w:rsidRPr="00F14C40">
        <w:t>(</w:t>
      </w:r>
      <w:proofErr w:type="spellStart"/>
      <w:r w:rsidRPr="00F14C40">
        <w:t>trimestrul</w:t>
      </w:r>
      <w:proofErr w:type="spellEnd"/>
      <w:r w:rsidRPr="00F14C40">
        <w:t>/luna),</w:t>
      </w:r>
      <w:r w:rsidRPr="00F14C40">
        <w:rPr>
          <w:u w:val="single"/>
        </w:rPr>
        <w:tab/>
      </w:r>
      <w:r w:rsidRPr="00F14C40">
        <w:t>(</w:t>
      </w:r>
      <w:proofErr w:type="spellStart"/>
      <w:r w:rsidRPr="00F14C40">
        <w:t>anul</w:t>
      </w:r>
      <w:proofErr w:type="spellEnd"/>
      <w:r w:rsidRPr="00F14C40">
        <w:t xml:space="preserve">) </w:t>
      </w:r>
      <w:proofErr w:type="spellStart"/>
      <w:r w:rsidRPr="00F14C40">
        <w:t>în</w:t>
      </w:r>
      <w:proofErr w:type="spellEnd"/>
      <w:r w:rsidRPr="00F14C40">
        <w:t xml:space="preserve"> </w:t>
      </w:r>
      <w:proofErr w:type="spellStart"/>
      <w:r w:rsidRPr="00F14C40">
        <w:t>următoarele</w:t>
      </w:r>
      <w:proofErr w:type="spellEnd"/>
      <w:r w:rsidRPr="00F14C40">
        <w:t xml:space="preserve"> </w:t>
      </w:r>
      <w:proofErr w:type="spellStart"/>
      <w:r w:rsidRPr="00F14C40">
        <w:t>domenii</w:t>
      </w:r>
      <w:proofErr w:type="spellEnd"/>
      <w:r w:rsidRPr="00F14C40">
        <w:t xml:space="preserve"> de </w:t>
      </w:r>
      <w:proofErr w:type="spellStart"/>
      <w:r w:rsidRPr="00F14C40">
        <w:t>activitate</w:t>
      </w:r>
      <w:proofErr w:type="spellEnd"/>
      <w:r w:rsidRPr="00F14C40">
        <w:t>:</w:t>
      </w:r>
    </w:p>
    <w:p w14:paraId="78D64DCA" w14:textId="77777777" w:rsidR="00F14C40" w:rsidRPr="00F14C40" w:rsidRDefault="00F14C40" w:rsidP="00F14C40">
      <w:pPr>
        <w:rPr>
          <w:b/>
          <w:i/>
          <w:lang w:val="it-IT"/>
        </w:rPr>
      </w:pPr>
      <w:r w:rsidRPr="00F14C40">
        <w:rPr>
          <w:b/>
          <w:i/>
          <w:lang w:val="it-IT"/>
        </w:rPr>
        <w:t>Activitatea 1</w:t>
      </w:r>
    </w:p>
    <w:p w14:paraId="50733764" w14:textId="77777777" w:rsidR="00F14C40" w:rsidRPr="00F14C40" w:rsidRDefault="00F14C40" w:rsidP="00F14C40">
      <w:pPr>
        <w:rPr>
          <w:i/>
          <w:lang w:val="it-IT"/>
        </w:rPr>
      </w:pPr>
      <w:r w:rsidRPr="00F14C40">
        <w:rPr>
          <w:i/>
          <w:lang w:val="it-IT"/>
        </w:rPr>
        <w:t>Descriere:</w:t>
      </w:r>
    </w:p>
    <w:p w14:paraId="409CFB1B" w14:textId="21D0DAB1" w:rsidR="00F14C40" w:rsidRPr="00F14C40" w:rsidRDefault="00F14C40" w:rsidP="00F14C40">
      <w:pPr>
        <w:rPr>
          <w:i/>
          <w:lang w:val="it-IT"/>
        </w:rPr>
      </w:pPr>
      <w:r w:rsidRPr="00F14C40">
        <w:rPr>
          <w:noProof/>
        </w:rPr>
        <mc:AlternateContent>
          <mc:Choice Requires="wpg">
            <w:drawing>
              <wp:anchor distT="0" distB="0" distL="0" distR="0" simplePos="0" relativeHeight="251668480" behindDoc="1" locked="0" layoutInCell="1" allowOverlap="1" wp14:anchorId="11013D90" wp14:editId="77A3847E">
                <wp:simplePos x="0" y="0"/>
                <wp:positionH relativeFrom="page">
                  <wp:posOffset>914400</wp:posOffset>
                </wp:positionH>
                <wp:positionV relativeFrom="paragraph">
                  <wp:posOffset>159385</wp:posOffset>
                </wp:positionV>
                <wp:extent cx="5487670" cy="16510"/>
                <wp:effectExtent l="0" t="0" r="0" b="0"/>
                <wp:wrapTopAndBottom/>
                <wp:docPr id="140438715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16510"/>
                          <a:chOff x="1440" y="251"/>
                          <a:chExt cx="8642" cy="26"/>
                        </a:xfrm>
                      </wpg:grpSpPr>
                      <wps:wsp>
                        <wps:cNvPr id="94458351" name="Line 49"/>
                        <wps:cNvCnPr>
                          <a:cxnSpLocks noChangeShapeType="1"/>
                        </wps:cNvCnPr>
                        <wps:spPr bwMode="auto">
                          <a:xfrm>
                            <a:off x="1440" y="269"/>
                            <a:ext cx="792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2921488" name="Rectangle 48"/>
                        <wps:cNvSpPr>
                          <a:spLocks noChangeArrowheads="1"/>
                        </wps:cNvSpPr>
                        <wps:spPr bwMode="auto">
                          <a:xfrm>
                            <a:off x="9362" y="250"/>
                            <a:ext cx="72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66B667" id="Group 47" o:spid="_x0000_s1026" style="position:absolute;margin-left:1in;margin-top:12.55pt;width:432.1pt;height:1.3pt;z-index:-251648000;mso-wrap-distance-left:0;mso-wrap-distance-right:0;mso-position-horizontal-relative:page" coordorigin="1440,251" coordsize="864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">
                <v:line id="Line 49" o:spid="_x0000_s1027" style="position:absolute;visibility:visible;mso-wrap-style:square" from="1440,269" to="9360,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" strokeweight=".26669mm"/>
                <v:rect id="Rectangle 48" o:spid="_x0000_s1028" style="position:absolute;left:9362;top:250;width:7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" fillcolor="black" stroked="f"/>
                <w10:wrap type="topAndBottom" anchorx="page"/>
              </v:group>
            </w:pict>
          </mc:Fallback>
        </mc:AlternateContent>
      </w:r>
      <w:r w:rsidRPr="00F14C40">
        <w:rPr>
          <w:noProof/>
        </w:rPr>
        <mc:AlternateContent>
          <mc:Choice Requires="wps">
            <w:drawing>
              <wp:anchor distT="0" distB="0" distL="0" distR="0" simplePos="0" relativeHeight="251669504" behindDoc="1" locked="0" layoutInCell="1" allowOverlap="1" wp14:anchorId="571EC50A" wp14:editId="527A06CB">
                <wp:simplePos x="0" y="0"/>
                <wp:positionH relativeFrom="page">
                  <wp:posOffset>914400</wp:posOffset>
                </wp:positionH>
                <wp:positionV relativeFrom="paragraph">
                  <wp:posOffset>169545</wp:posOffset>
                </wp:positionV>
                <wp:extent cx="5487035" cy="7620"/>
                <wp:effectExtent l="0" t="0" r="0" b="0"/>
                <wp:wrapTopAndBottom/>
                <wp:docPr id="64427958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0B3EA" id="Rectangle 46" o:spid="_x0000_s1026" style="position:absolute;margin-left:1in;margin-top:13.35pt;width:432.05pt;height:.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" fillcolor="black" stroked="f">
                <w10:wrap type="topAndBottom" anchorx="page"/>
              </v:rect>
            </w:pict>
          </mc:Fallback>
        </mc:AlternateContent>
      </w:r>
      <w:r w:rsidRPr="00F14C40">
        <w:rPr>
          <w:noProof/>
        </w:rPr>
        <mc:AlternateContent>
          <mc:Choice Requires="wps">
            <w:drawing>
              <wp:anchor distT="0" distB="0" distL="0" distR="0" simplePos="0" relativeHeight="251670528" behindDoc="1" locked="0" layoutInCell="1" allowOverlap="1" wp14:anchorId="2E6384BF" wp14:editId="3AE8558D">
                <wp:simplePos x="0" y="0"/>
                <wp:positionH relativeFrom="page">
                  <wp:posOffset>914400</wp:posOffset>
                </wp:positionH>
                <wp:positionV relativeFrom="paragraph">
                  <wp:posOffset>344805</wp:posOffset>
                </wp:positionV>
                <wp:extent cx="5487035" cy="7620"/>
                <wp:effectExtent l="0" t="0" r="0" b="0"/>
                <wp:wrapTopAndBottom/>
                <wp:docPr id="110183286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940F0" id="Rectangle 45" o:spid="_x0000_s1026" style="position:absolute;margin-left:1in;margin-top:27.15pt;width:432.05pt;height:.6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" fillcolor="black" stroked="f">
                <w10:wrap type="topAndBottom" anchorx="page"/>
              </v:rect>
            </w:pict>
          </mc:Fallback>
        </mc:AlternateContent>
      </w:r>
    </w:p>
    <w:p w14:paraId="372A2FFC" w14:textId="77777777" w:rsidR="00F14C40" w:rsidRPr="00F14C40" w:rsidRDefault="00F14C40" w:rsidP="00F14C40">
      <w:pPr>
        <w:rPr>
          <w:b/>
          <w:i/>
          <w:lang w:val="it-IT"/>
        </w:rPr>
      </w:pPr>
      <w:r w:rsidRPr="00F14C40">
        <w:rPr>
          <w:b/>
          <w:i/>
          <w:lang w:val="it-IT"/>
        </w:rPr>
        <w:t>Activitatea 2</w:t>
      </w:r>
    </w:p>
    <w:p w14:paraId="687FB6E7" w14:textId="77777777" w:rsidR="00F14C40" w:rsidRPr="00F14C40" w:rsidRDefault="00F14C40" w:rsidP="00F14C40">
      <w:pPr>
        <w:rPr>
          <w:i/>
          <w:lang w:val="it-IT"/>
        </w:rPr>
      </w:pPr>
      <w:r w:rsidRPr="00F14C40">
        <w:rPr>
          <w:i/>
          <w:lang w:val="it-IT"/>
        </w:rPr>
        <w:t>Descriere:</w:t>
      </w:r>
    </w:p>
    <w:p w14:paraId="4701472D" w14:textId="6462778A" w:rsidR="00F14C40" w:rsidRPr="00F14C40" w:rsidRDefault="00F14C40" w:rsidP="00F14C40">
      <w:pPr>
        <w:rPr>
          <w:i/>
          <w:lang w:val="it-IT"/>
        </w:rPr>
      </w:pPr>
      <w:r w:rsidRPr="00F14C40">
        <w:rPr>
          <w:noProof/>
        </w:rPr>
        <mc:AlternateContent>
          <mc:Choice Requires="wpg">
            <w:drawing>
              <wp:anchor distT="0" distB="0" distL="0" distR="0" simplePos="0" relativeHeight="251671552" behindDoc="1" locked="0" layoutInCell="1" allowOverlap="1" wp14:anchorId="7E26C49B" wp14:editId="30516BF7">
                <wp:simplePos x="0" y="0"/>
                <wp:positionH relativeFrom="page">
                  <wp:posOffset>914400</wp:posOffset>
                </wp:positionH>
                <wp:positionV relativeFrom="paragraph">
                  <wp:posOffset>159385</wp:posOffset>
                </wp:positionV>
                <wp:extent cx="5487670" cy="16510"/>
                <wp:effectExtent l="0" t="0" r="0" b="0"/>
                <wp:wrapTopAndBottom/>
                <wp:docPr id="186040862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16510"/>
                          <a:chOff x="1440" y="251"/>
                          <a:chExt cx="8642" cy="26"/>
                        </a:xfrm>
                      </wpg:grpSpPr>
                      <wps:wsp>
                        <wps:cNvPr id="107550783" name="Line 44"/>
                        <wps:cNvCnPr>
                          <a:cxnSpLocks noChangeShapeType="1"/>
                        </wps:cNvCnPr>
                        <wps:spPr bwMode="auto">
                          <a:xfrm>
                            <a:off x="1440" y="269"/>
                            <a:ext cx="792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4596805" name="Rectangle 43"/>
                        <wps:cNvSpPr>
                          <a:spLocks noChangeArrowheads="1"/>
                        </wps:cNvSpPr>
                        <wps:spPr bwMode="auto">
                          <a:xfrm>
                            <a:off x="9362" y="251"/>
                            <a:ext cx="72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FFC61" id="Group 42" o:spid="_x0000_s1026" style="position:absolute;margin-left:1in;margin-top:12.55pt;width:432.1pt;height:1.3pt;z-index:-251644928;mso-wrap-distance-left:0;mso-wrap-distance-right:0;mso-position-horizontal-relative:page" coordorigin="1440,251" coordsize="864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">
                <v:line id="Line 44" o:spid="_x0000_s1027" style="position:absolute;visibility:visible;mso-wrap-style:square" from="1440,269" to="9360,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" strokeweight=".26669mm"/>
                <v:rect id="Rectangle 43" o:spid="_x0000_s1028" style="position:absolute;left:9362;top:251;width:7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" fillcolor="black" stroked="f"/>
                <w10:wrap type="topAndBottom" anchorx="page"/>
              </v:group>
            </w:pict>
          </mc:Fallback>
        </mc:AlternateContent>
      </w:r>
      <w:r w:rsidRPr="00F14C40">
        <w:rPr>
          <w:noProof/>
        </w:rPr>
        <mc:AlternateContent>
          <mc:Choice Requires="wps">
            <w:drawing>
              <wp:anchor distT="0" distB="0" distL="0" distR="0" simplePos="0" relativeHeight="251672576" behindDoc="1" locked="0" layoutInCell="1" allowOverlap="1" wp14:anchorId="3EA7ADBC" wp14:editId="41C0D851">
                <wp:simplePos x="0" y="0"/>
                <wp:positionH relativeFrom="page">
                  <wp:posOffset>914400</wp:posOffset>
                </wp:positionH>
                <wp:positionV relativeFrom="paragraph">
                  <wp:posOffset>170180</wp:posOffset>
                </wp:positionV>
                <wp:extent cx="5487035" cy="7620"/>
                <wp:effectExtent l="0" t="0" r="0" b="0"/>
                <wp:wrapTopAndBottom/>
                <wp:docPr id="110775774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B608E" id="Rectangle 41" o:spid="_x0000_s1026" style="position:absolute;margin-left:1in;margin-top:13.4pt;width:432.05pt;height:.6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" fillcolor="black" stroked="f">
                <w10:wrap type="topAndBottom" anchorx="page"/>
              </v:rect>
            </w:pict>
          </mc:Fallback>
        </mc:AlternateContent>
      </w:r>
      <w:r w:rsidRPr="00F14C40">
        <w:rPr>
          <w:noProof/>
        </w:rPr>
        <mc:AlternateContent>
          <mc:Choice Requires="wps">
            <w:drawing>
              <wp:anchor distT="0" distB="0" distL="0" distR="0" simplePos="0" relativeHeight="251673600" behindDoc="1" locked="0" layoutInCell="1" allowOverlap="1" wp14:anchorId="1E377F28" wp14:editId="5215F24E">
                <wp:simplePos x="0" y="0"/>
                <wp:positionH relativeFrom="page">
                  <wp:posOffset>914400</wp:posOffset>
                </wp:positionH>
                <wp:positionV relativeFrom="paragraph">
                  <wp:posOffset>345440</wp:posOffset>
                </wp:positionV>
                <wp:extent cx="5487035" cy="7620"/>
                <wp:effectExtent l="0" t="0" r="0" b="0"/>
                <wp:wrapTopAndBottom/>
                <wp:docPr id="69685162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AF951" id="Rectangle 40" o:spid="_x0000_s1026" style="position:absolute;margin-left:1in;margin-top:27.2pt;width:432.05pt;height:.6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" fillcolor="black" stroked="f">
                <w10:wrap type="topAndBottom" anchorx="page"/>
              </v:rect>
            </w:pict>
          </mc:Fallback>
        </mc:AlternateContent>
      </w:r>
    </w:p>
    <w:p w14:paraId="7A296A19" w14:textId="77777777" w:rsidR="00F14C40" w:rsidRPr="00F14C40" w:rsidRDefault="00F14C40" w:rsidP="00F14C40">
      <w:pPr>
        <w:rPr>
          <w:b/>
          <w:i/>
          <w:lang w:val="it-IT"/>
        </w:rPr>
      </w:pPr>
      <w:r w:rsidRPr="00F14C40">
        <w:rPr>
          <w:b/>
          <w:i/>
          <w:lang w:val="it-IT"/>
        </w:rPr>
        <w:t>Activitatea …</w:t>
      </w:r>
    </w:p>
    <w:p w14:paraId="21D832AD" w14:textId="77777777" w:rsidR="00F14C40" w:rsidRPr="00F14C40" w:rsidRDefault="00F14C40" w:rsidP="00F14C40">
      <w:pPr>
        <w:rPr>
          <w:i/>
          <w:lang w:val="it-IT"/>
        </w:rPr>
      </w:pPr>
      <w:r w:rsidRPr="00F14C40">
        <w:rPr>
          <w:i/>
          <w:lang w:val="it-IT"/>
        </w:rPr>
        <w:t>Descriere:</w:t>
      </w:r>
    </w:p>
    <w:p w14:paraId="2A7172A3" w14:textId="3E5507F4" w:rsidR="00F14C40" w:rsidRPr="00F14C40" w:rsidRDefault="00F14C40" w:rsidP="00F14C40">
      <w:pPr>
        <w:rPr>
          <w:i/>
          <w:lang w:val="it-IT"/>
        </w:rPr>
      </w:pPr>
      <w:r w:rsidRPr="00F14C40">
        <w:rPr>
          <w:noProof/>
        </w:rPr>
        <mc:AlternateContent>
          <mc:Choice Requires="wpg">
            <w:drawing>
              <wp:anchor distT="0" distB="0" distL="0" distR="0" simplePos="0" relativeHeight="251674624" behindDoc="1" locked="0" layoutInCell="1" allowOverlap="1" wp14:anchorId="2EFD6CD5" wp14:editId="4B4500B1">
                <wp:simplePos x="0" y="0"/>
                <wp:positionH relativeFrom="page">
                  <wp:posOffset>914400</wp:posOffset>
                </wp:positionH>
                <wp:positionV relativeFrom="paragraph">
                  <wp:posOffset>159385</wp:posOffset>
                </wp:positionV>
                <wp:extent cx="5487670" cy="16510"/>
                <wp:effectExtent l="0" t="0" r="0" b="0"/>
                <wp:wrapTopAndBottom/>
                <wp:docPr id="174713104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16510"/>
                          <a:chOff x="1440" y="251"/>
                          <a:chExt cx="8642" cy="26"/>
                        </a:xfrm>
                      </wpg:grpSpPr>
                      <wps:wsp>
                        <wps:cNvPr id="2054562681" name="Line 39"/>
                        <wps:cNvCnPr>
                          <a:cxnSpLocks noChangeShapeType="1"/>
                        </wps:cNvCnPr>
                        <wps:spPr bwMode="auto">
                          <a:xfrm>
                            <a:off x="1440" y="269"/>
                            <a:ext cx="792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6822276" name="Rectangle 38"/>
                        <wps:cNvSpPr>
                          <a:spLocks noChangeArrowheads="1"/>
                        </wps:cNvSpPr>
                        <wps:spPr bwMode="auto">
                          <a:xfrm>
                            <a:off x="9362" y="251"/>
                            <a:ext cx="72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4E7041" id="Group 37" o:spid="_x0000_s1026" style="position:absolute;margin-left:1in;margin-top:12.55pt;width:432.1pt;height:1.3pt;z-index:-251641856;mso-wrap-distance-left:0;mso-wrap-distance-right:0;mso-position-horizontal-relative:page" coordorigin="1440,251" coordsize="864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">
                <v:line id="Line 39" o:spid="_x0000_s1027" style="position:absolute;visibility:visible;mso-wrap-style:square" from="1440,269" to="9360,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" strokeweight=".26669mm"/>
                <v:rect id="Rectangle 38" o:spid="_x0000_s1028" style="position:absolute;left:9362;top:251;width:7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" fillcolor="black" stroked="f"/>
                <w10:wrap type="topAndBottom" anchorx="page"/>
              </v:group>
            </w:pict>
          </mc:Fallback>
        </mc:AlternateContent>
      </w:r>
      <w:r w:rsidRPr="00F14C40">
        <w:rPr>
          <w:noProof/>
        </w:rPr>
        <mc:AlternateContent>
          <mc:Choice Requires="wps">
            <w:drawing>
              <wp:anchor distT="0" distB="0" distL="0" distR="0" simplePos="0" relativeHeight="251675648" behindDoc="1" locked="0" layoutInCell="1" allowOverlap="1" wp14:anchorId="313873EC" wp14:editId="5DC3F49B">
                <wp:simplePos x="0" y="0"/>
                <wp:positionH relativeFrom="page">
                  <wp:posOffset>914400</wp:posOffset>
                </wp:positionH>
                <wp:positionV relativeFrom="paragraph">
                  <wp:posOffset>169545</wp:posOffset>
                </wp:positionV>
                <wp:extent cx="5487035" cy="7620"/>
                <wp:effectExtent l="0" t="0" r="0" b="0"/>
                <wp:wrapTopAndBottom/>
                <wp:docPr id="31791035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21531" id="Rectangle 36" o:spid="_x0000_s1026" style="position:absolute;margin-left:1in;margin-top:13.35pt;width:432.05pt;height:.6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" fillcolor="black" stroked="f">
                <w10:wrap type="topAndBottom" anchorx="page"/>
              </v:rect>
            </w:pict>
          </mc:Fallback>
        </mc:AlternateContent>
      </w:r>
      <w:r w:rsidRPr="00F14C40">
        <w:rPr>
          <w:noProof/>
        </w:rPr>
        <mc:AlternateContent>
          <mc:Choice Requires="wps">
            <w:drawing>
              <wp:anchor distT="0" distB="0" distL="0" distR="0" simplePos="0" relativeHeight="251676672" behindDoc="1" locked="0" layoutInCell="1" allowOverlap="1" wp14:anchorId="418BD046" wp14:editId="2BC1F1D6">
                <wp:simplePos x="0" y="0"/>
                <wp:positionH relativeFrom="page">
                  <wp:posOffset>914400</wp:posOffset>
                </wp:positionH>
                <wp:positionV relativeFrom="paragraph">
                  <wp:posOffset>344805</wp:posOffset>
                </wp:positionV>
                <wp:extent cx="5487035" cy="7620"/>
                <wp:effectExtent l="0" t="0" r="0" b="0"/>
                <wp:wrapTopAndBottom/>
                <wp:docPr id="133674945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CEC5C" id="Rectangle 35" o:spid="_x0000_s1026" style="position:absolute;margin-left:1in;margin-top:27.15pt;width:432.05pt;height:.6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" fillcolor="black" stroked="f">
                <w10:wrap type="topAndBottom" anchorx="page"/>
              </v:rect>
            </w:pict>
          </mc:Fallback>
        </mc:AlternateContent>
      </w:r>
    </w:p>
    <w:p w14:paraId="12A40621" w14:textId="77777777" w:rsidR="00F14C40" w:rsidRPr="00F14C40" w:rsidRDefault="00F14C40" w:rsidP="00F14C40">
      <w:pPr>
        <w:rPr>
          <w:b/>
          <w:i/>
          <w:lang w:val="it-IT"/>
        </w:rPr>
      </w:pPr>
      <w:r w:rsidRPr="00F14C40">
        <w:rPr>
          <w:lang w:val="it-IT"/>
        </w:rPr>
        <w:t xml:space="preserve">Procese tehnologice speciale/înaltă tehnologie: </w:t>
      </w:r>
      <w:r w:rsidRPr="00F14C40">
        <w:rPr>
          <w:b/>
          <w:i/>
          <w:lang w:val="it-IT"/>
        </w:rPr>
        <w:t>DA ı NU ı</w:t>
      </w:r>
    </w:p>
    <w:p w14:paraId="398BE692" w14:textId="77777777" w:rsidR="00F14C40" w:rsidRPr="00F14C40" w:rsidRDefault="00F14C40" w:rsidP="00F14C40">
      <w:pPr>
        <w:rPr>
          <w:lang w:val="it-IT"/>
        </w:rPr>
      </w:pPr>
      <w:r w:rsidRPr="00F14C40">
        <w:rPr>
          <w:lang w:val="it-IT"/>
        </w:rPr>
        <w:t xml:space="preserve">Dacă </w:t>
      </w:r>
      <w:r w:rsidRPr="00F14C40">
        <w:rPr>
          <w:b/>
          <w:i/>
          <w:lang w:val="it-IT"/>
        </w:rPr>
        <w:t>DA</w:t>
      </w:r>
      <w:r w:rsidRPr="00F14C40">
        <w:rPr>
          <w:lang w:val="it-IT"/>
        </w:rPr>
        <w:t>, vă rugăm să descrieți:</w:t>
      </w:r>
    </w:p>
    <w:p w14:paraId="30C9C641" w14:textId="4298E88C" w:rsidR="00F14C40" w:rsidRPr="00F14C40" w:rsidRDefault="00F14C40" w:rsidP="00F14C40">
      <w:pPr>
        <w:rPr>
          <w:lang w:val="it-IT"/>
        </w:rPr>
      </w:pPr>
      <w:r w:rsidRPr="00F14C40">
        <w:rPr>
          <w:noProof/>
        </w:rPr>
        <mc:AlternateContent>
          <mc:Choice Requires="wps">
            <w:drawing>
              <wp:anchor distT="0" distB="0" distL="0" distR="0" simplePos="0" relativeHeight="251677696" behindDoc="1" locked="0" layoutInCell="1" allowOverlap="1" wp14:anchorId="4A676181" wp14:editId="7B1465A1">
                <wp:simplePos x="0" y="0"/>
                <wp:positionH relativeFrom="page">
                  <wp:posOffset>914400</wp:posOffset>
                </wp:positionH>
                <wp:positionV relativeFrom="paragraph">
                  <wp:posOffset>172085</wp:posOffset>
                </wp:positionV>
                <wp:extent cx="5410200" cy="1270"/>
                <wp:effectExtent l="0" t="0" r="0" b="0"/>
                <wp:wrapTopAndBottom/>
                <wp:docPr id="1316240939"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1440 1440"/>
                            <a:gd name="T1" fmla="*/ T0 w 8520"/>
                            <a:gd name="T2" fmla="+- 0 9960 144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C8314" id="Freeform 34" o:spid="_x0000_s1026" style="position:absolute;margin-left:1in;margin-top:13.55pt;width:426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" path="m,l8520,e" filled="f" strokeweight=".48pt">
                <v:path arrowok="t" o:connecttype="custom" o:connectlocs="0,0;5410200,0" o:connectangles="0,0"/>
                <w10:wrap type="topAndBottom" anchorx="page"/>
              </v:shape>
            </w:pict>
          </mc:Fallback>
        </mc:AlternateContent>
      </w:r>
      <w:r w:rsidRPr="00F14C40">
        <w:rPr>
          <w:noProof/>
        </w:rPr>
        <mc:AlternateContent>
          <mc:Choice Requires="wps">
            <w:drawing>
              <wp:anchor distT="0" distB="0" distL="0" distR="0" simplePos="0" relativeHeight="251678720" behindDoc="1" locked="0" layoutInCell="1" allowOverlap="1" wp14:anchorId="588BD489" wp14:editId="07658023">
                <wp:simplePos x="0" y="0"/>
                <wp:positionH relativeFrom="page">
                  <wp:posOffset>914400</wp:posOffset>
                </wp:positionH>
                <wp:positionV relativeFrom="paragraph">
                  <wp:posOffset>334645</wp:posOffset>
                </wp:positionV>
                <wp:extent cx="5487035" cy="7620"/>
                <wp:effectExtent l="0" t="0" r="0" b="0"/>
                <wp:wrapTopAndBottom/>
                <wp:docPr id="64709337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7459E" id="Rectangle 33" o:spid="_x0000_s1026" style="position:absolute;margin-left:1in;margin-top:26.35pt;width:432.05pt;height:.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" fillcolor="black" stroked="f">
                <w10:wrap type="topAndBottom" anchorx="page"/>
              </v:rect>
            </w:pict>
          </mc:Fallback>
        </mc:AlternateContent>
      </w:r>
      <w:r w:rsidRPr="00F14C40">
        <w:rPr>
          <w:noProof/>
        </w:rPr>
        <mc:AlternateContent>
          <mc:Choice Requires="wps">
            <w:drawing>
              <wp:anchor distT="0" distB="0" distL="0" distR="0" simplePos="0" relativeHeight="251679744" behindDoc="1" locked="0" layoutInCell="1" allowOverlap="1" wp14:anchorId="5BF17590" wp14:editId="5937EDA7">
                <wp:simplePos x="0" y="0"/>
                <wp:positionH relativeFrom="page">
                  <wp:posOffset>914400</wp:posOffset>
                </wp:positionH>
                <wp:positionV relativeFrom="paragraph">
                  <wp:posOffset>509905</wp:posOffset>
                </wp:positionV>
                <wp:extent cx="5487035" cy="7620"/>
                <wp:effectExtent l="0" t="0" r="0" b="0"/>
                <wp:wrapTopAndBottom/>
                <wp:docPr id="88833389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25563" id="Rectangle 32" o:spid="_x0000_s1026" style="position:absolute;margin-left:1in;margin-top:40.15pt;width:432.05pt;height:.6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" fillcolor="black" stroked="f">
                <w10:wrap type="topAndBottom" anchorx="page"/>
              </v:rect>
            </w:pict>
          </mc:Fallback>
        </mc:AlternateContent>
      </w:r>
      <w:r w:rsidRPr="00F14C40">
        <w:rPr>
          <w:i/>
          <w:lang w:val="it-IT"/>
        </w:rPr>
        <w:t>(semnătură electronică calificată)</w:t>
      </w:r>
      <w:r w:rsidRPr="00F14C40">
        <w:rPr>
          <w:lang w:val="it-IT"/>
        </w:rPr>
        <w:t>,</w:t>
      </w:r>
    </w:p>
    <w:p w14:paraId="47C77E8F" w14:textId="77777777" w:rsidR="00F14C40" w:rsidRPr="00F14C40" w:rsidRDefault="00F14C40" w:rsidP="00F14C40">
      <w:pPr>
        <w:rPr>
          <w:lang w:val="it-IT"/>
        </w:rPr>
      </w:pPr>
      <w:r w:rsidRPr="00F14C40">
        <w:rPr>
          <w:lang w:val="it-IT"/>
        </w:rPr>
        <w:t>Data ………………..</w:t>
      </w:r>
    </w:p>
    <w:p w14:paraId="4B4F10B6" w14:textId="77777777" w:rsidR="00F14C40" w:rsidRPr="00F14C40" w:rsidRDefault="00F14C40" w:rsidP="00F14C40">
      <w:pPr>
        <w:rPr>
          <w:lang w:val="it-IT"/>
        </w:rPr>
        <w:sectPr w:rsidR="00F14C40" w:rsidRPr="00F14C40" w:rsidSect="00F14C40">
          <w:pgSz w:w="11910" w:h="16840"/>
          <w:pgMar w:top="1280" w:right="460" w:bottom="1540" w:left="980" w:header="0" w:footer="1268" w:gutter="0"/>
          <w:cols w:space="708"/>
        </w:sectPr>
      </w:pPr>
    </w:p>
    <w:p w14:paraId="3340EB03" w14:textId="77777777" w:rsidR="00F14C40" w:rsidRPr="00F14C40" w:rsidRDefault="00F14C40" w:rsidP="00F14C40">
      <w:pPr>
        <w:rPr>
          <w:b/>
          <w:bCs/>
          <w:lang w:val="it-IT"/>
        </w:rPr>
      </w:pPr>
      <w:r w:rsidRPr="00F14C40">
        <w:rPr>
          <w:b/>
          <w:bCs/>
          <w:lang w:val="it-IT"/>
        </w:rPr>
        <w:lastRenderedPageBreak/>
        <w:t>ANEXA 4</w:t>
      </w:r>
    </w:p>
    <w:p w14:paraId="5C84A436" w14:textId="77777777" w:rsidR="00F14C40" w:rsidRPr="00F14C40" w:rsidRDefault="00F14C40" w:rsidP="00F14C40">
      <w:pPr>
        <w:rPr>
          <w:lang w:val="it-IT"/>
        </w:rPr>
      </w:pPr>
      <w:r w:rsidRPr="00F14C40">
        <w:rPr>
          <w:lang w:val="it-IT"/>
        </w:rPr>
        <w:t>Operator economic</w:t>
      </w:r>
    </w:p>
    <w:p w14:paraId="679C8874" w14:textId="77777777" w:rsidR="00F14C40" w:rsidRPr="00F14C40" w:rsidRDefault="00F14C40" w:rsidP="00F14C40">
      <w:pPr>
        <w:rPr>
          <w:lang w:val="it-IT"/>
        </w:rPr>
      </w:pPr>
    </w:p>
    <w:p w14:paraId="7B2BA600" w14:textId="77777777" w:rsidR="00F14C40" w:rsidRPr="00F14C40" w:rsidRDefault="00F14C40" w:rsidP="00F14C40">
      <w:pPr>
        <w:rPr>
          <w:lang w:val="it-IT"/>
        </w:rPr>
      </w:pPr>
      <w:r w:rsidRPr="00F14C40">
        <w:rPr>
          <w:noProof/>
        </w:rPr>
        <mc:AlternateContent>
          <mc:Choice Requires="wps">
            <w:drawing>
              <wp:anchor distT="0" distB="0" distL="0" distR="0" simplePos="0" relativeHeight="251680768" behindDoc="1" locked="0" layoutInCell="1" allowOverlap="1" wp14:anchorId="51A4FF6D" wp14:editId="41E7D7AF">
                <wp:simplePos x="0" y="0"/>
                <wp:positionH relativeFrom="page">
                  <wp:posOffset>914400</wp:posOffset>
                </wp:positionH>
                <wp:positionV relativeFrom="paragraph">
                  <wp:posOffset>114935</wp:posOffset>
                </wp:positionV>
                <wp:extent cx="2286000" cy="1270"/>
                <wp:effectExtent l="0" t="0" r="0" b="0"/>
                <wp:wrapTopAndBottom/>
                <wp:docPr id="640450220"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FF6F1" id="Freeform 31" o:spid="_x0000_s1026" style="position:absolute;margin-left:1in;margin-top:9.05pt;width:180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" path="m,l3600,e" filled="f" strokeweight=".48pt">
                <v:path arrowok="t" o:connecttype="custom" o:connectlocs="0,0;2286000,0" o:connectangles="0,0"/>
                <w10:wrap type="topAndBottom" anchorx="page"/>
              </v:shape>
            </w:pict>
          </mc:Fallback>
        </mc:AlternateContent>
      </w:r>
    </w:p>
    <w:p w14:paraId="640C4C78" w14:textId="77777777" w:rsidR="00F14C40" w:rsidRPr="00F14C40" w:rsidRDefault="00F14C40" w:rsidP="00F14C40">
      <w:pPr>
        <w:rPr>
          <w:lang w:val="it-IT"/>
        </w:rPr>
      </w:pPr>
    </w:p>
    <w:p w14:paraId="5F8A174C" w14:textId="40627AA8" w:rsidR="00F14C40" w:rsidRPr="00F14C40" w:rsidRDefault="00F14C40" w:rsidP="00F14C40">
      <w:pPr>
        <w:rPr>
          <w:b/>
          <w:lang w:val="it-IT"/>
        </w:rPr>
      </w:pPr>
      <w:r w:rsidRPr="00F14C40">
        <w:rPr>
          <w:b/>
          <w:bCs/>
          <w:lang w:val="it-IT"/>
        </w:rPr>
        <w:t>PROIECTUL (ANGAJAMENTUL) DE INVESTIȚII ASUMATE DE</w:t>
      </w:r>
      <w:r w:rsidR="00411630">
        <w:rPr>
          <w:b/>
          <w:bCs/>
          <w:lang w:val="it-IT"/>
        </w:rPr>
        <w:t xml:space="preserve"> </w:t>
      </w:r>
      <w:r w:rsidRPr="00F14C40">
        <w:rPr>
          <w:b/>
          <w:lang w:val="it-IT"/>
        </w:rPr>
        <w:t>OFERTANT</w:t>
      </w:r>
    </w:p>
    <w:p w14:paraId="3A11ABFF" w14:textId="77777777" w:rsidR="00F14C40" w:rsidRPr="00F14C40" w:rsidRDefault="00F14C40" w:rsidP="00F14C40">
      <w:pPr>
        <w:rPr>
          <w:lang w:val="it-IT"/>
        </w:rPr>
      </w:pPr>
      <w:r w:rsidRPr="00F14C40">
        <w:rPr>
          <w:lang w:val="it-IT"/>
        </w:rPr>
        <w:t>Subsemnatul/a</w:t>
      </w:r>
      <w:r w:rsidRPr="00F14C40">
        <w:rPr>
          <w:lang w:val="it-IT"/>
        </w:rPr>
        <w:tab/>
        <w:t>………………….………………………………..,</w:t>
      </w:r>
      <w:r w:rsidRPr="00F14C40">
        <w:rPr>
          <w:lang w:val="it-IT"/>
        </w:rPr>
        <w:tab/>
        <w:t>în</w:t>
      </w:r>
      <w:r w:rsidRPr="00F14C40">
        <w:rPr>
          <w:lang w:val="it-IT"/>
        </w:rPr>
        <w:tab/>
        <w:t>calitate</w:t>
      </w:r>
      <w:r w:rsidRPr="00F14C40">
        <w:rPr>
          <w:lang w:val="it-IT"/>
        </w:rPr>
        <w:tab/>
        <w:t>de reprezentant legal al Societății …………………………….. cu sediul social situat la adresa</w:t>
      </w:r>
    </w:p>
    <w:p w14:paraId="530016C0" w14:textId="77777777" w:rsidR="00F14C40" w:rsidRPr="00F14C40" w:rsidRDefault="00F14C40" w:rsidP="00F14C40">
      <w:r w:rsidRPr="00F14C40">
        <w:t xml:space="preserve">…………...........……………………………..........., </w:t>
      </w:r>
      <w:proofErr w:type="spellStart"/>
      <w:r w:rsidRPr="00F14C40">
        <w:t>declar</w:t>
      </w:r>
      <w:proofErr w:type="spellEnd"/>
      <w:r w:rsidRPr="00F14C40">
        <w:t xml:space="preserve"> </w:t>
      </w:r>
      <w:proofErr w:type="spellStart"/>
      <w:r w:rsidRPr="00F14C40">
        <w:t>următoarele</w:t>
      </w:r>
      <w:proofErr w:type="spellEnd"/>
      <w:r w:rsidRPr="00F14C40">
        <w:t xml:space="preserve"> </w:t>
      </w:r>
      <w:proofErr w:type="spellStart"/>
      <w:r w:rsidRPr="00F14C40">
        <w:t>în</w:t>
      </w:r>
      <w:proofErr w:type="spellEnd"/>
      <w:r w:rsidRPr="00F14C40">
        <w:t xml:space="preserve"> </w:t>
      </w:r>
      <w:proofErr w:type="spellStart"/>
      <w:r w:rsidRPr="00F14C40">
        <w:t>numele</w:t>
      </w:r>
      <w:proofErr w:type="spellEnd"/>
      <w:r w:rsidRPr="00F14C40">
        <w:t xml:space="preserve"> </w:t>
      </w:r>
      <w:proofErr w:type="spellStart"/>
      <w:r w:rsidRPr="00F14C40">
        <w:t>și</w:t>
      </w:r>
      <w:proofErr w:type="spellEnd"/>
      <w:r w:rsidRPr="00F14C40">
        <w:t xml:space="preserve"> pe </w:t>
      </w:r>
      <w:proofErr w:type="spellStart"/>
      <w:r w:rsidRPr="00F14C40">
        <w:t>seama</w:t>
      </w:r>
      <w:proofErr w:type="spellEnd"/>
    </w:p>
    <w:p w14:paraId="457597AB" w14:textId="77777777" w:rsidR="00F14C40" w:rsidRPr="00F14C40" w:rsidRDefault="00F14C40" w:rsidP="00F14C40">
      <w:proofErr w:type="spellStart"/>
      <w:r w:rsidRPr="00F14C40">
        <w:t>Ofertantului</w:t>
      </w:r>
      <w:proofErr w:type="spellEnd"/>
      <w:r w:rsidRPr="00F14C40">
        <w:t>:</w:t>
      </w:r>
    </w:p>
    <w:p w14:paraId="4B4865BE" w14:textId="77777777" w:rsidR="00F14C40" w:rsidRPr="00F14C40" w:rsidRDefault="00F14C40" w:rsidP="00F14C40"/>
    <w:p w14:paraId="33741612" w14:textId="77777777" w:rsidR="00F14C40" w:rsidRPr="00F14C40" w:rsidRDefault="00F14C40" w:rsidP="00F14C40">
      <w:pPr>
        <w:numPr>
          <w:ilvl w:val="0"/>
          <w:numId w:val="82"/>
        </w:numPr>
        <w:jc w:val="left"/>
        <w:rPr>
          <w:lang w:val="it-IT"/>
        </w:rPr>
      </w:pPr>
      <w:r w:rsidRPr="00F14C40">
        <w:rPr>
          <w:lang w:val="it-IT"/>
        </w:rPr>
        <w:t>Domeniul de activitate al societății, precum și o prezentare succintă a produselor/serviciilor și a potențialilor clienți;</w:t>
      </w:r>
    </w:p>
    <w:p w14:paraId="077F8789" w14:textId="77777777" w:rsidR="00F14C40" w:rsidRPr="00F14C40" w:rsidRDefault="00F14C40" w:rsidP="00F14C40">
      <w:r w:rsidRPr="00F14C40">
        <w:t>................................................................................................................................................</w:t>
      </w:r>
    </w:p>
    <w:p w14:paraId="427F41D3" w14:textId="77777777" w:rsidR="00F14C40" w:rsidRPr="00F14C40" w:rsidRDefault="00F14C40" w:rsidP="00F14C40">
      <w:r w:rsidRPr="00F14C40">
        <w:t>........</w:t>
      </w:r>
    </w:p>
    <w:p w14:paraId="270D1831" w14:textId="77777777" w:rsidR="00F14C40" w:rsidRPr="00F14C40" w:rsidRDefault="00F14C40" w:rsidP="00F14C40">
      <w:pPr>
        <w:numPr>
          <w:ilvl w:val="0"/>
          <w:numId w:val="82"/>
        </w:numPr>
        <w:jc w:val="left"/>
        <w:rPr>
          <w:lang w:val="it-IT"/>
        </w:rPr>
      </w:pPr>
      <w:r w:rsidRPr="00F14C40">
        <w:rPr>
          <w:lang w:val="it-IT"/>
        </w:rPr>
        <w:t>Condițiile actuale (în cazul unei societăți deja existente pe piață);</w:t>
      </w:r>
    </w:p>
    <w:p w14:paraId="3C65CFCA" w14:textId="77777777" w:rsidR="00F14C40" w:rsidRPr="00F14C40" w:rsidRDefault="00F14C40" w:rsidP="00F14C40">
      <w:r w:rsidRPr="00F14C40">
        <w:t>................................................................................................................................................</w:t>
      </w:r>
    </w:p>
    <w:p w14:paraId="28E156DE" w14:textId="77777777" w:rsidR="00F14C40" w:rsidRPr="00F14C40" w:rsidRDefault="00F14C40" w:rsidP="00F14C40">
      <w:r w:rsidRPr="00F14C40">
        <w:t>........</w:t>
      </w:r>
    </w:p>
    <w:p w14:paraId="67CE5E5C" w14:textId="77777777" w:rsidR="00F14C40" w:rsidRPr="00F14C40" w:rsidRDefault="00F14C40" w:rsidP="00F14C40">
      <w:pPr>
        <w:numPr>
          <w:ilvl w:val="0"/>
          <w:numId w:val="82"/>
        </w:numPr>
        <w:jc w:val="left"/>
      </w:pPr>
      <w:proofErr w:type="spellStart"/>
      <w:r w:rsidRPr="00F14C40">
        <w:t>Descrierea</w:t>
      </w:r>
      <w:proofErr w:type="spellEnd"/>
      <w:r w:rsidRPr="00F14C40">
        <w:t xml:space="preserve"> segmentului de piață;</w:t>
      </w:r>
    </w:p>
    <w:p w14:paraId="7306D5D9" w14:textId="77777777" w:rsidR="00F14C40" w:rsidRPr="00F14C40" w:rsidRDefault="00F14C40" w:rsidP="00F14C40">
      <w:r w:rsidRPr="00F14C40">
        <w:t>................................................................................................................................................</w:t>
      </w:r>
    </w:p>
    <w:p w14:paraId="6846CB48" w14:textId="77777777" w:rsidR="00F14C40" w:rsidRPr="00F14C40" w:rsidRDefault="00F14C40" w:rsidP="00F14C40">
      <w:r w:rsidRPr="00F14C40">
        <w:t>........</w:t>
      </w:r>
    </w:p>
    <w:p w14:paraId="7EF18742" w14:textId="77777777" w:rsidR="00F14C40" w:rsidRPr="00F14C40" w:rsidRDefault="00F14C40" w:rsidP="00F14C40">
      <w:pPr>
        <w:numPr>
          <w:ilvl w:val="0"/>
          <w:numId w:val="82"/>
        </w:numPr>
        <w:jc w:val="left"/>
        <w:rPr>
          <w:lang w:val="it-IT"/>
        </w:rPr>
      </w:pPr>
      <w:r w:rsidRPr="00F14C40">
        <w:rPr>
          <w:lang w:val="it-IT"/>
        </w:rPr>
        <w:t>Strategiile de diversificare și perspective de dezvoltare ale societății;</w:t>
      </w:r>
    </w:p>
    <w:p w14:paraId="12DEE3B8" w14:textId="77777777" w:rsidR="00F14C40" w:rsidRPr="00F14C40" w:rsidRDefault="00F14C40" w:rsidP="00F14C40">
      <w:r w:rsidRPr="00F14C40">
        <w:t>………………………………………………………………………………………………</w:t>
      </w:r>
    </w:p>
    <w:p w14:paraId="0BD2BD53" w14:textId="77777777" w:rsidR="00F14C40" w:rsidRPr="00F14C40" w:rsidRDefault="00F14C40" w:rsidP="00F14C40">
      <w:r w:rsidRPr="00F14C40">
        <w:t>………………………………………………………</w:t>
      </w:r>
    </w:p>
    <w:p w14:paraId="2EB5C476" w14:textId="77777777" w:rsidR="00F14C40" w:rsidRPr="00F14C40" w:rsidRDefault="00F14C40" w:rsidP="00F14C40">
      <w:pPr>
        <w:numPr>
          <w:ilvl w:val="0"/>
          <w:numId w:val="82"/>
        </w:numPr>
        <w:jc w:val="left"/>
        <w:rPr>
          <w:lang w:val="it-IT"/>
        </w:rPr>
      </w:pPr>
      <w:r w:rsidRPr="00F14C40">
        <w:rPr>
          <w:lang w:val="it-IT"/>
        </w:rPr>
        <w:t>Societatea pe care o reprezint se obligă să realizeze în Parcul de Specializare Inteligentă următoarea investiție:</w:t>
      </w:r>
    </w:p>
    <w:p w14:paraId="0E3EBC43" w14:textId="77777777" w:rsidR="00F14C40" w:rsidRPr="00F14C40" w:rsidRDefault="00F14C40" w:rsidP="00F14C40">
      <w:pPr>
        <w:numPr>
          <w:ilvl w:val="1"/>
          <w:numId w:val="82"/>
        </w:numPr>
        <w:jc w:val="left"/>
        <w:rPr>
          <w:lang w:val="it-IT"/>
        </w:rPr>
      </w:pPr>
      <w:r w:rsidRPr="00F14C40">
        <w:rPr>
          <w:i/>
          <w:lang w:val="it-IT"/>
        </w:rPr>
        <w:t xml:space="preserve">Denumirea și descrierea </w:t>
      </w:r>
      <w:r w:rsidRPr="00F14C40">
        <w:rPr>
          <w:lang w:val="it-IT"/>
        </w:rPr>
        <w:t>(suprafață hală producție construită, regim construcție, tip</w:t>
      </w:r>
    </w:p>
    <w:p w14:paraId="17C8FE34" w14:textId="77777777" w:rsidR="00F14C40" w:rsidRPr="00F14C40" w:rsidRDefault="00F14C40" w:rsidP="00F14C40">
      <w:proofErr w:type="spellStart"/>
      <w:r w:rsidRPr="00F14C40">
        <w:t>constructie</w:t>
      </w:r>
      <w:proofErr w:type="spellEnd"/>
      <w:r w:rsidRPr="00F14C40">
        <w:t xml:space="preserve">, </w:t>
      </w:r>
      <w:proofErr w:type="spellStart"/>
      <w:r w:rsidRPr="00F14C40">
        <w:t>linii</w:t>
      </w:r>
      <w:proofErr w:type="spellEnd"/>
      <w:r w:rsidRPr="00F14C40">
        <w:t xml:space="preserve"> </w:t>
      </w:r>
      <w:proofErr w:type="spellStart"/>
      <w:r w:rsidRPr="00F14C40">
        <w:t>tehnologice</w:t>
      </w:r>
      <w:proofErr w:type="spellEnd"/>
      <w:r w:rsidRPr="00F14C40">
        <w:t xml:space="preserve">, </w:t>
      </w:r>
      <w:proofErr w:type="spellStart"/>
      <w:r w:rsidRPr="00F14C40">
        <w:t>etc</w:t>
      </w:r>
      <w:proofErr w:type="spellEnd"/>
      <w:r w:rsidRPr="00F14C40">
        <w:t>).</w:t>
      </w:r>
    </w:p>
    <w:p w14:paraId="123971EC" w14:textId="77777777" w:rsidR="00F14C40" w:rsidRPr="00F14C40" w:rsidRDefault="00F14C40" w:rsidP="00F14C40">
      <w:r w:rsidRPr="00F14C40">
        <w:t>………………………………………………….........................................................................</w:t>
      </w:r>
    </w:p>
    <w:p w14:paraId="40D42541" w14:textId="77777777" w:rsidR="00F14C40" w:rsidRPr="00F14C40" w:rsidRDefault="00F14C40" w:rsidP="00F14C40">
      <w:r w:rsidRPr="00F14C40">
        <w:lastRenderedPageBreak/>
        <w:t>......….........…</w:t>
      </w:r>
    </w:p>
    <w:p w14:paraId="25A60322" w14:textId="77777777" w:rsidR="00F14C40" w:rsidRPr="00F14C40" w:rsidRDefault="00F14C40" w:rsidP="00F14C40">
      <w:pPr>
        <w:numPr>
          <w:ilvl w:val="1"/>
          <w:numId w:val="82"/>
        </w:numPr>
        <w:jc w:val="left"/>
        <w:rPr>
          <w:i/>
          <w:lang w:val="it-IT"/>
        </w:rPr>
      </w:pPr>
      <w:r w:rsidRPr="00F14C40">
        <w:rPr>
          <w:i/>
          <w:lang w:val="it-IT"/>
        </w:rPr>
        <w:t>Valoarea</w:t>
      </w:r>
      <w:r w:rsidRPr="00F14C40">
        <w:rPr>
          <w:i/>
          <w:lang w:val="it-IT"/>
        </w:rPr>
        <w:tab/>
        <w:t>planificată</w:t>
      </w:r>
      <w:r w:rsidRPr="00F14C40">
        <w:rPr>
          <w:i/>
          <w:lang w:val="it-IT"/>
        </w:rPr>
        <w:tab/>
        <w:t>(în</w:t>
      </w:r>
      <w:r w:rsidRPr="00F14C40">
        <w:rPr>
          <w:i/>
          <w:lang w:val="it-IT"/>
        </w:rPr>
        <w:tab/>
        <w:t>Euro,</w:t>
      </w:r>
      <w:r w:rsidRPr="00F14C40">
        <w:rPr>
          <w:i/>
          <w:lang w:val="it-IT"/>
        </w:rPr>
        <w:tab/>
        <w:t>fără</w:t>
      </w:r>
      <w:r w:rsidRPr="00F14C40">
        <w:rPr>
          <w:i/>
          <w:lang w:val="it-IT"/>
        </w:rPr>
        <w:tab/>
        <w:t>T.V.A.)</w:t>
      </w:r>
    </w:p>
    <w:p w14:paraId="6CD304FE" w14:textId="77777777" w:rsidR="00F14C40" w:rsidRPr="00F14C40" w:rsidRDefault="00F14C40" w:rsidP="00F14C40">
      <w:r w:rsidRPr="00F14C40">
        <w:t xml:space="preserve">……………………………………………………, </w:t>
      </w:r>
      <w:proofErr w:type="spellStart"/>
      <w:r w:rsidRPr="00F14C40">
        <w:t>detaliată</w:t>
      </w:r>
      <w:proofErr w:type="spellEnd"/>
      <w:r w:rsidRPr="00F14C40">
        <w:t xml:space="preserve"> pe </w:t>
      </w:r>
      <w:proofErr w:type="spellStart"/>
      <w:r w:rsidRPr="00F14C40">
        <w:t>componente</w:t>
      </w:r>
      <w:proofErr w:type="spellEnd"/>
      <w:r w:rsidRPr="00F14C40">
        <w:t xml:space="preserve">, </w:t>
      </w:r>
      <w:proofErr w:type="spellStart"/>
      <w:r w:rsidRPr="00F14C40">
        <w:t>astfel</w:t>
      </w:r>
      <w:proofErr w:type="spellEnd"/>
      <w:r w:rsidRPr="00F14C40">
        <w:t>:</w:t>
      </w:r>
    </w:p>
    <w:p w14:paraId="767375B6" w14:textId="77777777" w:rsidR="00F14C40" w:rsidRPr="00F14C40" w:rsidRDefault="00F14C40" w:rsidP="00F14C40">
      <w:pPr>
        <w:numPr>
          <w:ilvl w:val="2"/>
          <w:numId w:val="82"/>
        </w:numPr>
      </w:pPr>
      <w:proofErr w:type="spellStart"/>
      <w:r w:rsidRPr="00F14C40">
        <w:t>construcții</w:t>
      </w:r>
      <w:proofErr w:type="spellEnd"/>
      <w:r w:rsidRPr="00F14C40">
        <w:t xml:space="preserve"> </w:t>
      </w:r>
      <w:proofErr w:type="spellStart"/>
      <w:r w:rsidRPr="00F14C40">
        <w:t>și</w:t>
      </w:r>
      <w:proofErr w:type="spellEnd"/>
      <w:r w:rsidRPr="00F14C40">
        <w:t xml:space="preserve"> </w:t>
      </w:r>
      <w:proofErr w:type="spellStart"/>
      <w:r w:rsidRPr="00F14C40">
        <w:t>instalații</w:t>
      </w:r>
      <w:proofErr w:type="spellEnd"/>
    </w:p>
    <w:p w14:paraId="4677C79F" w14:textId="77777777" w:rsidR="00F14C40" w:rsidRPr="00F14C40" w:rsidRDefault="00F14C40" w:rsidP="00F14C40">
      <w:pPr>
        <w:numPr>
          <w:ilvl w:val="2"/>
          <w:numId w:val="82"/>
        </w:numPr>
      </w:pPr>
      <w:proofErr w:type="spellStart"/>
      <w:r w:rsidRPr="00F14C40">
        <w:t>utilaje</w:t>
      </w:r>
      <w:proofErr w:type="spellEnd"/>
      <w:r w:rsidRPr="00F14C40">
        <w:t xml:space="preserve"> </w:t>
      </w:r>
      <w:proofErr w:type="spellStart"/>
      <w:r w:rsidRPr="00F14C40">
        <w:t>și</w:t>
      </w:r>
      <w:proofErr w:type="spellEnd"/>
      <w:r w:rsidRPr="00F14C40">
        <w:t xml:space="preserve"> </w:t>
      </w:r>
      <w:proofErr w:type="spellStart"/>
      <w:r w:rsidRPr="00F14C40">
        <w:t>echipamente</w:t>
      </w:r>
      <w:proofErr w:type="spellEnd"/>
      <w:r w:rsidRPr="00F14C40">
        <w:t xml:space="preserve"> cu </w:t>
      </w:r>
      <w:proofErr w:type="spellStart"/>
      <w:r w:rsidRPr="00F14C40">
        <w:t>montaj</w:t>
      </w:r>
      <w:proofErr w:type="spellEnd"/>
    </w:p>
    <w:p w14:paraId="7C31E604" w14:textId="77777777" w:rsidR="00F14C40" w:rsidRPr="00F14C40" w:rsidRDefault="00F14C40" w:rsidP="00F14C40">
      <w:pPr>
        <w:numPr>
          <w:ilvl w:val="2"/>
          <w:numId w:val="82"/>
        </w:numPr>
      </w:pPr>
      <w:proofErr w:type="spellStart"/>
      <w:r w:rsidRPr="00F14C40">
        <w:t>utilaje</w:t>
      </w:r>
      <w:proofErr w:type="spellEnd"/>
      <w:r w:rsidRPr="00F14C40">
        <w:t xml:space="preserve"> </w:t>
      </w:r>
      <w:proofErr w:type="spellStart"/>
      <w:r w:rsidRPr="00F14C40">
        <w:t>fără</w:t>
      </w:r>
      <w:proofErr w:type="spellEnd"/>
      <w:r w:rsidRPr="00F14C40">
        <w:t xml:space="preserve"> </w:t>
      </w:r>
      <w:proofErr w:type="spellStart"/>
      <w:r w:rsidRPr="00F14C40">
        <w:t>montaj</w:t>
      </w:r>
      <w:proofErr w:type="spellEnd"/>
    </w:p>
    <w:p w14:paraId="21521DB1" w14:textId="77777777" w:rsidR="00F14C40" w:rsidRPr="00F14C40" w:rsidRDefault="00F14C40" w:rsidP="00F14C40"/>
    <w:p w14:paraId="6649DB0D" w14:textId="77777777" w:rsidR="00F14C40" w:rsidRPr="00F14C40" w:rsidRDefault="00F14C40" w:rsidP="00F14C40">
      <w:pPr>
        <w:numPr>
          <w:ilvl w:val="1"/>
          <w:numId w:val="82"/>
        </w:numPr>
        <w:jc w:val="left"/>
      </w:pPr>
      <w:proofErr w:type="spellStart"/>
      <w:r w:rsidRPr="00F14C40">
        <w:rPr>
          <w:i/>
        </w:rPr>
        <w:t>Termenul</w:t>
      </w:r>
      <w:proofErr w:type="spellEnd"/>
      <w:r w:rsidRPr="00F14C40">
        <w:rPr>
          <w:i/>
        </w:rPr>
        <w:t xml:space="preserve"> de </w:t>
      </w:r>
      <w:proofErr w:type="spellStart"/>
      <w:r w:rsidRPr="00F14C40">
        <w:rPr>
          <w:i/>
        </w:rPr>
        <w:t>execuție</w:t>
      </w:r>
      <w:proofErr w:type="spellEnd"/>
      <w:r w:rsidRPr="00F14C40">
        <w:rPr>
          <w:i/>
        </w:rPr>
        <w:t xml:space="preserve">: </w:t>
      </w:r>
      <w:r w:rsidRPr="00F14C40">
        <w:t>…………………………………………………</w:t>
      </w:r>
      <w:proofErr w:type="gramStart"/>
      <w:r w:rsidRPr="00F14C40">
        <w:t>…..</w:t>
      </w:r>
      <w:proofErr w:type="gramEnd"/>
    </w:p>
    <w:p w14:paraId="3A657410" w14:textId="77777777" w:rsidR="00F14C40" w:rsidRPr="00F14C40" w:rsidRDefault="00F14C40" w:rsidP="00F14C40"/>
    <w:p w14:paraId="61226AB1" w14:textId="13117835" w:rsidR="00F14C40" w:rsidRPr="00F14C40" w:rsidRDefault="00F14C40" w:rsidP="00F14C40">
      <w:pPr>
        <w:numPr>
          <w:ilvl w:val="0"/>
          <w:numId w:val="82"/>
        </w:numPr>
        <w:jc w:val="left"/>
        <w:rPr>
          <w:lang w:val="it-IT"/>
        </w:rPr>
      </w:pPr>
      <w:r w:rsidRPr="00F14C40">
        <w:rPr>
          <w:lang w:val="it-IT"/>
        </w:rPr>
        <w:t>Detaliati necesarul estimat de activități din sfera domeniului de cercetare-inovare de care compania va avea nevoie pentru derularea activităților în cadrul Parcului de Specializare Inteligentă</w:t>
      </w:r>
      <w:r w:rsidR="00411630">
        <w:rPr>
          <w:lang w:val="it-IT"/>
        </w:rPr>
        <w:t>:</w:t>
      </w:r>
    </w:p>
    <w:p w14:paraId="17DAF7B8" w14:textId="77777777" w:rsidR="00F14C40" w:rsidRPr="00F14C40" w:rsidRDefault="00F14C40" w:rsidP="00411630">
      <w:pPr>
        <w:numPr>
          <w:ilvl w:val="0"/>
          <w:numId w:val="81"/>
        </w:numPr>
        <w:ind w:left="1134"/>
        <w:rPr>
          <w:lang w:val="it-IT"/>
        </w:rPr>
      </w:pPr>
      <w:r w:rsidRPr="00F14C40">
        <w:rPr>
          <w:lang w:val="it-IT"/>
        </w:rPr>
        <w:t>transfer de abilități/competențe/cunoștințe de cercetare-dezvoltare: asistență tehnologică pentru inovare, consiliere și expertiză pentru validarea ideii/soluției (diagnostic pentru o afacere pentru a se accesa și implementa soluțiile tehnice inovative potrivite);consiliere pentru obținerea, protejarea şi comercializarea drepturilor de proprietate industrială, activități de omologare, certificare și standardizare a produselor/serviciilor/proceselor;</w:t>
      </w:r>
    </w:p>
    <w:p w14:paraId="465E18EC" w14:textId="77777777" w:rsidR="00F14C40" w:rsidRPr="00F14C40" w:rsidRDefault="00F14C40" w:rsidP="00F14C40">
      <w:pPr>
        <w:numPr>
          <w:ilvl w:val="1"/>
          <w:numId w:val="81"/>
        </w:numPr>
        <w:rPr>
          <w:lang w:val="it-IT"/>
        </w:rPr>
      </w:pPr>
      <w:r w:rsidRPr="00F14C40">
        <w:rPr>
          <w:lang w:val="it-IT"/>
        </w:rPr>
        <w:t>Valoare</w:t>
      </w:r>
      <w:r w:rsidRPr="00F14C40">
        <w:rPr>
          <w:u w:val="single"/>
          <w:lang w:val="it-IT"/>
        </w:rPr>
        <w:tab/>
      </w:r>
      <w:r w:rsidRPr="00F14C40">
        <w:rPr>
          <w:lang w:val="it-IT"/>
        </w:rPr>
        <w:t>în euro fără TVA.</w:t>
      </w:r>
    </w:p>
    <w:p w14:paraId="22EEFE18" w14:textId="77777777" w:rsidR="00F14C40" w:rsidRPr="00F14C40" w:rsidRDefault="00F14C40" w:rsidP="00411630">
      <w:pPr>
        <w:numPr>
          <w:ilvl w:val="0"/>
          <w:numId w:val="81"/>
        </w:numPr>
        <w:ind w:left="1134"/>
        <w:rPr>
          <w:lang w:val="it-IT"/>
        </w:rPr>
      </w:pPr>
      <w:r w:rsidRPr="00F14C40">
        <w:rPr>
          <w:lang w:val="it-IT"/>
        </w:rPr>
        <w:t>activități privind achiziția de active necorporale din surse externe în condiții de concurență deplină pentru activități de inovare: cunoștințe tehnice, brevete, drepturi de utilizare, activități privind achiziția de servicii de consultanță și de asistență în domeniul inovării cuprind costurile cu servicii privind servicii de consultanță, asistență sau formare profesională în ceea ce privește transferul de cunoștințe, achiziția, protecția sau valorificarea activelor necorporale, utilizarea standardelor și a reglementărilor care le conțin, precum și servicii de consultanță, asistență sau formare profesională în ceea ce privește introducerea sau utilizarea de tehnologii și soluții inovatoare (inclusiv tehnologii și soluții digitale).</w:t>
      </w:r>
    </w:p>
    <w:p w14:paraId="45969B09" w14:textId="77777777" w:rsidR="00F14C40" w:rsidRPr="00F14C40" w:rsidRDefault="00F14C40" w:rsidP="00F14C40">
      <w:pPr>
        <w:numPr>
          <w:ilvl w:val="1"/>
          <w:numId w:val="81"/>
        </w:numPr>
        <w:rPr>
          <w:lang w:val="it-IT"/>
        </w:rPr>
      </w:pPr>
      <w:r w:rsidRPr="00F14C40">
        <w:rPr>
          <w:lang w:val="it-IT"/>
        </w:rPr>
        <w:t>Valoare</w:t>
      </w:r>
      <w:r w:rsidRPr="00F14C40">
        <w:rPr>
          <w:u w:val="single"/>
          <w:lang w:val="it-IT"/>
        </w:rPr>
        <w:tab/>
      </w:r>
      <w:r w:rsidRPr="00F14C40">
        <w:rPr>
          <w:lang w:val="it-IT"/>
        </w:rPr>
        <w:t>în euro fără TVA.</w:t>
      </w:r>
    </w:p>
    <w:p w14:paraId="3DC68A93" w14:textId="77777777" w:rsidR="00F14C40" w:rsidRPr="00F14C40" w:rsidRDefault="00F14C40" w:rsidP="00F14C40">
      <w:pPr>
        <w:rPr>
          <w:lang w:val="it-IT"/>
        </w:rPr>
      </w:pPr>
    </w:p>
    <w:p w14:paraId="04BF0F3C" w14:textId="77777777" w:rsidR="00F14C40" w:rsidRPr="00F14C40" w:rsidRDefault="00F14C40" w:rsidP="00F14C40">
      <w:pPr>
        <w:numPr>
          <w:ilvl w:val="0"/>
          <w:numId w:val="82"/>
        </w:numPr>
        <w:jc w:val="left"/>
        <w:rPr>
          <w:lang w:val="it-IT"/>
        </w:rPr>
      </w:pPr>
      <w:r w:rsidRPr="00F14C40">
        <w:rPr>
          <w:lang w:val="it-IT"/>
        </w:rPr>
        <w:t>Construcţiile vor respecta condițiile impuse prin Regulamentul de Funcționare a Parcului de Specializare Inteligentă (</w:t>
      </w:r>
      <w:r w:rsidRPr="00F14C40">
        <w:rPr>
          <w:b/>
          <w:lang w:val="it-IT"/>
        </w:rPr>
        <w:t>Anexa nr. 9 la prezenta Documentație de atribuire</w:t>
      </w:r>
      <w:r w:rsidRPr="00F14C40">
        <w:rPr>
          <w:lang w:val="it-IT"/>
        </w:rPr>
        <w:t>), respectiv prin documentele urbanistice aferente.</w:t>
      </w:r>
    </w:p>
    <w:p w14:paraId="2667A731" w14:textId="77777777" w:rsidR="00F14C40" w:rsidRPr="00F14C40" w:rsidRDefault="00F14C40" w:rsidP="00F14C40">
      <w:pPr>
        <w:rPr>
          <w:i/>
        </w:rPr>
      </w:pPr>
      <w:proofErr w:type="spellStart"/>
      <w:r w:rsidRPr="00F14C40">
        <w:rPr>
          <w:i/>
        </w:rPr>
        <w:t>Ofertant</w:t>
      </w:r>
      <w:proofErr w:type="spellEnd"/>
    </w:p>
    <w:p w14:paraId="7185BE11" w14:textId="77777777" w:rsidR="00F14C40" w:rsidRPr="00F14C40" w:rsidRDefault="00F14C40" w:rsidP="00F14C40">
      <w:r w:rsidRPr="00F14C40">
        <w:rPr>
          <w:i/>
        </w:rPr>
        <w:t>(</w:t>
      </w:r>
      <w:proofErr w:type="spellStart"/>
      <w:r w:rsidRPr="00F14C40">
        <w:rPr>
          <w:i/>
        </w:rPr>
        <w:t>semnătură</w:t>
      </w:r>
      <w:proofErr w:type="spellEnd"/>
      <w:r w:rsidRPr="00F14C40">
        <w:rPr>
          <w:i/>
        </w:rPr>
        <w:t xml:space="preserve"> </w:t>
      </w:r>
      <w:proofErr w:type="spellStart"/>
      <w:r w:rsidRPr="00F14C40">
        <w:rPr>
          <w:i/>
        </w:rPr>
        <w:t>electronică</w:t>
      </w:r>
      <w:proofErr w:type="spellEnd"/>
      <w:r w:rsidRPr="00F14C40">
        <w:rPr>
          <w:i/>
        </w:rPr>
        <w:t xml:space="preserve"> </w:t>
      </w:r>
      <w:proofErr w:type="spellStart"/>
      <w:r w:rsidRPr="00F14C40">
        <w:rPr>
          <w:i/>
        </w:rPr>
        <w:t>calificată</w:t>
      </w:r>
      <w:proofErr w:type="spellEnd"/>
      <w:r w:rsidRPr="00F14C40">
        <w:rPr>
          <w:i/>
        </w:rPr>
        <w:t>)</w:t>
      </w:r>
      <w:r w:rsidRPr="00F14C40">
        <w:rPr>
          <w:i/>
        </w:rPr>
        <w:tab/>
      </w:r>
      <w:r w:rsidRPr="00F14C40">
        <w:t>Data</w:t>
      </w:r>
    </w:p>
    <w:p w14:paraId="32D98604" w14:textId="77777777" w:rsidR="00F14C40" w:rsidRPr="00F14C40" w:rsidRDefault="00F14C40" w:rsidP="00F14C40">
      <w:r w:rsidRPr="00F14C40">
        <w:t>………………..</w:t>
      </w:r>
    </w:p>
    <w:p w14:paraId="5DF71A66" w14:textId="77777777" w:rsidR="00F14C40" w:rsidRPr="00F14C40" w:rsidRDefault="00F14C40" w:rsidP="00F14C40">
      <w:pPr>
        <w:sectPr w:rsidR="00F14C40" w:rsidRPr="00F14C40" w:rsidSect="00F14C40">
          <w:pgSz w:w="11910" w:h="16840"/>
          <w:pgMar w:top="860" w:right="460" w:bottom="1540" w:left="980" w:header="0" w:footer="1268" w:gutter="0"/>
          <w:cols w:space="708"/>
        </w:sectPr>
      </w:pPr>
    </w:p>
    <w:p w14:paraId="6BBC97D0" w14:textId="77777777" w:rsidR="00F14C40" w:rsidRPr="00F14C40" w:rsidRDefault="00F14C40" w:rsidP="00F14C40">
      <w:pPr>
        <w:rPr>
          <w:b/>
          <w:bCs/>
          <w:lang w:val="it-IT"/>
        </w:rPr>
      </w:pPr>
      <w:r w:rsidRPr="00F14C40">
        <w:rPr>
          <w:b/>
          <w:bCs/>
          <w:lang w:val="it-IT"/>
        </w:rPr>
        <w:lastRenderedPageBreak/>
        <w:t>ANEXA NR. 5</w:t>
      </w:r>
    </w:p>
    <w:p w14:paraId="3D1901D2" w14:textId="77777777" w:rsidR="00F14C40" w:rsidRPr="00F14C40" w:rsidRDefault="00F14C40" w:rsidP="00F14C40">
      <w:pPr>
        <w:rPr>
          <w:lang w:val="it-IT"/>
        </w:rPr>
      </w:pPr>
      <w:r w:rsidRPr="00F14C40">
        <w:rPr>
          <w:lang w:val="it-IT"/>
        </w:rPr>
        <w:t>Operator economic</w:t>
      </w:r>
    </w:p>
    <w:p w14:paraId="0367A77D" w14:textId="77777777" w:rsidR="00F14C40" w:rsidRPr="00F14C40" w:rsidRDefault="00F14C40" w:rsidP="00F14C40">
      <w:pPr>
        <w:rPr>
          <w:lang w:val="it-IT"/>
        </w:rPr>
      </w:pPr>
    </w:p>
    <w:p w14:paraId="3A9123DA" w14:textId="77777777" w:rsidR="00F14C40" w:rsidRPr="00F14C40" w:rsidRDefault="00F14C40" w:rsidP="00F14C40">
      <w:pPr>
        <w:rPr>
          <w:lang w:val="it-IT"/>
        </w:rPr>
      </w:pPr>
      <w:r w:rsidRPr="00F14C40">
        <w:rPr>
          <w:noProof/>
        </w:rPr>
        <mc:AlternateContent>
          <mc:Choice Requires="wps">
            <w:drawing>
              <wp:anchor distT="0" distB="0" distL="0" distR="0" simplePos="0" relativeHeight="251681792" behindDoc="1" locked="0" layoutInCell="1" allowOverlap="1" wp14:anchorId="764A1B4E" wp14:editId="14066B29">
                <wp:simplePos x="0" y="0"/>
                <wp:positionH relativeFrom="page">
                  <wp:posOffset>914400</wp:posOffset>
                </wp:positionH>
                <wp:positionV relativeFrom="paragraph">
                  <wp:posOffset>113665</wp:posOffset>
                </wp:positionV>
                <wp:extent cx="2286000" cy="1270"/>
                <wp:effectExtent l="0" t="0" r="0" b="0"/>
                <wp:wrapTopAndBottom/>
                <wp:docPr id="1997814516"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5FD68" id="Freeform 30" o:spid="_x0000_s1026" style="position:absolute;margin-left:1in;margin-top:8.95pt;width:180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" path="m,l3600,e" filled="f" strokeweight=".48pt">
                <v:path arrowok="t" o:connecttype="custom" o:connectlocs="0,0;2286000,0" o:connectangles="0,0"/>
                <w10:wrap type="topAndBottom" anchorx="page"/>
              </v:shape>
            </w:pict>
          </mc:Fallback>
        </mc:AlternateContent>
      </w:r>
    </w:p>
    <w:p w14:paraId="7BD07A8F" w14:textId="77777777" w:rsidR="00F14C40" w:rsidRPr="00F14C40" w:rsidRDefault="00F14C40" w:rsidP="00F14C40">
      <w:pPr>
        <w:rPr>
          <w:lang w:val="it-IT"/>
        </w:rPr>
      </w:pPr>
    </w:p>
    <w:p w14:paraId="07FAC028" w14:textId="77777777" w:rsidR="00F14C40" w:rsidRPr="00F14C40" w:rsidRDefault="00F14C40" w:rsidP="00F14C40">
      <w:pPr>
        <w:rPr>
          <w:b/>
          <w:bCs/>
          <w:lang w:val="it-IT"/>
        </w:rPr>
      </w:pPr>
      <w:r w:rsidRPr="00F14C40">
        <w:rPr>
          <w:b/>
          <w:bCs/>
          <w:lang w:val="it-IT"/>
        </w:rPr>
        <w:t>ANGAJAMENTELE ASUMATE DE OFERTANT REFERITOARE LA PERSONALUL ANGAJAT</w:t>
      </w:r>
    </w:p>
    <w:p w14:paraId="39AA69EA" w14:textId="77777777" w:rsidR="00F14C40" w:rsidRPr="00F14C40" w:rsidRDefault="00F14C40" w:rsidP="00F14C40">
      <w:pPr>
        <w:rPr>
          <w:b/>
          <w:lang w:val="it-IT"/>
        </w:rPr>
      </w:pPr>
    </w:p>
    <w:p w14:paraId="069CDE42" w14:textId="480EF657" w:rsidR="00F14C40" w:rsidRPr="00F14C40" w:rsidRDefault="00F14C40" w:rsidP="00F14C40">
      <w:r w:rsidRPr="00F14C40">
        <w:rPr>
          <w:lang w:val="it-IT"/>
        </w:rPr>
        <w:t>Subsemnatul/a</w:t>
      </w:r>
      <w:r w:rsidRPr="00F14C40">
        <w:rPr>
          <w:lang w:val="it-IT"/>
        </w:rPr>
        <w:tab/>
        <w:t>………………….………………………………..,</w:t>
      </w:r>
      <w:r w:rsidRPr="00F14C40">
        <w:rPr>
          <w:lang w:val="it-IT"/>
        </w:rPr>
        <w:tab/>
        <w:t>în</w:t>
      </w:r>
      <w:r w:rsidRPr="00F14C40">
        <w:rPr>
          <w:lang w:val="it-IT"/>
        </w:rPr>
        <w:tab/>
        <w:t>calitate</w:t>
      </w:r>
      <w:r w:rsidRPr="00F14C40">
        <w:rPr>
          <w:lang w:val="it-IT"/>
        </w:rPr>
        <w:tab/>
        <w:t xml:space="preserve">de reprezentant legal al Societăţii, </w:t>
      </w:r>
      <w:r w:rsidR="00411630">
        <w:rPr>
          <w:lang w:val="it-IT"/>
        </w:rPr>
        <w:t xml:space="preserve"> </w:t>
      </w:r>
      <w:r w:rsidRPr="00F14C40">
        <w:rPr>
          <w:lang w:val="it-IT"/>
        </w:rPr>
        <w:t>cu sediul social situat la adresa</w:t>
      </w:r>
      <w:r w:rsidR="00411630">
        <w:rPr>
          <w:lang w:val="it-IT"/>
        </w:rPr>
        <w:t xml:space="preserve"> </w:t>
      </w:r>
      <w:r w:rsidRPr="00F14C40">
        <w:t xml:space="preserve">……………………………………………………, </w:t>
      </w:r>
      <w:proofErr w:type="spellStart"/>
      <w:r w:rsidRPr="00F14C40">
        <w:t>declar</w:t>
      </w:r>
      <w:proofErr w:type="spellEnd"/>
      <w:r w:rsidRPr="00F14C40">
        <w:t xml:space="preserve"> </w:t>
      </w:r>
      <w:proofErr w:type="spellStart"/>
      <w:r w:rsidRPr="00F14C40">
        <w:t>următoarele</w:t>
      </w:r>
      <w:proofErr w:type="spellEnd"/>
      <w:r w:rsidRPr="00F14C40">
        <w:t xml:space="preserve"> </w:t>
      </w:r>
      <w:proofErr w:type="spellStart"/>
      <w:r w:rsidRPr="00F14C40">
        <w:t>în</w:t>
      </w:r>
      <w:proofErr w:type="spellEnd"/>
      <w:r w:rsidRPr="00F14C40">
        <w:t xml:space="preserve"> </w:t>
      </w:r>
      <w:proofErr w:type="spellStart"/>
      <w:r w:rsidRPr="00F14C40">
        <w:t>numele</w:t>
      </w:r>
      <w:proofErr w:type="spellEnd"/>
      <w:r w:rsidRPr="00F14C40">
        <w:t xml:space="preserve"> </w:t>
      </w:r>
      <w:proofErr w:type="spellStart"/>
      <w:r w:rsidRPr="00F14C40">
        <w:t>și</w:t>
      </w:r>
      <w:proofErr w:type="spellEnd"/>
      <w:r w:rsidRPr="00F14C40">
        <w:t xml:space="preserve"> pe </w:t>
      </w:r>
      <w:proofErr w:type="spellStart"/>
      <w:r w:rsidRPr="00F14C40">
        <w:t>seama</w:t>
      </w:r>
      <w:proofErr w:type="spellEnd"/>
    </w:p>
    <w:p w14:paraId="4B072FBD" w14:textId="77777777" w:rsidR="00F14C40" w:rsidRPr="00F14C40" w:rsidRDefault="00F14C40" w:rsidP="00F14C40">
      <w:pPr>
        <w:rPr>
          <w:lang w:val="it-IT"/>
        </w:rPr>
      </w:pPr>
      <w:r w:rsidRPr="00F14C40">
        <w:rPr>
          <w:lang w:val="it-IT"/>
        </w:rPr>
        <w:t>Ofertantului:</w:t>
      </w:r>
    </w:p>
    <w:p w14:paraId="3062B9E9" w14:textId="77777777" w:rsidR="00F14C40" w:rsidRPr="00F14C40" w:rsidRDefault="00F14C40" w:rsidP="00F14C40">
      <w:pPr>
        <w:rPr>
          <w:lang w:val="it-IT"/>
        </w:rPr>
      </w:pPr>
      <w:r w:rsidRPr="00F14C40">
        <w:rPr>
          <w:lang w:val="it-IT"/>
        </w:rPr>
        <w:t>Societatea pe care o reprezint se obligă să efectueze angajări de personal după cum urmează:</w:t>
      </w:r>
    </w:p>
    <w:p w14:paraId="5682F19D" w14:textId="77777777" w:rsidR="00F14C40" w:rsidRPr="00F14C40" w:rsidRDefault="00F14C40" w:rsidP="00F14C40">
      <w:pPr>
        <w:rPr>
          <w:lang w:val="it-IT"/>
        </w:rPr>
      </w:pPr>
    </w:p>
    <w:p w14:paraId="787C094B" w14:textId="77777777" w:rsidR="00F14C40" w:rsidRPr="00F14C40" w:rsidRDefault="00F14C40" w:rsidP="00F14C40">
      <w:pPr>
        <w:rPr>
          <w:lang w:val="it-IT"/>
        </w:rPr>
      </w:pPr>
      <w:r w:rsidRPr="00F14C40">
        <w:rPr>
          <w:b/>
          <w:i/>
          <w:lang w:val="it-IT"/>
        </w:rPr>
        <w:t>Locuri de muncă nou create:</w:t>
      </w:r>
      <w:r w:rsidRPr="00F14C40">
        <w:rPr>
          <w:b/>
          <w:i/>
          <w:lang w:val="it-IT"/>
        </w:rPr>
        <w:tab/>
      </w:r>
      <w:r w:rsidRPr="00F14C40">
        <w:rPr>
          <w:lang w:val="it-IT"/>
        </w:rPr>
        <w:t>astfel:</w:t>
      </w:r>
    </w:p>
    <w:p w14:paraId="497D8CB7" w14:textId="77777777" w:rsidR="00F14C40" w:rsidRPr="00F14C40" w:rsidRDefault="00F14C40" w:rsidP="00F14C40">
      <w:pPr>
        <w:numPr>
          <w:ilvl w:val="0"/>
          <w:numId w:val="80"/>
        </w:numPr>
        <w:rPr>
          <w:lang w:val="it-IT"/>
        </w:rPr>
      </w:pPr>
      <w:r w:rsidRPr="00F14C40">
        <w:rPr>
          <w:lang w:val="it-IT"/>
        </w:rPr>
        <w:t>până la data de ……………… : …… angajaţi din care</w:t>
      </w:r>
      <w:r w:rsidRPr="00F14C40">
        <w:rPr>
          <w:lang w:val="it-IT"/>
        </w:rPr>
        <w:tab/>
        <w:t>cu studii superioare;</w:t>
      </w:r>
    </w:p>
    <w:p w14:paraId="492A8B30" w14:textId="3DD36297" w:rsidR="00F14C40" w:rsidRPr="00F14C40" w:rsidRDefault="00F14C40" w:rsidP="00F14C40">
      <w:pPr>
        <w:numPr>
          <w:ilvl w:val="0"/>
          <w:numId w:val="80"/>
        </w:numPr>
        <w:rPr>
          <w:lang w:val="it-IT"/>
        </w:rPr>
      </w:pPr>
      <w:r w:rsidRPr="00F14C40">
        <w:rPr>
          <w:lang w:val="it-IT"/>
        </w:rPr>
        <w:t>până la data de ……………… : …… angajaţi din care</w:t>
      </w:r>
      <w:r w:rsidRPr="00F14C40">
        <w:rPr>
          <w:lang w:val="it-IT"/>
        </w:rPr>
        <w:tab/>
        <w:t>cu studii medii sau</w:t>
      </w:r>
      <w:r w:rsidR="00411630">
        <w:rPr>
          <w:lang w:val="it-IT"/>
        </w:rPr>
        <w:t xml:space="preserve"> </w:t>
      </w:r>
      <w:r w:rsidRPr="00F14C40">
        <w:rPr>
          <w:lang w:val="it-IT"/>
        </w:rPr>
        <w:t>altele.</w:t>
      </w:r>
    </w:p>
    <w:p w14:paraId="0ACACF70" w14:textId="77777777" w:rsidR="00F14C40" w:rsidRPr="00F14C40" w:rsidRDefault="00F14C40" w:rsidP="00F14C40">
      <w:pPr>
        <w:rPr>
          <w:lang w:val="it-IT"/>
        </w:rPr>
      </w:pPr>
      <w:r w:rsidRPr="00F14C40">
        <w:rPr>
          <w:lang w:val="it-IT"/>
        </w:rPr>
        <w:t>La data realizării numărului de personal menţionat, mă angajez necondiționat să remit Administratorului parcului de specializare inteligentă un CERTIFICAT întocmit de administratorul Societății pe care o reprezint şi semnat de cenzorii acesteia sau de o societate de audit independentă, prin care să se confirme exactitatea îndeplinirii angajamentului asumat prin contractul de concesiune.</w:t>
      </w:r>
    </w:p>
    <w:p w14:paraId="2184B981" w14:textId="3CB62E99" w:rsidR="00F14C40" w:rsidRPr="00F14C40" w:rsidRDefault="00F14C40" w:rsidP="00F14C40">
      <w:pPr>
        <w:rPr>
          <w:lang w:val="it-IT"/>
        </w:rPr>
      </w:pPr>
      <w:r w:rsidRPr="00F14C40">
        <w:rPr>
          <w:lang w:val="it-IT"/>
        </w:rPr>
        <w:t xml:space="preserve">Pe durata derulării contractului de concesiune și pe tot parcursul activității pe care o vom desfășura în </w:t>
      </w:r>
      <w:r w:rsidRPr="00F14C40">
        <w:rPr>
          <w:b/>
          <w:lang w:val="it-IT"/>
        </w:rPr>
        <w:t>Parcul de Specializare Inteligentă</w:t>
      </w:r>
      <w:r w:rsidRPr="00F14C40">
        <w:rPr>
          <w:lang w:val="it-IT"/>
        </w:rPr>
        <w:t xml:space="preserve">, ne angajăm ca numărul de angajaţi să </w:t>
      </w:r>
      <w:r w:rsidRPr="00F14C40">
        <w:rPr>
          <w:b/>
          <w:lang w:val="it-IT"/>
        </w:rPr>
        <w:t xml:space="preserve">NU </w:t>
      </w:r>
      <w:r w:rsidRPr="00F14C40">
        <w:rPr>
          <w:lang w:val="it-IT"/>
        </w:rPr>
        <w:t>scadă sub cifra</w:t>
      </w:r>
      <w:r w:rsidR="00411630" w:rsidRPr="00C064F7">
        <w:rPr>
          <w:lang w:val="it-IT"/>
        </w:rPr>
        <w:t>3</w:t>
      </w:r>
      <w:r w:rsidRPr="00F14C40">
        <w:rPr>
          <w:lang w:val="it-IT"/>
        </w:rPr>
        <w:t xml:space="preserve">, minimă asumată ca personal nou angajat în </w:t>
      </w:r>
      <w:r w:rsidRPr="00F14C40">
        <w:rPr>
          <w:b/>
          <w:lang w:val="it-IT"/>
        </w:rPr>
        <w:t>Parcul de Specializare Inteligentă</w:t>
      </w:r>
      <w:r w:rsidRPr="00F14C40">
        <w:rPr>
          <w:lang w:val="it-IT"/>
        </w:rPr>
        <w:t>.</w:t>
      </w:r>
    </w:p>
    <w:p w14:paraId="7BCD5E14" w14:textId="77777777" w:rsidR="00F14C40" w:rsidRPr="00F14C40" w:rsidRDefault="00F14C40" w:rsidP="00F14C40">
      <w:proofErr w:type="spellStart"/>
      <w:r w:rsidRPr="00F14C40">
        <w:t>Ofertant</w:t>
      </w:r>
      <w:proofErr w:type="spellEnd"/>
    </w:p>
    <w:p w14:paraId="109F2BC4" w14:textId="77777777" w:rsidR="00F14C40" w:rsidRPr="00F14C40" w:rsidRDefault="00F14C40" w:rsidP="00F14C40">
      <w:r w:rsidRPr="00F14C40">
        <w:t>Data</w:t>
      </w:r>
      <w:r w:rsidRPr="00F14C40">
        <w:rPr>
          <w:u w:val="single"/>
        </w:rPr>
        <w:t xml:space="preserve"> </w:t>
      </w:r>
      <w:r w:rsidRPr="00F14C40">
        <w:rPr>
          <w:u w:val="single"/>
        </w:rPr>
        <w:tab/>
      </w:r>
    </w:p>
    <w:p w14:paraId="455EB37A" w14:textId="77777777" w:rsidR="00F14C40" w:rsidRPr="00F14C40" w:rsidRDefault="00F14C40" w:rsidP="00F14C40">
      <w:r w:rsidRPr="00F14C40">
        <w:rPr>
          <w:noProof/>
        </w:rPr>
        <mc:AlternateContent>
          <mc:Choice Requires="wpg">
            <w:drawing>
              <wp:inline distT="0" distB="0" distL="0" distR="0" wp14:anchorId="5549C60E" wp14:editId="0A3FEFD7">
                <wp:extent cx="1905000" cy="6350"/>
                <wp:effectExtent l="6350" t="3810" r="12700" b="8890"/>
                <wp:docPr id="134205870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6350"/>
                          <a:chOff x="0" y="0"/>
                          <a:chExt cx="3000" cy="10"/>
                        </a:xfrm>
                      </wpg:grpSpPr>
                      <wps:wsp>
                        <wps:cNvPr id="786821692" name="Line 29"/>
                        <wps:cNvCnPr>
                          <a:cxnSpLocks noChangeShapeType="1"/>
                        </wps:cNvCnPr>
                        <wps:spPr bwMode="auto">
                          <a:xfrm>
                            <a:off x="0" y="5"/>
                            <a:ext cx="3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32CEEF" id="Group 28" o:spid="_x0000_s1026" style="width:150pt;height:.5pt;mso-position-horizontal-relative:char;mso-position-vertical-relative:line" coordsize="3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">
                <v:line id="Line 29" o:spid="_x0000_s1027" style="position:absolute;visibility:visible;mso-wrap-style:square" from="0,5" to="3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" strokeweight=".48pt"/>
                <w10:anchorlock/>
              </v:group>
            </w:pict>
          </mc:Fallback>
        </mc:AlternateContent>
      </w:r>
    </w:p>
    <w:p w14:paraId="5D182EC7" w14:textId="77777777" w:rsidR="00F14C40" w:rsidRPr="00F14C40" w:rsidRDefault="00F14C40" w:rsidP="00F14C40">
      <w:pPr>
        <w:rPr>
          <w:i/>
        </w:rPr>
      </w:pPr>
      <w:r w:rsidRPr="00F14C40">
        <w:rPr>
          <w:i/>
        </w:rPr>
        <w:t>(</w:t>
      </w:r>
      <w:proofErr w:type="spellStart"/>
      <w:r w:rsidRPr="00F14C40">
        <w:rPr>
          <w:i/>
        </w:rPr>
        <w:t>semnătură</w:t>
      </w:r>
      <w:proofErr w:type="spellEnd"/>
      <w:r w:rsidRPr="00F14C40">
        <w:rPr>
          <w:i/>
        </w:rPr>
        <w:t xml:space="preserve"> </w:t>
      </w:r>
      <w:proofErr w:type="spellStart"/>
      <w:r w:rsidRPr="00F14C40">
        <w:rPr>
          <w:i/>
        </w:rPr>
        <w:t>electronică</w:t>
      </w:r>
      <w:proofErr w:type="spellEnd"/>
    </w:p>
    <w:p w14:paraId="03C771DF" w14:textId="77777777" w:rsidR="00F14C40" w:rsidRPr="00F14C40" w:rsidRDefault="00F14C40" w:rsidP="00F14C40">
      <w:pPr>
        <w:rPr>
          <w:i/>
        </w:rPr>
      </w:pPr>
      <w:proofErr w:type="spellStart"/>
      <w:r w:rsidRPr="00F14C40">
        <w:rPr>
          <w:i/>
        </w:rPr>
        <w:t>calificată</w:t>
      </w:r>
      <w:proofErr w:type="spellEnd"/>
      <w:r w:rsidRPr="00F14C40">
        <w:rPr>
          <w:i/>
        </w:rPr>
        <w:t>)</w:t>
      </w:r>
    </w:p>
    <w:p w14:paraId="156828DE" w14:textId="77777777" w:rsidR="00F14C40" w:rsidRPr="00F14C40" w:rsidRDefault="00F14C40" w:rsidP="00F14C40">
      <w:pPr>
        <w:sectPr w:rsidR="00F14C40" w:rsidRPr="00F14C40" w:rsidSect="00F14C40">
          <w:pgSz w:w="11910" w:h="16840"/>
          <w:pgMar w:top="860" w:right="460" w:bottom="1540" w:left="980" w:header="0" w:footer="1268" w:gutter="0"/>
          <w:cols w:space="708"/>
        </w:sectPr>
      </w:pPr>
    </w:p>
    <w:p w14:paraId="57F4909B" w14:textId="77777777" w:rsidR="00F14C40" w:rsidRPr="00F14C40" w:rsidRDefault="00F14C40" w:rsidP="00F14C40">
      <w:pPr>
        <w:rPr>
          <w:b/>
          <w:bCs/>
        </w:rPr>
      </w:pPr>
      <w:r w:rsidRPr="00F14C40">
        <w:rPr>
          <w:b/>
          <w:bCs/>
        </w:rPr>
        <w:lastRenderedPageBreak/>
        <w:t>ANEXA NR. 6</w:t>
      </w:r>
    </w:p>
    <w:p w14:paraId="5C5C80D8" w14:textId="77777777" w:rsidR="00F14C40" w:rsidRPr="00F14C40" w:rsidRDefault="00F14C40" w:rsidP="00F14C40">
      <w:r w:rsidRPr="00F14C40">
        <w:t>Operator economic</w:t>
      </w:r>
    </w:p>
    <w:p w14:paraId="63C7C5F1" w14:textId="77777777" w:rsidR="00F14C40" w:rsidRPr="00F14C40" w:rsidRDefault="00F14C40" w:rsidP="00F14C40"/>
    <w:p w14:paraId="0201A8D6" w14:textId="77777777" w:rsidR="00F14C40" w:rsidRPr="00F14C40" w:rsidRDefault="00F14C40" w:rsidP="00F14C40">
      <w:r w:rsidRPr="00F14C40">
        <w:rPr>
          <w:noProof/>
        </w:rPr>
        <mc:AlternateContent>
          <mc:Choice Requires="wps">
            <w:drawing>
              <wp:anchor distT="0" distB="0" distL="0" distR="0" simplePos="0" relativeHeight="251682816" behindDoc="1" locked="0" layoutInCell="1" allowOverlap="1" wp14:anchorId="51E0BC08" wp14:editId="359A7033">
                <wp:simplePos x="0" y="0"/>
                <wp:positionH relativeFrom="page">
                  <wp:posOffset>914400</wp:posOffset>
                </wp:positionH>
                <wp:positionV relativeFrom="paragraph">
                  <wp:posOffset>113665</wp:posOffset>
                </wp:positionV>
                <wp:extent cx="2286000" cy="1270"/>
                <wp:effectExtent l="0" t="0" r="0" b="0"/>
                <wp:wrapTopAndBottom/>
                <wp:docPr id="501943224"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B18A9" id="Freeform 27" o:spid="_x0000_s1026" style="position:absolute;margin-left:1in;margin-top:8.95pt;width:180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" path="m,l3600,e" filled="f" strokeweight=".48pt">
                <v:path arrowok="t" o:connecttype="custom" o:connectlocs="0,0;2286000,0" o:connectangles="0,0"/>
                <w10:wrap type="topAndBottom" anchorx="page"/>
              </v:shape>
            </w:pict>
          </mc:Fallback>
        </mc:AlternateContent>
      </w:r>
    </w:p>
    <w:p w14:paraId="14B6DE01" w14:textId="77777777" w:rsidR="00F14C40" w:rsidRPr="00F14C40" w:rsidRDefault="00F14C40" w:rsidP="00F14C40">
      <w:pPr>
        <w:rPr>
          <w:b/>
          <w:bCs/>
        </w:rPr>
      </w:pPr>
      <w:r w:rsidRPr="00F14C40">
        <w:rPr>
          <w:b/>
          <w:bCs/>
        </w:rPr>
        <w:t>DECLARAȚIE</w:t>
      </w:r>
    </w:p>
    <w:p w14:paraId="466F920D" w14:textId="77777777" w:rsidR="00F14C40" w:rsidRPr="00F14C40" w:rsidRDefault="00F14C40" w:rsidP="00F14C40">
      <w:pPr>
        <w:rPr>
          <w:b/>
        </w:rPr>
      </w:pPr>
      <w:proofErr w:type="spellStart"/>
      <w:r w:rsidRPr="00F14C40">
        <w:rPr>
          <w:b/>
        </w:rPr>
        <w:t>privind</w:t>
      </w:r>
      <w:proofErr w:type="spellEnd"/>
      <w:r w:rsidRPr="00F14C40">
        <w:rPr>
          <w:b/>
        </w:rPr>
        <w:t xml:space="preserve"> </w:t>
      </w:r>
      <w:proofErr w:type="spellStart"/>
      <w:r w:rsidRPr="00F14C40">
        <w:rPr>
          <w:b/>
        </w:rPr>
        <w:t>respectarea</w:t>
      </w:r>
      <w:proofErr w:type="spellEnd"/>
      <w:r w:rsidRPr="00F14C40">
        <w:rPr>
          <w:b/>
        </w:rPr>
        <w:t xml:space="preserve"> </w:t>
      </w:r>
      <w:proofErr w:type="spellStart"/>
      <w:r w:rsidRPr="00F14C40">
        <w:rPr>
          <w:b/>
        </w:rPr>
        <w:t>reglementărilor</w:t>
      </w:r>
      <w:proofErr w:type="spellEnd"/>
      <w:r w:rsidRPr="00F14C40">
        <w:rPr>
          <w:b/>
        </w:rPr>
        <w:t xml:space="preserve"> </w:t>
      </w:r>
      <w:proofErr w:type="spellStart"/>
      <w:r w:rsidRPr="00F14C40">
        <w:rPr>
          <w:b/>
        </w:rPr>
        <w:t>referitoare</w:t>
      </w:r>
      <w:proofErr w:type="spellEnd"/>
      <w:r w:rsidRPr="00F14C40">
        <w:rPr>
          <w:b/>
        </w:rPr>
        <w:t xml:space="preserve"> la </w:t>
      </w:r>
      <w:proofErr w:type="spellStart"/>
      <w:r w:rsidRPr="00F14C40">
        <w:rPr>
          <w:b/>
        </w:rPr>
        <w:t>protecţia</w:t>
      </w:r>
      <w:proofErr w:type="spellEnd"/>
      <w:r w:rsidRPr="00F14C40">
        <w:rPr>
          <w:b/>
        </w:rPr>
        <w:t xml:space="preserve"> </w:t>
      </w:r>
      <w:proofErr w:type="spellStart"/>
      <w:r w:rsidRPr="00F14C40">
        <w:rPr>
          <w:b/>
        </w:rPr>
        <w:t>mediului</w:t>
      </w:r>
      <w:proofErr w:type="spellEnd"/>
      <w:r w:rsidRPr="00F14C40">
        <w:rPr>
          <w:b/>
        </w:rPr>
        <w:t xml:space="preserve">, </w:t>
      </w:r>
      <w:proofErr w:type="spellStart"/>
      <w:r w:rsidRPr="00F14C40">
        <w:rPr>
          <w:b/>
        </w:rPr>
        <w:t>securitatea</w:t>
      </w:r>
      <w:proofErr w:type="spellEnd"/>
      <w:r w:rsidRPr="00F14C40">
        <w:rPr>
          <w:b/>
        </w:rPr>
        <w:t xml:space="preserve"> </w:t>
      </w:r>
      <w:proofErr w:type="spellStart"/>
      <w:r w:rsidRPr="00F14C40">
        <w:rPr>
          <w:b/>
        </w:rPr>
        <w:t>şi</w:t>
      </w:r>
      <w:proofErr w:type="spellEnd"/>
      <w:r w:rsidRPr="00F14C40">
        <w:rPr>
          <w:b/>
        </w:rPr>
        <w:t xml:space="preserve"> </w:t>
      </w:r>
      <w:proofErr w:type="spellStart"/>
      <w:r w:rsidRPr="00F14C40">
        <w:rPr>
          <w:b/>
        </w:rPr>
        <w:t>sănătatea</w:t>
      </w:r>
      <w:proofErr w:type="spellEnd"/>
      <w:r w:rsidRPr="00F14C40">
        <w:rPr>
          <w:b/>
        </w:rPr>
        <w:t xml:space="preserve"> </w:t>
      </w:r>
      <w:proofErr w:type="spellStart"/>
      <w:r w:rsidRPr="00F14C40">
        <w:rPr>
          <w:b/>
        </w:rPr>
        <w:t>în</w:t>
      </w:r>
      <w:proofErr w:type="spellEnd"/>
      <w:r w:rsidRPr="00F14C40">
        <w:rPr>
          <w:b/>
        </w:rPr>
        <w:t xml:space="preserve"> </w:t>
      </w:r>
      <w:proofErr w:type="spellStart"/>
      <w:r w:rsidRPr="00F14C40">
        <w:rPr>
          <w:b/>
        </w:rPr>
        <w:t>muncă</w:t>
      </w:r>
      <w:proofErr w:type="spellEnd"/>
      <w:r w:rsidRPr="00F14C40">
        <w:rPr>
          <w:b/>
        </w:rPr>
        <w:t xml:space="preserve">, </w:t>
      </w:r>
      <w:proofErr w:type="spellStart"/>
      <w:r w:rsidRPr="00F14C40">
        <w:rPr>
          <w:b/>
        </w:rPr>
        <w:t>normele</w:t>
      </w:r>
      <w:proofErr w:type="spellEnd"/>
      <w:r w:rsidRPr="00F14C40">
        <w:rPr>
          <w:b/>
        </w:rPr>
        <w:t xml:space="preserve"> de </w:t>
      </w:r>
      <w:proofErr w:type="spellStart"/>
      <w:r w:rsidRPr="00F14C40">
        <w:rPr>
          <w:b/>
        </w:rPr>
        <w:t>apărare</w:t>
      </w:r>
      <w:proofErr w:type="spellEnd"/>
      <w:r w:rsidRPr="00F14C40">
        <w:rPr>
          <w:b/>
        </w:rPr>
        <w:t xml:space="preserve"> </w:t>
      </w:r>
      <w:proofErr w:type="spellStart"/>
      <w:r w:rsidRPr="00F14C40">
        <w:rPr>
          <w:b/>
        </w:rPr>
        <w:t>împotriva</w:t>
      </w:r>
      <w:proofErr w:type="spellEnd"/>
      <w:r w:rsidRPr="00F14C40">
        <w:rPr>
          <w:b/>
        </w:rPr>
        <w:t xml:space="preserve"> </w:t>
      </w:r>
      <w:proofErr w:type="spellStart"/>
      <w:r w:rsidRPr="00F14C40">
        <w:rPr>
          <w:b/>
        </w:rPr>
        <w:t>incendiilor</w:t>
      </w:r>
      <w:proofErr w:type="spellEnd"/>
    </w:p>
    <w:p w14:paraId="4142C45B" w14:textId="77777777" w:rsidR="00F14C40" w:rsidRPr="00F14C40" w:rsidRDefault="00F14C40" w:rsidP="00F14C40">
      <w:r w:rsidRPr="00F14C40">
        <w:t>Subsemnatul</w:t>
      </w:r>
      <w:r w:rsidRPr="00F14C40">
        <w:tab/>
      </w:r>
      <w:r w:rsidRPr="00F14C40">
        <w:rPr>
          <w:u w:val="single"/>
        </w:rPr>
        <w:t xml:space="preserve"> </w:t>
      </w:r>
      <w:r w:rsidRPr="00F14C40">
        <w:rPr>
          <w:u w:val="single"/>
        </w:rPr>
        <w:tab/>
      </w:r>
      <w:r w:rsidRPr="00F14C40">
        <w:t>,</w:t>
      </w:r>
      <w:r w:rsidRPr="00F14C40">
        <w:tab/>
      </w:r>
      <w:proofErr w:type="spellStart"/>
      <w:r w:rsidRPr="00F14C40">
        <w:t>reprezentant</w:t>
      </w:r>
      <w:proofErr w:type="spellEnd"/>
      <w:r w:rsidRPr="00F14C40">
        <w:tab/>
        <w:t>al</w:t>
      </w:r>
      <w:r w:rsidRPr="00F14C40">
        <w:tab/>
      </w:r>
      <w:proofErr w:type="spellStart"/>
      <w:r w:rsidRPr="00F14C40">
        <w:t>societății</w:t>
      </w:r>
      <w:proofErr w:type="spellEnd"/>
    </w:p>
    <w:p w14:paraId="3973A369" w14:textId="77777777" w:rsidR="00F14C40" w:rsidRPr="00F14C40" w:rsidRDefault="00F14C40" w:rsidP="00F14C40"/>
    <w:p w14:paraId="2450D082" w14:textId="77777777" w:rsidR="00F14C40" w:rsidRPr="00F14C40" w:rsidRDefault="00F14C40" w:rsidP="00F14C40">
      <w:r w:rsidRPr="00F14C40">
        <w:rPr>
          <w:noProof/>
        </w:rPr>
        <mc:AlternateContent>
          <mc:Choice Requires="wps">
            <w:drawing>
              <wp:anchor distT="0" distB="0" distL="0" distR="0" simplePos="0" relativeHeight="251683840" behindDoc="1" locked="0" layoutInCell="1" allowOverlap="1" wp14:anchorId="00CF2095" wp14:editId="2521B59E">
                <wp:simplePos x="0" y="0"/>
                <wp:positionH relativeFrom="page">
                  <wp:posOffset>914400</wp:posOffset>
                </wp:positionH>
                <wp:positionV relativeFrom="paragraph">
                  <wp:posOffset>114300</wp:posOffset>
                </wp:positionV>
                <wp:extent cx="5715635" cy="1270"/>
                <wp:effectExtent l="0" t="0" r="0" b="0"/>
                <wp:wrapTopAndBottom/>
                <wp:docPr id="101870401"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635" cy="1270"/>
                        </a:xfrm>
                        <a:custGeom>
                          <a:avLst/>
                          <a:gdLst>
                            <a:gd name="T0" fmla="+- 0 1440 1440"/>
                            <a:gd name="T1" fmla="*/ T0 w 9001"/>
                            <a:gd name="T2" fmla="+- 0 10441 1440"/>
                            <a:gd name="T3" fmla="*/ T2 w 9001"/>
                          </a:gdLst>
                          <a:ahLst/>
                          <a:cxnLst>
                            <a:cxn ang="0">
                              <a:pos x="T1" y="0"/>
                            </a:cxn>
                            <a:cxn ang="0">
                              <a:pos x="T3" y="0"/>
                            </a:cxn>
                          </a:cxnLst>
                          <a:rect l="0" t="0" r="r" b="b"/>
                          <a:pathLst>
                            <a:path w="9001">
                              <a:moveTo>
                                <a:pt x="0" y="0"/>
                              </a:moveTo>
                              <a:lnTo>
                                <a:pt x="90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999F0" id="Freeform 26" o:spid="_x0000_s1026" style="position:absolute;margin-left:1in;margin-top:9pt;width:450.0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" path="m,l9001,e" filled="f" strokeweight=".48pt">
                <v:path arrowok="t" o:connecttype="custom" o:connectlocs="0,0;5715635,0" o:connectangles="0,0"/>
                <w10:wrap type="topAndBottom" anchorx="page"/>
              </v:shape>
            </w:pict>
          </mc:Fallback>
        </mc:AlternateContent>
      </w:r>
    </w:p>
    <w:p w14:paraId="4B5BCB24" w14:textId="77777777" w:rsidR="00F14C40" w:rsidRPr="00F14C40" w:rsidRDefault="00F14C40" w:rsidP="00F14C40">
      <w:r w:rsidRPr="00F14C40">
        <w:rPr>
          <w:u w:val="single"/>
        </w:rPr>
        <w:t xml:space="preserve"> </w:t>
      </w:r>
      <w:r w:rsidRPr="00F14C40">
        <w:rPr>
          <w:u w:val="single"/>
        </w:rPr>
        <w:tab/>
      </w:r>
      <w:r w:rsidRPr="00F14C40">
        <w:t>(</w:t>
      </w:r>
      <w:proofErr w:type="spellStart"/>
      <w:r w:rsidRPr="00F14C40">
        <w:t>denumirea</w:t>
      </w:r>
      <w:proofErr w:type="spellEnd"/>
      <w:r w:rsidRPr="00F14C40">
        <w:t xml:space="preserve"> </w:t>
      </w:r>
      <w:proofErr w:type="spellStart"/>
      <w:r w:rsidRPr="00F14C40">
        <w:t>şi</w:t>
      </w:r>
      <w:proofErr w:type="spellEnd"/>
      <w:r w:rsidRPr="00F14C40">
        <w:t xml:space="preserve"> </w:t>
      </w:r>
      <w:proofErr w:type="spellStart"/>
      <w:r w:rsidRPr="00F14C40">
        <w:t>sediul</w:t>
      </w:r>
      <w:proofErr w:type="spellEnd"/>
      <w:r w:rsidRPr="00F14C40">
        <w:t xml:space="preserve"> </w:t>
      </w:r>
      <w:proofErr w:type="spellStart"/>
      <w:r w:rsidRPr="00F14C40">
        <w:t>ofertantului</w:t>
      </w:r>
      <w:proofErr w:type="spellEnd"/>
      <w:r w:rsidRPr="00F14C40">
        <w:t xml:space="preserve">), </w:t>
      </w:r>
      <w:proofErr w:type="spellStart"/>
      <w:r w:rsidRPr="00F14C40">
        <w:t>declar</w:t>
      </w:r>
      <w:proofErr w:type="spellEnd"/>
      <w:r w:rsidRPr="00F14C40">
        <w:t xml:space="preserve"> pe propria </w:t>
      </w:r>
      <w:proofErr w:type="spellStart"/>
      <w:r w:rsidRPr="00F14C40">
        <w:t>răspundere</w:t>
      </w:r>
      <w:proofErr w:type="spellEnd"/>
      <w:r w:rsidRPr="00F14C40">
        <w:t xml:space="preserve">, sub </w:t>
      </w:r>
      <w:proofErr w:type="spellStart"/>
      <w:r w:rsidRPr="00F14C40">
        <w:t>sancţiunea</w:t>
      </w:r>
      <w:proofErr w:type="spellEnd"/>
      <w:r w:rsidRPr="00F14C40">
        <w:t xml:space="preserve"> </w:t>
      </w:r>
      <w:proofErr w:type="spellStart"/>
      <w:r w:rsidRPr="00F14C40">
        <w:t>aplicate</w:t>
      </w:r>
      <w:proofErr w:type="spellEnd"/>
      <w:r w:rsidRPr="00F14C40">
        <w:t xml:space="preserve"> </w:t>
      </w:r>
      <w:proofErr w:type="spellStart"/>
      <w:r w:rsidRPr="00F14C40">
        <w:t>faptei</w:t>
      </w:r>
      <w:proofErr w:type="spellEnd"/>
      <w:r w:rsidRPr="00F14C40">
        <w:t xml:space="preserve"> de </w:t>
      </w:r>
      <w:proofErr w:type="spellStart"/>
      <w:r w:rsidRPr="00F14C40">
        <w:t>fals</w:t>
      </w:r>
      <w:proofErr w:type="spellEnd"/>
      <w:r w:rsidRPr="00F14C40">
        <w:t xml:space="preserve"> </w:t>
      </w:r>
      <w:proofErr w:type="spellStart"/>
      <w:r w:rsidRPr="00F14C40">
        <w:t>în</w:t>
      </w:r>
      <w:proofErr w:type="spellEnd"/>
      <w:r w:rsidRPr="00F14C40">
        <w:t xml:space="preserve"> </w:t>
      </w:r>
      <w:proofErr w:type="spellStart"/>
      <w:r w:rsidRPr="00F14C40">
        <w:t>acte</w:t>
      </w:r>
      <w:proofErr w:type="spellEnd"/>
      <w:r w:rsidRPr="00F14C40">
        <w:t xml:space="preserve"> </w:t>
      </w:r>
      <w:proofErr w:type="spellStart"/>
      <w:r w:rsidRPr="00F14C40">
        <w:t>publice</w:t>
      </w:r>
      <w:proofErr w:type="spellEnd"/>
      <w:r w:rsidRPr="00F14C40">
        <w:t xml:space="preserve">, </w:t>
      </w:r>
      <w:proofErr w:type="spellStart"/>
      <w:r w:rsidRPr="00F14C40">
        <w:t>că</w:t>
      </w:r>
      <w:proofErr w:type="spellEnd"/>
      <w:r w:rsidRPr="00F14C40">
        <w:t xml:space="preserve"> </w:t>
      </w:r>
      <w:proofErr w:type="spellStart"/>
      <w:r w:rsidRPr="00F14C40">
        <w:t>mă</w:t>
      </w:r>
      <w:proofErr w:type="spellEnd"/>
      <w:r w:rsidRPr="00F14C40">
        <w:t xml:space="preserve"> </w:t>
      </w:r>
      <w:proofErr w:type="spellStart"/>
      <w:r w:rsidRPr="00F14C40">
        <w:t>angajez</w:t>
      </w:r>
      <w:proofErr w:type="spellEnd"/>
      <w:r w:rsidRPr="00F14C40">
        <w:t xml:space="preserve"> </w:t>
      </w:r>
      <w:proofErr w:type="spellStart"/>
      <w:r w:rsidRPr="00F14C40">
        <w:t>să</w:t>
      </w:r>
      <w:proofErr w:type="spellEnd"/>
      <w:r w:rsidRPr="00F14C40">
        <w:t xml:space="preserve"> </w:t>
      </w:r>
      <w:proofErr w:type="spellStart"/>
      <w:r w:rsidRPr="00F14C40">
        <w:t>prestez</w:t>
      </w:r>
      <w:proofErr w:type="spellEnd"/>
      <w:r w:rsidRPr="00F14C40">
        <w:t xml:space="preserve"> </w:t>
      </w:r>
      <w:proofErr w:type="spellStart"/>
      <w:r w:rsidRPr="00F14C40">
        <w:t>activităţi</w:t>
      </w:r>
      <w:proofErr w:type="spellEnd"/>
      <w:r w:rsidRPr="00F14C40">
        <w:t xml:space="preserve"> </w:t>
      </w:r>
      <w:proofErr w:type="spellStart"/>
      <w:r w:rsidRPr="00F14C40">
        <w:t>în</w:t>
      </w:r>
      <w:proofErr w:type="spellEnd"/>
      <w:r w:rsidRPr="00F14C40">
        <w:t xml:space="preserve"> </w:t>
      </w:r>
      <w:proofErr w:type="spellStart"/>
      <w:r w:rsidRPr="00F14C40">
        <w:t>cadrul</w:t>
      </w:r>
      <w:proofErr w:type="spellEnd"/>
      <w:r w:rsidRPr="00F14C40">
        <w:t xml:space="preserve"> </w:t>
      </w:r>
      <w:proofErr w:type="spellStart"/>
      <w:r w:rsidRPr="00F14C40">
        <w:t>bunului</w:t>
      </w:r>
      <w:proofErr w:type="spellEnd"/>
      <w:r w:rsidRPr="00F14C40">
        <w:t xml:space="preserve"> </w:t>
      </w:r>
      <w:proofErr w:type="spellStart"/>
      <w:r w:rsidRPr="00F14C40">
        <w:t>imobil</w:t>
      </w:r>
      <w:proofErr w:type="spellEnd"/>
      <w:r w:rsidRPr="00F14C40">
        <w:t xml:space="preserve"> </w:t>
      </w:r>
      <w:proofErr w:type="spellStart"/>
      <w:r w:rsidRPr="00F14C40">
        <w:t>concesionat</w:t>
      </w:r>
      <w:proofErr w:type="spellEnd"/>
      <w:r w:rsidRPr="00F14C40">
        <w:t xml:space="preserve">, pe </w:t>
      </w:r>
      <w:proofErr w:type="spellStart"/>
      <w:r w:rsidRPr="00F14C40">
        <w:t>toată</w:t>
      </w:r>
      <w:proofErr w:type="spellEnd"/>
      <w:r w:rsidRPr="00F14C40">
        <w:t xml:space="preserve"> </w:t>
      </w:r>
      <w:proofErr w:type="spellStart"/>
      <w:r w:rsidRPr="00F14C40">
        <w:t>durata</w:t>
      </w:r>
      <w:proofErr w:type="spellEnd"/>
      <w:r w:rsidRPr="00F14C40">
        <w:t xml:space="preserve"> </w:t>
      </w:r>
      <w:proofErr w:type="spellStart"/>
      <w:r w:rsidRPr="00F14C40">
        <w:t>contractului</w:t>
      </w:r>
      <w:proofErr w:type="spellEnd"/>
      <w:r w:rsidRPr="00F14C40">
        <w:t xml:space="preserve"> de </w:t>
      </w:r>
      <w:proofErr w:type="spellStart"/>
      <w:r w:rsidRPr="00F14C40">
        <w:t>concesiune</w:t>
      </w:r>
      <w:proofErr w:type="spellEnd"/>
      <w:r w:rsidRPr="00F14C40">
        <w:t xml:space="preserve">, </w:t>
      </w:r>
      <w:proofErr w:type="spellStart"/>
      <w:r w:rsidRPr="00F14C40">
        <w:t>în</w:t>
      </w:r>
      <w:proofErr w:type="spellEnd"/>
      <w:r w:rsidRPr="00F14C40">
        <w:t xml:space="preserve"> </w:t>
      </w:r>
      <w:proofErr w:type="spellStart"/>
      <w:r w:rsidRPr="00F14C40">
        <w:t>conformitate</w:t>
      </w:r>
      <w:proofErr w:type="spellEnd"/>
      <w:r w:rsidRPr="00F14C40">
        <w:t xml:space="preserve"> cu </w:t>
      </w:r>
      <w:proofErr w:type="spellStart"/>
      <w:r w:rsidRPr="00F14C40">
        <w:t>prevederile</w:t>
      </w:r>
      <w:proofErr w:type="spellEnd"/>
      <w:r w:rsidRPr="00F14C40">
        <w:t xml:space="preserve"> </w:t>
      </w:r>
      <w:proofErr w:type="spellStart"/>
      <w:r w:rsidRPr="00F14C40">
        <w:t>legislaţiei</w:t>
      </w:r>
      <w:proofErr w:type="spellEnd"/>
      <w:r w:rsidRPr="00F14C40">
        <w:t xml:space="preserve"> </w:t>
      </w:r>
      <w:proofErr w:type="spellStart"/>
      <w:r w:rsidRPr="00F14C40">
        <w:t>în</w:t>
      </w:r>
      <w:proofErr w:type="spellEnd"/>
      <w:r w:rsidRPr="00F14C40">
        <w:t xml:space="preserve"> </w:t>
      </w:r>
      <w:proofErr w:type="spellStart"/>
      <w:r w:rsidRPr="00F14C40">
        <w:t>vigoare</w:t>
      </w:r>
      <w:proofErr w:type="spellEnd"/>
      <w:r w:rsidRPr="00F14C40">
        <w:t xml:space="preserve"> </w:t>
      </w:r>
      <w:proofErr w:type="spellStart"/>
      <w:r w:rsidRPr="00F14C40">
        <w:t>privind</w:t>
      </w:r>
      <w:proofErr w:type="spellEnd"/>
      <w:r w:rsidRPr="00F14C40">
        <w:t xml:space="preserve"> </w:t>
      </w:r>
      <w:proofErr w:type="spellStart"/>
      <w:r w:rsidRPr="00F14C40">
        <w:t>protecţia</w:t>
      </w:r>
      <w:proofErr w:type="spellEnd"/>
      <w:r w:rsidRPr="00F14C40">
        <w:t xml:space="preserve"> </w:t>
      </w:r>
      <w:proofErr w:type="spellStart"/>
      <w:r w:rsidRPr="00F14C40">
        <w:t>mediului</w:t>
      </w:r>
      <w:proofErr w:type="spellEnd"/>
      <w:r w:rsidRPr="00F14C40">
        <w:t xml:space="preserve">, </w:t>
      </w:r>
      <w:proofErr w:type="spellStart"/>
      <w:r w:rsidRPr="00F14C40">
        <w:t>securitatea</w:t>
      </w:r>
      <w:proofErr w:type="spellEnd"/>
      <w:r w:rsidRPr="00F14C40">
        <w:t xml:space="preserve"> </w:t>
      </w:r>
      <w:proofErr w:type="spellStart"/>
      <w:r w:rsidRPr="00F14C40">
        <w:t>şi</w:t>
      </w:r>
      <w:proofErr w:type="spellEnd"/>
      <w:r w:rsidRPr="00F14C40">
        <w:t xml:space="preserve"> </w:t>
      </w:r>
      <w:proofErr w:type="spellStart"/>
      <w:r w:rsidRPr="00F14C40">
        <w:t>sănătatea</w:t>
      </w:r>
      <w:proofErr w:type="spellEnd"/>
      <w:r w:rsidRPr="00F14C40">
        <w:t xml:space="preserve"> </w:t>
      </w:r>
      <w:proofErr w:type="spellStart"/>
      <w:r w:rsidRPr="00F14C40">
        <w:t>în</w:t>
      </w:r>
      <w:proofErr w:type="spellEnd"/>
      <w:r w:rsidRPr="00F14C40">
        <w:t xml:space="preserve"> </w:t>
      </w:r>
      <w:proofErr w:type="spellStart"/>
      <w:r w:rsidRPr="00F14C40">
        <w:t>muncă</w:t>
      </w:r>
      <w:proofErr w:type="spellEnd"/>
      <w:r w:rsidRPr="00F14C40">
        <w:t xml:space="preserve"> </w:t>
      </w:r>
      <w:proofErr w:type="spellStart"/>
      <w:r w:rsidRPr="00F14C40">
        <w:t>şi</w:t>
      </w:r>
      <w:proofErr w:type="spellEnd"/>
      <w:r w:rsidRPr="00F14C40">
        <w:t xml:space="preserve"> a </w:t>
      </w:r>
      <w:proofErr w:type="spellStart"/>
      <w:r w:rsidRPr="00F14C40">
        <w:t>normelor</w:t>
      </w:r>
      <w:proofErr w:type="spellEnd"/>
      <w:r w:rsidRPr="00F14C40">
        <w:t xml:space="preserve"> de </w:t>
      </w:r>
      <w:proofErr w:type="spellStart"/>
      <w:r w:rsidRPr="00F14C40">
        <w:t>apărare</w:t>
      </w:r>
      <w:proofErr w:type="spellEnd"/>
      <w:r w:rsidRPr="00F14C40">
        <w:t xml:space="preserve"> </w:t>
      </w:r>
      <w:proofErr w:type="spellStart"/>
      <w:r w:rsidRPr="00F14C40">
        <w:t>împotriva</w:t>
      </w:r>
      <w:proofErr w:type="spellEnd"/>
      <w:r w:rsidRPr="00F14C40">
        <w:t xml:space="preserve"> </w:t>
      </w:r>
      <w:proofErr w:type="spellStart"/>
      <w:r w:rsidRPr="00F14C40">
        <w:t>incendiilor</w:t>
      </w:r>
      <w:proofErr w:type="spellEnd"/>
      <w:r w:rsidRPr="00F14C40">
        <w:t>.</w:t>
      </w:r>
    </w:p>
    <w:p w14:paraId="1B8CFB99" w14:textId="77777777" w:rsidR="00F14C40" w:rsidRPr="00F14C40" w:rsidRDefault="00F14C40" w:rsidP="00F14C40">
      <w:r w:rsidRPr="00F14C40">
        <w:t xml:space="preserve">De </w:t>
      </w:r>
      <w:proofErr w:type="spellStart"/>
      <w:r w:rsidRPr="00F14C40">
        <w:t>asemenea</w:t>
      </w:r>
      <w:proofErr w:type="spellEnd"/>
      <w:r w:rsidRPr="00F14C40">
        <w:t xml:space="preserve">, </w:t>
      </w:r>
      <w:proofErr w:type="spellStart"/>
      <w:r w:rsidRPr="00F14C40">
        <w:t>declar</w:t>
      </w:r>
      <w:proofErr w:type="spellEnd"/>
      <w:r w:rsidRPr="00F14C40">
        <w:t xml:space="preserve"> pe </w:t>
      </w:r>
      <w:proofErr w:type="spellStart"/>
      <w:r w:rsidRPr="00F14C40">
        <w:t>proprie</w:t>
      </w:r>
      <w:proofErr w:type="spellEnd"/>
      <w:r w:rsidRPr="00F14C40">
        <w:t xml:space="preserve"> </w:t>
      </w:r>
      <w:proofErr w:type="spellStart"/>
      <w:r w:rsidRPr="00F14C40">
        <w:t>răspundere</w:t>
      </w:r>
      <w:proofErr w:type="spellEnd"/>
      <w:r w:rsidRPr="00F14C40">
        <w:t xml:space="preserve"> </w:t>
      </w:r>
      <w:proofErr w:type="spellStart"/>
      <w:r w:rsidRPr="00F14C40">
        <w:t>că</w:t>
      </w:r>
      <w:proofErr w:type="spellEnd"/>
      <w:r w:rsidRPr="00F14C40">
        <w:t xml:space="preserve"> la </w:t>
      </w:r>
      <w:proofErr w:type="spellStart"/>
      <w:r w:rsidRPr="00F14C40">
        <w:t>elaborarea</w:t>
      </w:r>
      <w:proofErr w:type="spellEnd"/>
      <w:r w:rsidRPr="00F14C40">
        <w:t xml:space="preserve"> </w:t>
      </w:r>
      <w:proofErr w:type="spellStart"/>
      <w:r w:rsidRPr="00F14C40">
        <w:t>ofertei</w:t>
      </w:r>
      <w:proofErr w:type="spellEnd"/>
      <w:r w:rsidRPr="00F14C40">
        <w:t xml:space="preserve"> am </w:t>
      </w:r>
      <w:proofErr w:type="spellStart"/>
      <w:r w:rsidRPr="00F14C40">
        <w:t>ţinut</w:t>
      </w:r>
      <w:proofErr w:type="spellEnd"/>
      <w:r w:rsidRPr="00F14C40">
        <w:t xml:space="preserve"> </w:t>
      </w:r>
      <w:proofErr w:type="spellStart"/>
      <w:r w:rsidRPr="00F14C40">
        <w:t>cont</w:t>
      </w:r>
      <w:proofErr w:type="spellEnd"/>
      <w:r w:rsidRPr="00F14C40">
        <w:t xml:space="preserve"> de </w:t>
      </w:r>
      <w:proofErr w:type="spellStart"/>
      <w:r w:rsidRPr="00F14C40">
        <w:t>obligaţiile</w:t>
      </w:r>
      <w:proofErr w:type="spellEnd"/>
      <w:r w:rsidRPr="00F14C40">
        <w:t xml:space="preserve"> care </w:t>
      </w:r>
      <w:proofErr w:type="spellStart"/>
      <w:r w:rsidRPr="00F14C40">
        <w:t>îmi</w:t>
      </w:r>
      <w:proofErr w:type="spellEnd"/>
      <w:r w:rsidRPr="00F14C40">
        <w:t xml:space="preserve"> </w:t>
      </w:r>
      <w:proofErr w:type="spellStart"/>
      <w:r w:rsidRPr="00F14C40">
        <w:t>revin</w:t>
      </w:r>
      <w:proofErr w:type="spellEnd"/>
      <w:r w:rsidRPr="00F14C40">
        <w:t xml:space="preserve"> cu </w:t>
      </w:r>
      <w:proofErr w:type="spellStart"/>
      <w:r w:rsidRPr="00F14C40">
        <w:t>privire</w:t>
      </w:r>
      <w:proofErr w:type="spellEnd"/>
      <w:r w:rsidRPr="00F14C40">
        <w:t xml:space="preserve"> la </w:t>
      </w:r>
      <w:proofErr w:type="spellStart"/>
      <w:r w:rsidRPr="00F14C40">
        <w:t>protecţia</w:t>
      </w:r>
      <w:proofErr w:type="spellEnd"/>
      <w:r w:rsidRPr="00F14C40">
        <w:t xml:space="preserve"> </w:t>
      </w:r>
      <w:proofErr w:type="spellStart"/>
      <w:r w:rsidRPr="00F14C40">
        <w:t>mediului</w:t>
      </w:r>
      <w:proofErr w:type="spellEnd"/>
      <w:r w:rsidRPr="00F14C40">
        <w:t xml:space="preserve">, </w:t>
      </w:r>
      <w:proofErr w:type="spellStart"/>
      <w:r w:rsidRPr="00F14C40">
        <w:t>securitatea</w:t>
      </w:r>
      <w:proofErr w:type="spellEnd"/>
      <w:r w:rsidRPr="00F14C40">
        <w:t xml:space="preserve"> </w:t>
      </w:r>
      <w:proofErr w:type="spellStart"/>
      <w:r w:rsidRPr="00F14C40">
        <w:t>şi</w:t>
      </w:r>
      <w:proofErr w:type="spellEnd"/>
      <w:r w:rsidRPr="00F14C40">
        <w:t xml:space="preserve"> </w:t>
      </w:r>
      <w:proofErr w:type="spellStart"/>
      <w:r w:rsidRPr="00F14C40">
        <w:t>sănătatea</w:t>
      </w:r>
      <w:proofErr w:type="spellEnd"/>
      <w:r w:rsidRPr="00F14C40">
        <w:t xml:space="preserve"> </w:t>
      </w:r>
      <w:proofErr w:type="spellStart"/>
      <w:r w:rsidRPr="00F14C40">
        <w:t>în</w:t>
      </w:r>
      <w:proofErr w:type="spellEnd"/>
      <w:r w:rsidRPr="00F14C40">
        <w:t xml:space="preserve"> </w:t>
      </w:r>
      <w:proofErr w:type="spellStart"/>
      <w:r w:rsidRPr="00F14C40">
        <w:t>muncă</w:t>
      </w:r>
      <w:proofErr w:type="spellEnd"/>
      <w:r w:rsidRPr="00F14C40">
        <w:t xml:space="preserve"> </w:t>
      </w:r>
      <w:proofErr w:type="spellStart"/>
      <w:r w:rsidRPr="00F14C40">
        <w:t>şi</w:t>
      </w:r>
      <w:proofErr w:type="spellEnd"/>
      <w:r w:rsidRPr="00F14C40">
        <w:t xml:space="preserve"> a </w:t>
      </w:r>
      <w:proofErr w:type="spellStart"/>
      <w:r w:rsidRPr="00F14C40">
        <w:t>normelor</w:t>
      </w:r>
      <w:proofErr w:type="spellEnd"/>
      <w:r w:rsidRPr="00F14C40">
        <w:t xml:space="preserve"> de </w:t>
      </w:r>
      <w:proofErr w:type="spellStart"/>
      <w:r w:rsidRPr="00F14C40">
        <w:t>apărare</w:t>
      </w:r>
      <w:proofErr w:type="spellEnd"/>
      <w:r w:rsidRPr="00F14C40">
        <w:t xml:space="preserve"> </w:t>
      </w:r>
      <w:proofErr w:type="spellStart"/>
      <w:r w:rsidRPr="00F14C40">
        <w:t>împotriva</w:t>
      </w:r>
      <w:proofErr w:type="spellEnd"/>
      <w:r w:rsidRPr="00F14C40">
        <w:t xml:space="preserve"> </w:t>
      </w:r>
      <w:proofErr w:type="spellStart"/>
      <w:r w:rsidRPr="00F14C40">
        <w:t>incendiilor</w:t>
      </w:r>
      <w:proofErr w:type="spellEnd"/>
      <w:r w:rsidRPr="00F14C40">
        <w:t>.</w:t>
      </w:r>
    </w:p>
    <w:p w14:paraId="0A9CD60E" w14:textId="77777777" w:rsidR="00F14C40" w:rsidRPr="00F14C40" w:rsidRDefault="00F14C40" w:rsidP="00F14C40"/>
    <w:p w14:paraId="3DCC96C7" w14:textId="77777777" w:rsidR="00F14C40" w:rsidRPr="00F14C40" w:rsidRDefault="00F14C40" w:rsidP="00F14C40"/>
    <w:p w14:paraId="6CC112E7" w14:textId="77777777" w:rsidR="00F14C40" w:rsidRPr="00F14C40" w:rsidRDefault="00F14C40" w:rsidP="00F14C40">
      <w:r w:rsidRPr="00F14C40">
        <w:t xml:space="preserve">Data </w:t>
      </w:r>
      <w:proofErr w:type="spellStart"/>
      <w:r w:rsidRPr="00F14C40">
        <w:t>completării</w:t>
      </w:r>
      <w:proofErr w:type="spellEnd"/>
    </w:p>
    <w:p w14:paraId="45FF141D" w14:textId="77777777" w:rsidR="00F14C40" w:rsidRPr="00F14C40" w:rsidRDefault="00F14C40" w:rsidP="00F14C40"/>
    <w:p w14:paraId="65B38176" w14:textId="77777777" w:rsidR="00F14C40" w:rsidRPr="00F14C40" w:rsidRDefault="00F14C40" w:rsidP="00F14C40">
      <w:r w:rsidRPr="00F14C40">
        <w:rPr>
          <w:noProof/>
        </w:rPr>
        <mc:AlternateContent>
          <mc:Choice Requires="wps">
            <w:drawing>
              <wp:anchor distT="0" distB="0" distL="0" distR="0" simplePos="0" relativeHeight="251684864" behindDoc="1" locked="0" layoutInCell="1" allowOverlap="1" wp14:anchorId="19413ECD" wp14:editId="7712F9A0">
                <wp:simplePos x="0" y="0"/>
                <wp:positionH relativeFrom="page">
                  <wp:posOffset>914400</wp:posOffset>
                </wp:positionH>
                <wp:positionV relativeFrom="paragraph">
                  <wp:posOffset>114300</wp:posOffset>
                </wp:positionV>
                <wp:extent cx="1219200" cy="1270"/>
                <wp:effectExtent l="0" t="0" r="0" b="0"/>
                <wp:wrapTopAndBottom/>
                <wp:docPr id="813199127"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1270"/>
                        </a:xfrm>
                        <a:custGeom>
                          <a:avLst/>
                          <a:gdLst>
                            <a:gd name="T0" fmla="+- 0 1440 1440"/>
                            <a:gd name="T1" fmla="*/ T0 w 1920"/>
                            <a:gd name="T2" fmla="+- 0 3360 1440"/>
                            <a:gd name="T3" fmla="*/ T2 w 1920"/>
                          </a:gdLst>
                          <a:ahLst/>
                          <a:cxnLst>
                            <a:cxn ang="0">
                              <a:pos x="T1" y="0"/>
                            </a:cxn>
                            <a:cxn ang="0">
                              <a:pos x="T3" y="0"/>
                            </a:cxn>
                          </a:cxnLst>
                          <a:rect l="0" t="0" r="r" b="b"/>
                          <a:pathLst>
                            <a:path w="1920">
                              <a:moveTo>
                                <a:pt x="0" y="0"/>
                              </a:moveTo>
                              <a:lnTo>
                                <a:pt x="1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19975" id="Freeform 25" o:spid="_x0000_s1026" style="position:absolute;margin-left:1in;margin-top:9pt;width:96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" path="m,l1920,e" filled="f" strokeweight=".48pt">
                <v:path arrowok="t" o:connecttype="custom" o:connectlocs="0,0;1219200,0" o:connectangles="0,0"/>
                <w10:wrap type="topAndBottom" anchorx="page"/>
              </v:shape>
            </w:pict>
          </mc:Fallback>
        </mc:AlternateContent>
      </w:r>
    </w:p>
    <w:p w14:paraId="327A7F68" w14:textId="77777777" w:rsidR="00F14C40" w:rsidRPr="00F14C40" w:rsidRDefault="00F14C40" w:rsidP="00F14C40">
      <w:pPr>
        <w:rPr>
          <w:i/>
        </w:rPr>
      </w:pPr>
      <w:r w:rsidRPr="00F14C40">
        <w:rPr>
          <w:i/>
        </w:rPr>
        <w:t>(</w:t>
      </w:r>
      <w:proofErr w:type="spellStart"/>
      <w:r w:rsidRPr="00F14C40">
        <w:rPr>
          <w:i/>
        </w:rPr>
        <w:t>semnătură</w:t>
      </w:r>
      <w:proofErr w:type="spellEnd"/>
      <w:r w:rsidRPr="00F14C40">
        <w:rPr>
          <w:i/>
        </w:rPr>
        <w:t xml:space="preserve"> </w:t>
      </w:r>
      <w:proofErr w:type="spellStart"/>
      <w:r w:rsidRPr="00F14C40">
        <w:rPr>
          <w:i/>
        </w:rPr>
        <w:t>electronică</w:t>
      </w:r>
      <w:proofErr w:type="spellEnd"/>
      <w:r w:rsidRPr="00F14C40">
        <w:rPr>
          <w:i/>
        </w:rPr>
        <w:t xml:space="preserve"> </w:t>
      </w:r>
      <w:proofErr w:type="spellStart"/>
      <w:r w:rsidRPr="00F14C40">
        <w:rPr>
          <w:i/>
        </w:rPr>
        <w:t>calificată</w:t>
      </w:r>
      <w:proofErr w:type="spellEnd"/>
      <w:r w:rsidRPr="00F14C40">
        <w:rPr>
          <w:i/>
        </w:rPr>
        <w:t>)</w:t>
      </w:r>
    </w:p>
    <w:p w14:paraId="20769612" w14:textId="77777777" w:rsidR="00F14C40" w:rsidRPr="00F14C40" w:rsidRDefault="00F14C40" w:rsidP="00F14C40">
      <w:pPr>
        <w:sectPr w:rsidR="00F14C40" w:rsidRPr="00F14C40" w:rsidSect="00F14C40">
          <w:pgSz w:w="11910" w:h="16840"/>
          <w:pgMar w:top="1280" w:right="460" w:bottom="1540" w:left="980" w:header="0" w:footer="1268" w:gutter="0"/>
          <w:cols w:space="708"/>
        </w:sectPr>
      </w:pPr>
    </w:p>
    <w:p w14:paraId="0067E97D" w14:textId="77777777" w:rsidR="00F14C40" w:rsidRPr="00F14C40" w:rsidRDefault="00F14C40" w:rsidP="00F14C40">
      <w:r w:rsidRPr="00F14C40">
        <w:lastRenderedPageBreak/>
        <w:t>Operator economic</w:t>
      </w:r>
    </w:p>
    <w:p w14:paraId="2D7515B0" w14:textId="77777777" w:rsidR="00F14C40" w:rsidRPr="00F14C40" w:rsidRDefault="00F14C40" w:rsidP="00F14C40"/>
    <w:p w14:paraId="7FCDBA08" w14:textId="77777777" w:rsidR="00F14C40" w:rsidRPr="00F14C40" w:rsidRDefault="00F14C40" w:rsidP="00F14C40">
      <w:r w:rsidRPr="00F14C40">
        <w:rPr>
          <w:noProof/>
        </w:rPr>
        <mc:AlternateContent>
          <mc:Choice Requires="wps">
            <w:drawing>
              <wp:anchor distT="0" distB="0" distL="0" distR="0" simplePos="0" relativeHeight="251685888" behindDoc="1" locked="0" layoutInCell="1" allowOverlap="1" wp14:anchorId="2DFF6BB2" wp14:editId="3AD35193">
                <wp:simplePos x="0" y="0"/>
                <wp:positionH relativeFrom="page">
                  <wp:posOffset>914400</wp:posOffset>
                </wp:positionH>
                <wp:positionV relativeFrom="paragraph">
                  <wp:posOffset>114935</wp:posOffset>
                </wp:positionV>
                <wp:extent cx="1828800" cy="1270"/>
                <wp:effectExtent l="0" t="0" r="0" b="0"/>
                <wp:wrapTopAndBottom/>
                <wp:docPr id="55094650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C35F3" id="Freeform 24" o:spid="_x0000_s1026" style="position:absolute;margin-left:1in;margin-top:9.05pt;width:2in;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" path="m,l2880,e" filled="f" strokeweight=".48pt">
                <v:path arrowok="t" o:connecttype="custom" o:connectlocs="0,0;1828800,0" o:connectangles="0,0"/>
                <w10:wrap type="topAndBottom" anchorx="page"/>
              </v:shape>
            </w:pict>
          </mc:Fallback>
        </mc:AlternateContent>
      </w:r>
    </w:p>
    <w:p w14:paraId="1266BCDF" w14:textId="77777777" w:rsidR="00F14C40" w:rsidRPr="00F14C40" w:rsidRDefault="00F14C40" w:rsidP="00F14C40">
      <w:pPr>
        <w:rPr>
          <w:b/>
          <w:bCs/>
        </w:rPr>
      </w:pPr>
      <w:r w:rsidRPr="00F14C40">
        <w:rPr>
          <w:b/>
          <w:bCs/>
        </w:rPr>
        <w:t>ANEXA NR. 7</w:t>
      </w:r>
    </w:p>
    <w:p w14:paraId="61B05BC1" w14:textId="77777777" w:rsidR="00F14C40" w:rsidRPr="00F14C40" w:rsidRDefault="00F14C40" w:rsidP="00F14C40">
      <w:pPr>
        <w:rPr>
          <w:b/>
        </w:rPr>
      </w:pPr>
    </w:p>
    <w:p w14:paraId="45BCE8BC" w14:textId="77777777" w:rsidR="00F14C40" w:rsidRPr="00F14C40" w:rsidRDefault="00F14C40" w:rsidP="00F14C40">
      <w:pPr>
        <w:rPr>
          <w:b/>
        </w:rPr>
      </w:pPr>
      <w:r w:rsidRPr="00F14C40">
        <w:rPr>
          <w:b/>
        </w:rPr>
        <w:t>FORMULAR DE OFERTĂ</w:t>
      </w:r>
    </w:p>
    <w:p w14:paraId="5EF91796" w14:textId="7574B9FF" w:rsidR="00F14C40" w:rsidRPr="00F14C40" w:rsidRDefault="00F14C40" w:rsidP="00F14C40">
      <w:pPr>
        <w:rPr>
          <w:b/>
          <w:lang w:val="it-IT"/>
        </w:rPr>
      </w:pPr>
      <w:proofErr w:type="spellStart"/>
      <w:r w:rsidRPr="00F14C40">
        <w:rPr>
          <w:b/>
          <w:bCs/>
        </w:rPr>
        <w:t>aferentă</w:t>
      </w:r>
      <w:proofErr w:type="spellEnd"/>
      <w:r w:rsidRPr="00F14C40">
        <w:rPr>
          <w:b/>
          <w:bCs/>
        </w:rPr>
        <w:t xml:space="preserve"> </w:t>
      </w:r>
      <w:proofErr w:type="spellStart"/>
      <w:r w:rsidRPr="00F14C40">
        <w:rPr>
          <w:b/>
          <w:bCs/>
        </w:rPr>
        <w:t>procedurii</w:t>
      </w:r>
      <w:proofErr w:type="spellEnd"/>
      <w:r w:rsidRPr="00F14C40">
        <w:rPr>
          <w:b/>
          <w:bCs/>
        </w:rPr>
        <w:t xml:space="preserve"> de </w:t>
      </w:r>
      <w:proofErr w:type="spellStart"/>
      <w:r w:rsidRPr="00F14C40">
        <w:rPr>
          <w:b/>
          <w:bCs/>
        </w:rPr>
        <w:t>concesiune</w:t>
      </w:r>
      <w:proofErr w:type="spellEnd"/>
      <w:r w:rsidRPr="00F14C40">
        <w:rPr>
          <w:b/>
          <w:bCs/>
        </w:rPr>
        <w:t xml:space="preserve">, </w:t>
      </w:r>
      <w:proofErr w:type="spellStart"/>
      <w:r w:rsidRPr="00F14C40">
        <w:rPr>
          <w:b/>
          <w:bCs/>
        </w:rPr>
        <w:t>prin</w:t>
      </w:r>
      <w:proofErr w:type="spellEnd"/>
      <w:r w:rsidRPr="00F14C40">
        <w:rPr>
          <w:b/>
          <w:bCs/>
        </w:rPr>
        <w:t xml:space="preserve"> </w:t>
      </w:r>
      <w:proofErr w:type="spellStart"/>
      <w:r w:rsidRPr="00F14C40">
        <w:rPr>
          <w:b/>
          <w:bCs/>
        </w:rPr>
        <w:t>licitaţie</w:t>
      </w:r>
      <w:proofErr w:type="spellEnd"/>
      <w:r w:rsidRPr="00F14C40">
        <w:rPr>
          <w:b/>
          <w:bCs/>
        </w:rPr>
        <w:t xml:space="preserve"> </w:t>
      </w:r>
      <w:proofErr w:type="spellStart"/>
      <w:r w:rsidRPr="00F14C40">
        <w:rPr>
          <w:b/>
          <w:bCs/>
        </w:rPr>
        <w:t>publică</w:t>
      </w:r>
      <w:proofErr w:type="spellEnd"/>
      <w:r w:rsidRPr="00F14C40">
        <w:rPr>
          <w:b/>
          <w:bCs/>
        </w:rPr>
        <w:t xml:space="preserve"> cu </w:t>
      </w:r>
      <w:proofErr w:type="spellStart"/>
      <w:r w:rsidRPr="00F14C40">
        <w:rPr>
          <w:b/>
          <w:bCs/>
        </w:rPr>
        <w:t>ofertă</w:t>
      </w:r>
      <w:proofErr w:type="spellEnd"/>
      <w:r w:rsidRPr="00F14C40">
        <w:rPr>
          <w:b/>
          <w:bCs/>
        </w:rPr>
        <w:t xml:space="preserve"> </w:t>
      </w:r>
      <w:proofErr w:type="spellStart"/>
      <w:r w:rsidRPr="00F14C40">
        <w:rPr>
          <w:b/>
          <w:bCs/>
        </w:rPr>
        <w:t>în</w:t>
      </w:r>
      <w:proofErr w:type="spellEnd"/>
      <w:r w:rsidRPr="00F14C40">
        <w:rPr>
          <w:b/>
          <w:bCs/>
        </w:rPr>
        <w:t xml:space="preserve"> </w:t>
      </w:r>
      <w:proofErr w:type="spellStart"/>
      <w:r w:rsidRPr="00F14C40">
        <w:rPr>
          <w:b/>
          <w:bCs/>
        </w:rPr>
        <w:t>plic</w:t>
      </w:r>
      <w:proofErr w:type="spellEnd"/>
      <w:r w:rsidRPr="00F14C40">
        <w:rPr>
          <w:b/>
          <w:bCs/>
        </w:rPr>
        <w:t xml:space="preserve">, a </w:t>
      </w:r>
      <w:proofErr w:type="spellStart"/>
      <w:r w:rsidRPr="00F14C40">
        <w:rPr>
          <w:b/>
          <w:bCs/>
        </w:rPr>
        <w:t>bunului</w:t>
      </w:r>
      <w:proofErr w:type="spellEnd"/>
      <w:r w:rsidR="00411630">
        <w:rPr>
          <w:b/>
          <w:bCs/>
        </w:rPr>
        <w:t xml:space="preserve"> </w:t>
      </w:r>
      <w:r w:rsidRPr="00F14C40">
        <w:rPr>
          <w:b/>
          <w:lang w:val="it-IT"/>
        </w:rPr>
        <w:t>imobil</w:t>
      </w:r>
    </w:p>
    <w:p w14:paraId="150AB9F9" w14:textId="77777777" w:rsidR="00F14C40" w:rsidRPr="00F14C40" w:rsidRDefault="00F14C40" w:rsidP="00F14C40">
      <w:pPr>
        <w:rPr>
          <w:lang w:val="it-IT"/>
        </w:rPr>
      </w:pPr>
      <w:r w:rsidRPr="00F14C40">
        <w:rPr>
          <w:lang w:val="it-IT"/>
        </w:rPr>
        <w:t>Cu privire la bunul imobil aparține domeniului privat al unități administrativ-teritoriale UAT BECLEAN, în suprafaţă de</w:t>
      </w:r>
      <w:r w:rsidRPr="00F14C40">
        <w:rPr>
          <w:u w:val="single"/>
          <w:lang w:val="it-IT"/>
        </w:rPr>
        <w:tab/>
      </w:r>
      <w:r w:rsidRPr="00F14C40">
        <w:rPr>
          <w:u w:val="single"/>
          <w:lang w:val="it-IT"/>
        </w:rPr>
        <w:tab/>
      </w:r>
      <w:r w:rsidRPr="00F14C40">
        <w:rPr>
          <w:lang w:val="it-IT"/>
        </w:rPr>
        <w:t>mp, înscris în Cartea funciară nr.</w:t>
      </w:r>
      <w:r w:rsidRPr="00F14C40">
        <w:rPr>
          <w:u w:val="single"/>
          <w:lang w:val="it-IT"/>
        </w:rPr>
        <w:tab/>
      </w:r>
      <w:r w:rsidRPr="00F14C40">
        <w:rPr>
          <w:u w:val="single"/>
          <w:lang w:val="it-IT"/>
        </w:rPr>
        <w:tab/>
      </w:r>
      <w:r w:rsidRPr="00F14C40">
        <w:rPr>
          <w:u w:val="single"/>
          <w:lang w:val="it-IT"/>
        </w:rPr>
        <w:tab/>
      </w:r>
      <w:r w:rsidRPr="00F14C40">
        <w:rPr>
          <w:lang w:val="it-IT"/>
        </w:rPr>
        <w:t>, având numărul cadastral</w:t>
      </w:r>
      <w:r w:rsidRPr="00F14C40">
        <w:rPr>
          <w:u w:val="single"/>
          <w:lang w:val="it-IT"/>
        </w:rPr>
        <w:tab/>
      </w:r>
      <w:r w:rsidRPr="00F14C40">
        <w:rPr>
          <w:lang w:val="it-IT"/>
        </w:rPr>
        <w:t>, identificat prin parcela cu nr.</w:t>
      </w:r>
      <w:r w:rsidRPr="00F14C40">
        <w:rPr>
          <w:u w:val="single"/>
          <w:lang w:val="it-IT"/>
        </w:rPr>
        <w:tab/>
      </w:r>
      <w:r w:rsidRPr="00F14C40">
        <w:rPr>
          <w:u w:val="single"/>
          <w:lang w:val="it-IT"/>
        </w:rPr>
        <w:tab/>
      </w:r>
      <w:r w:rsidRPr="00F14C40">
        <w:rPr>
          <w:lang w:val="it-IT"/>
        </w:rPr>
        <w:t>din Planul de situație, ce urmează a fi CONCESIONAT în data de</w:t>
      </w:r>
      <w:r w:rsidRPr="00F14C40">
        <w:rPr>
          <w:u w:val="single"/>
          <w:lang w:val="it-IT"/>
        </w:rPr>
        <w:tab/>
      </w:r>
      <w:r w:rsidRPr="00F14C40">
        <w:rPr>
          <w:lang w:val="it-IT"/>
        </w:rPr>
        <w:t>, orele _</w:t>
      </w:r>
      <w:r w:rsidRPr="00F14C40">
        <w:rPr>
          <w:u w:val="single"/>
          <w:lang w:val="it-IT"/>
        </w:rPr>
        <w:tab/>
      </w:r>
      <w:r w:rsidRPr="00F14C40">
        <w:rPr>
          <w:u w:val="single"/>
          <w:lang w:val="it-IT"/>
        </w:rPr>
        <w:tab/>
      </w:r>
      <w:r w:rsidRPr="00F14C40">
        <w:rPr>
          <w:lang w:val="it-IT"/>
        </w:rPr>
        <w:t>, la sediul concedentului din Oradea, str.</w:t>
      </w:r>
      <w:r w:rsidRPr="00F14C40">
        <w:rPr>
          <w:u w:val="single"/>
          <w:lang w:val="it-IT"/>
        </w:rPr>
        <w:tab/>
      </w:r>
      <w:r w:rsidRPr="00F14C40">
        <w:rPr>
          <w:u w:val="single"/>
          <w:lang w:val="it-IT"/>
        </w:rPr>
        <w:tab/>
      </w:r>
      <w:r w:rsidRPr="00F14C40">
        <w:rPr>
          <w:u w:val="single"/>
          <w:lang w:val="it-IT"/>
        </w:rPr>
        <w:tab/>
      </w:r>
      <w:r w:rsidRPr="00F14C40">
        <w:rPr>
          <w:lang w:val="it-IT"/>
        </w:rPr>
        <w:t>.</w:t>
      </w:r>
    </w:p>
    <w:p w14:paraId="578D4F2F" w14:textId="77777777" w:rsidR="00F14C40" w:rsidRPr="00F14C40" w:rsidRDefault="00F14C40" w:rsidP="00F14C40">
      <w:pPr>
        <w:rPr>
          <w:lang w:val="it-IT"/>
        </w:rPr>
      </w:pPr>
      <w:r w:rsidRPr="00F14C40">
        <w:rPr>
          <w:lang w:val="it-IT"/>
        </w:rPr>
        <w:t>Oferta mea pentru concesiunea bunului imobil mai sus menționat este:</w:t>
      </w:r>
    </w:p>
    <w:p w14:paraId="6323B416" w14:textId="77777777" w:rsidR="00F14C40" w:rsidRPr="00F14C40" w:rsidRDefault="00F14C40" w:rsidP="00F14C40">
      <w:pPr>
        <w:numPr>
          <w:ilvl w:val="0"/>
          <w:numId w:val="79"/>
        </w:numPr>
      </w:pPr>
      <w:proofErr w:type="spellStart"/>
      <w:r w:rsidRPr="00F14C40">
        <w:t>Redevența</w:t>
      </w:r>
      <w:proofErr w:type="spellEnd"/>
      <w:r w:rsidRPr="00F14C40">
        <w:rPr>
          <w:u w:val="single"/>
        </w:rPr>
        <w:tab/>
      </w:r>
      <w:r w:rsidRPr="00F14C40">
        <w:t>lei/</w:t>
      </w:r>
      <w:proofErr w:type="spellStart"/>
      <w:r w:rsidRPr="00F14C40">
        <w:t>mp</w:t>
      </w:r>
      <w:proofErr w:type="spellEnd"/>
      <w:r w:rsidRPr="00F14C40">
        <w:t>/</w:t>
      </w:r>
      <w:proofErr w:type="spellStart"/>
      <w:proofErr w:type="gramStart"/>
      <w:r w:rsidRPr="00F14C40">
        <w:t>an</w:t>
      </w:r>
      <w:proofErr w:type="spellEnd"/>
      <w:r w:rsidRPr="00F14C40">
        <w:t xml:space="preserve"> .</w:t>
      </w:r>
      <w:proofErr w:type="gramEnd"/>
    </w:p>
    <w:p w14:paraId="6BC08D0D" w14:textId="77777777" w:rsidR="00F14C40" w:rsidRPr="00F14C40" w:rsidRDefault="00F14C40" w:rsidP="00F14C40">
      <w:pPr>
        <w:numPr>
          <w:ilvl w:val="0"/>
          <w:numId w:val="79"/>
        </w:numPr>
      </w:pPr>
      <w:proofErr w:type="spellStart"/>
      <w:r w:rsidRPr="00F14C40">
        <w:t>Investițiile</w:t>
      </w:r>
      <w:proofErr w:type="spellEnd"/>
      <w:r w:rsidRPr="00F14C40">
        <w:t xml:space="preserve"> pe care </w:t>
      </w:r>
      <w:proofErr w:type="spellStart"/>
      <w:r w:rsidRPr="00F14C40">
        <w:t>intenționez</w:t>
      </w:r>
      <w:proofErr w:type="spellEnd"/>
      <w:r w:rsidRPr="00F14C40">
        <w:t xml:space="preserve"> </w:t>
      </w:r>
      <w:proofErr w:type="spellStart"/>
      <w:r w:rsidRPr="00F14C40">
        <w:t>să</w:t>
      </w:r>
      <w:proofErr w:type="spellEnd"/>
      <w:r w:rsidRPr="00F14C40">
        <w:t xml:space="preserve"> le </w:t>
      </w:r>
      <w:proofErr w:type="spellStart"/>
      <w:r w:rsidRPr="00F14C40">
        <w:t>efectuez</w:t>
      </w:r>
      <w:proofErr w:type="spellEnd"/>
      <w:r w:rsidRPr="00F14C40">
        <w:t xml:space="preserve"> sunt </w:t>
      </w:r>
      <w:proofErr w:type="spellStart"/>
      <w:r w:rsidRPr="00F14C40">
        <w:t>în</w:t>
      </w:r>
      <w:proofErr w:type="spellEnd"/>
      <w:r w:rsidRPr="00F14C40">
        <w:t xml:space="preserve"> </w:t>
      </w:r>
      <w:proofErr w:type="spellStart"/>
      <w:r w:rsidRPr="00F14C40">
        <w:t>sumă</w:t>
      </w:r>
      <w:proofErr w:type="spellEnd"/>
      <w:r w:rsidRPr="00F14C40">
        <w:t xml:space="preserve"> de</w:t>
      </w:r>
      <w:r w:rsidRPr="00F14C40">
        <w:rPr>
          <w:u w:val="single"/>
        </w:rPr>
        <w:tab/>
      </w:r>
      <w:r w:rsidRPr="00F14C40">
        <w:t xml:space="preserve">lei, conform </w:t>
      </w:r>
      <w:proofErr w:type="spellStart"/>
      <w:r w:rsidRPr="00F14C40">
        <w:t>Proiectului</w:t>
      </w:r>
      <w:proofErr w:type="spellEnd"/>
      <w:r w:rsidRPr="00F14C40">
        <w:t xml:space="preserve"> (</w:t>
      </w:r>
      <w:proofErr w:type="spellStart"/>
      <w:r w:rsidRPr="00F14C40">
        <w:t>Angajamentului</w:t>
      </w:r>
      <w:proofErr w:type="spellEnd"/>
      <w:r w:rsidRPr="00F14C40">
        <w:t xml:space="preserve">) de </w:t>
      </w:r>
      <w:proofErr w:type="spellStart"/>
      <w:r w:rsidRPr="00F14C40">
        <w:t>investiții</w:t>
      </w:r>
      <w:proofErr w:type="spellEnd"/>
      <w:r w:rsidRPr="00F14C40">
        <w:t xml:space="preserve"> </w:t>
      </w:r>
      <w:proofErr w:type="spellStart"/>
      <w:r w:rsidRPr="00F14C40">
        <w:t>depus</w:t>
      </w:r>
      <w:proofErr w:type="spellEnd"/>
      <w:r w:rsidRPr="00F14C40">
        <w:t xml:space="preserve"> </w:t>
      </w:r>
      <w:proofErr w:type="spellStart"/>
      <w:r w:rsidRPr="00F14C40">
        <w:t>în</w:t>
      </w:r>
      <w:proofErr w:type="spellEnd"/>
      <w:r w:rsidRPr="00F14C40">
        <w:t xml:space="preserve"> </w:t>
      </w:r>
      <w:proofErr w:type="spellStart"/>
      <w:r w:rsidRPr="00F14C40">
        <w:t>acest</w:t>
      </w:r>
      <w:proofErr w:type="spellEnd"/>
      <w:r w:rsidRPr="00F14C40">
        <w:t xml:space="preserve"> </w:t>
      </w:r>
      <w:proofErr w:type="spellStart"/>
      <w:r w:rsidRPr="00F14C40">
        <w:t>sens.</w:t>
      </w:r>
      <w:proofErr w:type="spellEnd"/>
    </w:p>
    <w:p w14:paraId="54F01C7D" w14:textId="77777777" w:rsidR="00F14C40" w:rsidRPr="00F14C40" w:rsidRDefault="00F14C40" w:rsidP="00F14C40">
      <w:pPr>
        <w:numPr>
          <w:ilvl w:val="0"/>
          <w:numId w:val="79"/>
        </w:numPr>
        <w:rPr>
          <w:lang w:val="it-IT"/>
        </w:rPr>
      </w:pPr>
      <w:r w:rsidRPr="00F14C40">
        <w:rPr>
          <w:lang w:val="it-IT"/>
        </w:rPr>
        <w:t>Capacitatea</w:t>
      </w:r>
      <w:r w:rsidRPr="00F14C40">
        <w:rPr>
          <w:lang w:val="it-IT"/>
        </w:rPr>
        <w:tab/>
        <w:t>economico-financiară</w:t>
      </w:r>
      <w:r w:rsidRPr="00F14C40">
        <w:rPr>
          <w:lang w:val="it-IT"/>
        </w:rPr>
        <w:tab/>
        <w:t>este</w:t>
      </w:r>
      <w:r w:rsidRPr="00F14C40">
        <w:rPr>
          <w:lang w:val="it-IT"/>
        </w:rPr>
        <w:tab/>
        <w:t>probată</w:t>
      </w:r>
      <w:r w:rsidRPr="00F14C40">
        <w:rPr>
          <w:lang w:val="it-IT"/>
        </w:rPr>
        <w:tab/>
        <w:t>prin</w:t>
      </w:r>
      <w:r w:rsidRPr="00F14C40">
        <w:rPr>
          <w:lang w:val="it-IT"/>
        </w:rPr>
        <w:tab/>
        <w:t>cifră</w:t>
      </w:r>
      <w:r w:rsidRPr="00F14C40">
        <w:rPr>
          <w:lang w:val="it-IT"/>
        </w:rPr>
        <w:tab/>
        <w:t>de</w:t>
      </w:r>
      <w:r w:rsidRPr="00F14C40">
        <w:rPr>
          <w:lang w:val="it-IT"/>
        </w:rPr>
        <w:tab/>
        <w:t>afaceri</w:t>
      </w:r>
      <w:r w:rsidRPr="00F14C40">
        <w:rPr>
          <w:lang w:val="it-IT"/>
        </w:rPr>
        <w:tab/>
        <w:t>de</w:t>
      </w:r>
    </w:p>
    <w:p w14:paraId="1A81CF7D" w14:textId="77777777" w:rsidR="00F14C40" w:rsidRPr="00F14C40" w:rsidRDefault="00F14C40" w:rsidP="00F14C40">
      <w:r w:rsidRPr="00F14C40">
        <w:rPr>
          <w:u w:val="single"/>
          <w:lang w:val="it-IT"/>
        </w:rPr>
        <w:t xml:space="preserve"> </w:t>
      </w:r>
      <w:r w:rsidRPr="00F14C40">
        <w:rPr>
          <w:u w:val="single"/>
          <w:lang w:val="it-IT"/>
        </w:rPr>
        <w:tab/>
      </w:r>
      <w:proofErr w:type="spellStart"/>
      <w:r w:rsidRPr="00F14C40">
        <w:t>în</w:t>
      </w:r>
      <w:proofErr w:type="spellEnd"/>
      <w:r w:rsidRPr="00F14C40">
        <w:t xml:space="preserve"> </w:t>
      </w:r>
      <w:proofErr w:type="spellStart"/>
      <w:r w:rsidRPr="00F14C40">
        <w:t>ultimul</w:t>
      </w:r>
      <w:proofErr w:type="spellEnd"/>
      <w:r w:rsidRPr="00F14C40">
        <w:t xml:space="preserve"> an (2024).</w:t>
      </w:r>
    </w:p>
    <w:p w14:paraId="0101AD5B" w14:textId="77777777" w:rsidR="00F14C40" w:rsidRPr="00F14C40" w:rsidRDefault="00F14C40" w:rsidP="00F14C40">
      <w:pPr>
        <w:numPr>
          <w:ilvl w:val="0"/>
          <w:numId w:val="79"/>
        </w:numPr>
      </w:pPr>
      <w:proofErr w:type="spellStart"/>
      <w:r w:rsidRPr="00F14C40">
        <w:t>Numărul</w:t>
      </w:r>
      <w:proofErr w:type="spellEnd"/>
      <w:r w:rsidRPr="00F14C40">
        <w:t xml:space="preserve"> </w:t>
      </w:r>
      <w:proofErr w:type="spellStart"/>
      <w:r w:rsidRPr="00F14C40">
        <w:t>locurilor</w:t>
      </w:r>
      <w:proofErr w:type="spellEnd"/>
      <w:r w:rsidRPr="00F14C40">
        <w:t xml:space="preserve"> de </w:t>
      </w:r>
      <w:proofErr w:type="spellStart"/>
      <w:r w:rsidRPr="00F14C40">
        <w:t>muncă</w:t>
      </w:r>
      <w:proofErr w:type="spellEnd"/>
      <w:r w:rsidRPr="00F14C40">
        <w:t xml:space="preserve">, cu </w:t>
      </w:r>
      <w:proofErr w:type="spellStart"/>
      <w:r w:rsidRPr="00F14C40">
        <w:t>normă</w:t>
      </w:r>
      <w:proofErr w:type="spellEnd"/>
      <w:r w:rsidRPr="00F14C40">
        <w:t xml:space="preserve"> </w:t>
      </w:r>
      <w:proofErr w:type="spellStart"/>
      <w:r w:rsidRPr="00F14C40">
        <w:t>întreagă</w:t>
      </w:r>
      <w:proofErr w:type="spellEnd"/>
      <w:r w:rsidRPr="00F14C40">
        <w:t xml:space="preserve">, pe care </w:t>
      </w:r>
      <w:proofErr w:type="spellStart"/>
      <w:r w:rsidRPr="00F14C40">
        <w:t>mă</w:t>
      </w:r>
      <w:proofErr w:type="spellEnd"/>
      <w:r w:rsidRPr="00F14C40">
        <w:t xml:space="preserve"> </w:t>
      </w:r>
      <w:proofErr w:type="spellStart"/>
      <w:r w:rsidRPr="00F14C40">
        <w:t>angajez</w:t>
      </w:r>
      <w:proofErr w:type="spellEnd"/>
      <w:r w:rsidRPr="00F14C40">
        <w:t xml:space="preserve"> </w:t>
      </w:r>
      <w:proofErr w:type="spellStart"/>
      <w:r w:rsidRPr="00F14C40">
        <w:t>să</w:t>
      </w:r>
      <w:proofErr w:type="spellEnd"/>
      <w:r w:rsidRPr="00F14C40">
        <w:t xml:space="preserve"> le </w:t>
      </w:r>
      <w:proofErr w:type="spellStart"/>
      <w:r w:rsidRPr="00F14C40">
        <w:t>creez</w:t>
      </w:r>
      <w:proofErr w:type="spellEnd"/>
      <w:r w:rsidRPr="00F14C40">
        <w:t xml:space="preserve"> </w:t>
      </w:r>
      <w:proofErr w:type="spellStart"/>
      <w:r w:rsidRPr="00F14C40">
        <w:t>este</w:t>
      </w:r>
      <w:proofErr w:type="spellEnd"/>
    </w:p>
    <w:p w14:paraId="38641F5A" w14:textId="77777777" w:rsidR="00F14C40" w:rsidRPr="00F14C40" w:rsidRDefault="00F14C40" w:rsidP="00F14C40">
      <w:r w:rsidRPr="00F14C40">
        <w:t>de</w:t>
      </w:r>
      <w:r w:rsidRPr="00F14C40">
        <w:rPr>
          <w:u w:val="single"/>
        </w:rPr>
        <w:tab/>
      </w:r>
      <w:r w:rsidRPr="00F14C40">
        <w:t>.</w:t>
      </w:r>
    </w:p>
    <w:p w14:paraId="74138860" w14:textId="77777777" w:rsidR="00F14C40" w:rsidRPr="00F14C40" w:rsidRDefault="00F14C40" w:rsidP="00F14C40">
      <w:pPr>
        <w:numPr>
          <w:ilvl w:val="0"/>
          <w:numId w:val="79"/>
        </w:numPr>
      </w:pPr>
      <w:proofErr w:type="spellStart"/>
      <w:r w:rsidRPr="00F14C40">
        <w:t>Protecția</w:t>
      </w:r>
      <w:proofErr w:type="spellEnd"/>
      <w:r w:rsidRPr="00F14C40">
        <w:t xml:space="preserve"> </w:t>
      </w:r>
      <w:proofErr w:type="spellStart"/>
      <w:proofErr w:type="gramStart"/>
      <w:r w:rsidRPr="00F14C40">
        <w:t>mediului</w:t>
      </w:r>
      <w:proofErr w:type="spellEnd"/>
      <w:r w:rsidRPr="00F14C40">
        <w:t xml:space="preserve"> :</w:t>
      </w:r>
      <w:proofErr w:type="gramEnd"/>
    </w:p>
    <w:p w14:paraId="2C63B786" w14:textId="77777777" w:rsidR="00F14C40" w:rsidRPr="00F14C40" w:rsidRDefault="00F14C40" w:rsidP="00F14C40">
      <w:pPr>
        <w:numPr>
          <w:ilvl w:val="1"/>
          <w:numId w:val="79"/>
        </w:numPr>
      </w:pPr>
      <w:r w:rsidRPr="00F14C40">
        <w:rPr>
          <w:rFonts w:ascii="Segoe UI Symbol" w:hAnsi="Segoe UI Symbol" w:cs="Segoe UI Symbol"/>
        </w:rPr>
        <w:t>☐</w:t>
      </w:r>
      <w:r w:rsidRPr="00F14C40">
        <w:t xml:space="preserve"> </w:t>
      </w:r>
      <w:proofErr w:type="spellStart"/>
      <w:r w:rsidRPr="00F14C40">
        <w:t>mă</w:t>
      </w:r>
      <w:proofErr w:type="spellEnd"/>
      <w:r w:rsidRPr="00F14C40">
        <w:t xml:space="preserve"> </w:t>
      </w:r>
      <w:proofErr w:type="spellStart"/>
      <w:r w:rsidRPr="00F14C40">
        <w:t>voi</w:t>
      </w:r>
      <w:proofErr w:type="spellEnd"/>
      <w:r w:rsidRPr="00F14C40">
        <w:t xml:space="preserve"> </w:t>
      </w:r>
      <w:proofErr w:type="spellStart"/>
      <w:r w:rsidRPr="00F14C40">
        <w:t>angaja</w:t>
      </w:r>
      <w:proofErr w:type="spellEnd"/>
    </w:p>
    <w:p w14:paraId="088451D8" w14:textId="77777777" w:rsidR="00F14C40" w:rsidRPr="00F14C40" w:rsidRDefault="00F14C40" w:rsidP="00F14C40">
      <w:pPr>
        <w:numPr>
          <w:ilvl w:val="1"/>
          <w:numId w:val="79"/>
        </w:numPr>
      </w:pPr>
      <w:r w:rsidRPr="00F14C40">
        <w:rPr>
          <w:rFonts w:ascii="Segoe UI Symbol" w:hAnsi="Segoe UI Symbol" w:cs="Segoe UI Symbol"/>
        </w:rPr>
        <w:t>☐</w:t>
      </w:r>
      <w:r w:rsidRPr="00F14C40">
        <w:t xml:space="preserve"> nu </w:t>
      </w:r>
      <w:proofErr w:type="spellStart"/>
      <w:r w:rsidRPr="00F14C40">
        <w:t>mă</w:t>
      </w:r>
      <w:proofErr w:type="spellEnd"/>
      <w:r w:rsidRPr="00F14C40">
        <w:t xml:space="preserve"> </w:t>
      </w:r>
      <w:proofErr w:type="spellStart"/>
      <w:r w:rsidRPr="00F14C40">
        <w:t>voi</w:t>
      </w:r>
      <w:proofErr w:type="spellEnd"/>
      <w:r w:rsidRPr="00F14C40">
        <w:t xml:space="preserve"> </w:t>
      </w:r>
      <w:proofErr w:type="spellStart"/>
      <w:r w:rsidRPr="00F14C40">
        <w:t>angaja</w:t>
      </w:r>
      <w:proofErr w:type="spellEnd"/>
    </w:p>
    <w:p w14:paraId="57448DDB" w14:textId="77777777" w:rsidR="00F14C40" w:rsidRPr="00F14C40" w:rsidRDefault="00F14C40" w:rsidP="00F14C40">
      <w:proofErr w:type="spellStart"/>
      <w:r w:rsidRPr="00F14C40">
        <w:t>să</w:t>
      </w:r>
      <w:proofErr w:type="spellEnd"/>
      <w:r w:rsidRPr="00F14C40">
        <w:t xml:space="preserve"> </w:t>
      </w:r>
      <w:proofErr w:type="spellStart"/>
      <w:r w:rsidRPr="00F14C40">
        <w:t>achiziționez</w:t>
      </w:r>
      <w:proofErr w:type="spellEnd"/>
      <w:r w:rsidRPr="00F14C40">
        <w:t xml:space="preserve"> </w:t>
      </w:r>
      <w:proofErr w:type="spellStart"/>
      <w:r w:rsidRPr="00F14C40">
        <w:t>instalații</w:t>
      </w:r>
      <w:proofErr w:type="spellEnd"/>
      <w:r w:rsidRPr="00F14C40">
        <w:t>/</w:t>
      </w:r>
      <w:proofErr w:type="spellStart"/>
      <w:r w:rsidRPr="00F14C40">
        <w:t>echipamente</w:t>
      </w:r>
      <w:proofErr w:type="spellEnd"/>
      <w:r w:rsidRPr="00F14C40">
        <w:t xml:space="preserve"> </w:t>
      </w:r>
      <w:proofErr w:type="spellStart"/>
      <w:r w:rsidRPr="00F14C40">
        <w:t>specifice</w:t>
      </w:r>
      <w:proofErr w:type="spellEnd"/>
      <w:r w:rsidRPr="00F14C40">
        <w:t xml:space="preserve"> </w:t>
      </w:r>
      <w:proofErr w:type="spellStart"/>
      <w:r w:rsidRPr="00F14C40">
        <w:t>în</w:t>
      </w:r>
      <w:proofErr w:type="spellEnd"/>
      <w:r w:rsidRPr="00F14C40">
        <w:t xml:space="preserve"> </w:t>
      </w:r>
      <w:proofErr w:type="spellStart"/>
      <w:r w:rsidRPr="00F14C40">
        <w:t>scopul</w:t>
      </w:r>
      <w:proofErr w:type="spellEnd"/>
      <w:r w:rsidRPr="00F14C40">
        <w:t xml:space="preserve"> </w:t>
      </w:r>
      <w:proofErr w:type="spellStart"/>
      <w:r w:rsidRPr="00F14C40">
        <w:t>obținerii</w:t>
      </w:r>
      <w:proofErr w:type="spellEnd"/>
      <w:r w:rsidRPr="00F14C40">
        <w:t xml:space="preserve"> </w:t>
      </w:r>
      <w:proofErr w:type="spellStart"/>
      <w:r w:rsidRPr="00F14C40">
        <w:t>unei</w:t>
      </w:r>
      <w:proofErr w:type="spellEnd"/>
      <w:r w:rsidRPr="00F14C40">
        <w:t xml:space="preserve"> </w:t>
      </w:r>
      <w:proofErr w:type="spellStart"/>
      <w:r w:rsidRPr="00F14C40">
        <w:t>economii</w:t>
      </w:r>
      <w:proofErr w:type="spellEnd"/>
      <w:r w:rsidRPr="00F14C40">
        <w:t xml:space="preserve"> de </w:t>
      </w:r>
      <w:proofErr w:type="spellStart"/>
      <w:r w:rsidRPr="00F14C40">
        <w:t>energie</w:t>
      </w:r>
      <w:proofErr w:type="spellEnd"/>
      <w:r w:rsidRPr="00F14C40">
        <w:t xml:space="preserve"> </w:t>
      </w:r>
      <w:proofErr w:type="spellStart"/>
      <w:r w:rsidRPr="00F14C40">
        <w:t>și</w:t>
      </w:r>
      <w:proofErr w:type="spellEnd"/>
      <w:r w:rsidRPr="00F14C40">
        <w:t>/</w:t>
      </w:r>
      <w:proofErr w:type="spellStart"/>
      <w:r w:rsidRPr="00F14C40">
        <w:t>sau</w:t>
      </w:r>
      <w:proofErr w:type="spellEnd"/>
      <w:r w:rsidRPr="00F14C40">
        <w:t xml:space="preserve"> </w:t>
      </w:r>
      <w:proofErr w:type="spellStart"/>
      <w:r w:rsidRPr="00F14C40">
        <w:t>sisteme</w:t>
      </w:r>
      <w:proofErr w:type="spellEnd"/>
      <w:r w:rsidRPr="00F14C40">
        <w:t xml:space="preserve"> </w:t>
      </w:r>
      <w:proofErr w:type="spellStart"/>
      <w:r w:rsidRPr="00F14C40">
        <w:t>specifice</w:t>
      </w:r>
      <w:proofErr w:type="spellEnd"/>
      <w:r w:rsidRPr="00F14C40">
        <w:t xml:space="preserve"> care </w:t>
      </w:r>
      <w:proofErr w:type="spellStart"/>
      <w:r w:rsidRPr="00F14C40">
        <w:t>utilizează</w:t>
      </w:r>
      <w:proofErr w:type="spellEnd"/>
      <w:r w:rsidRPr="00F14C40">
        <w:t xml:space="preserve"> </w:t>
      </w:r>
      <w:proofErr w:type="spellStart"/>
      <w:r w:rsidRPr="00F14C40">
        <w:t>surse</w:t>
      </w:r>
      <w:proofErr w:type="spellEnd"/>
      <w:r w:rsidRPr="00F14C40">
        <w:t xml:space="preserve"> </w:t>
      </w:r>
      <w:proofErr w:type="spellStart"/>
      <w:r w:rsidRPr="00F14C40">
        <w:t>regenerabile</w:t>
      </w:r>
      <w:proofErr w:type="spellEnd"/>
      <w:r w:rsidRPr="00F14C40">
        <w:t xml:space="preserve">/alternative de </w:t>
      </w:r>
      <w:proofErr w:type="spellStart"/>
      <w:r w:rsidRPr="00F14C40">
        <w:t>energie</w:t>
      </w:r>
      <w:proofErr w:type="spellEnd"/>
      <w:r w:rsidRPr="00F14C40">
        <w:t xml:space="preserve"> </w:t>
      </w:r>
      <w:proofErr w:type="spellStart"/>
      <w:r w:rsidRPr="00F14C40">
        <w:t>pentru</w:t>
      </w:r>
      <w:proofErr w:type="spellEnd"/>
      <w:r w:rsidRPr="00F14C40">
        <w:t xml:space="preserve"> </w:t>
      </w:r>
      <w:proofErr w:type="spellStart"/>
      <w:r w:rsidRPr="00F14C40">
        <w:t>eficientizarea</w:t>
      </w:r>
      <w:proofErr w:type="spellEnd"/>
      <w:r w:rsidRPr="00F14C40">
        <w:t xml:space="preserve"> </w:t>
      </w:r>
      <w:proofErr w:type="spellStart"/>
      <w:r w:rsidRPr="00F14C40">
        <w:t>activităților</w:t>
      </w:r>
      <w:proofErr w:type="spellEnd"/>
      <w:r w:rsidRPr="00F14C40">
        <w:t xml:space="preserve"> (</w:t>
      </w:r>
      <w:proofErr w:type="spellStart"/>
      <w:r w:rsidRPr="00F14C40">
        <w:t>surse</w:t>
      </w:r>
      <w:proofErr w:type="spellEnd"/>
      <w:r w:rsidRPr="00F14C40">
        <w:t xml:space="preserve"> </w:t>
      </w:r>
      <w:proofErr w:type="spellStart"/>
      <w:r w:rsidRPr="00F14C40">
        <w:t>regenerabile</w:t>
      </w:r>
      <w:proofErr w:type="spellEnd"/>
      <w:r w:rsidRPr="00F14C40">
        <w:t xml:space="preserve"> de </w:t>
      </w:r>
      <w:proofErr w:type="spellStart"/>
      <w:r w:rsidRPr="00F14C40">
        <w:t>energie</w:t>
      </w:r>
      <w:proofErr w:type="spellEnd"/>
      <w:r w:rsidRPr="00F14C40">
        <w:t xml:space="preserve">: </w:t>
      </w:r>
      <w:proofErr w:type="spellStart"/>
      <w:r w:rsidRPr="00F14C40">
        <w:t>energie</w:t>
      </w:r>
      <w:proofErr w:type="spellEnd"/>
      <w:r w:rsidRPr="00F14C40">
        <w:t xml:space="preserve"> </w:t>
      </w:r>
      <w:proofErr w:type="spellStart"/>
      <w:r w:rsidRPr="00F14C40">
        <w:t>solară</w:t>
      </w:r>
      <w:proofErr w:type="spellEnd"/>
      <w:r w:rsidRPr="00F14C40">
        <w:t xml:space="preserve">, </w:t>
      </w:r>
      <w:proofErr w:type="spellStart"/>
      <w:r w:rsidRPr="00F14C40">
        <w:t>eoliană</w:t>
      </w:r>
      <w:proofErr w:type="spellEnd"/>
      <w:r w:rsidRPr="00F14C40">
        <w:t xml:space="preserve">, </w:t>
      </w:r>
      <w:proofErr w:type="spellStart"/>
      <w:r w:rsidRPr="00F14C40">
        <w:t>hidroenergie</w:t>
      </w:r>
      <w:proofErr w:type="spellEnd"/>
      <w:r w:rsidRPr="00F14C40">
        <w:t xml:space="preserve">, </w:t>
      </w:r>
      <w:proofErr w:type="spellStart"/>
      <w:r w:rsidRPr="00F14C40">
        <w:t>geotermală</w:t>
      </w:r>
      <w:proofErr w:type="spellEnd"/>
      <w:r w:rsidRPr="00F14C40">
        <w:t>).</w:t>
      </w:r>
    </w:p>
    <w:p w14:paraId="159F3320" w14:textId="00C70E43" w:rsidR="00F14C40" w:rsidRPr="00F14C40" w:rsidRDefault="00F14C40" w:rsidP="00F14C40">
      <w:pPr>
        <w:rPr>
          <w:lang w:val="it-IT"/>
        </w:rPr>
      </w:pPr>
      <w:r w:rsidRPr="00F14C40">
        <w:rPr>
          <w:lang w:val="it-IT"/>
        </w:rPr>
        <w:t>Oferta este valabilă până la semnarea contractului de concesiune a bunului</w:t>
      </w:r>
      <w:r w:rsidR="00411630">
        <w:rPr>
          <w:lang w:val="it-IT"/>
        </w:rPr>
        <w:t xml:space="preserve"> </w:t>
      </w:r>
      <w:r w:rsidRPr="00F14C40">
        <w:rPr>
          <w:lang w:val="it-IT"/>
        </w:rPr>
        <w:t>concesionat.</w:t>
      </w:r>
    </w:p>
    <w:p w14:paraId="1C9ABAB3" w14:textId="53F7C34D" w:rsidR="00F14C40" w:rsidRPr="00F14C40" w:rsidRDefault="00F14C40" w:rsidP="00F14C40">
      <w:r w:rsidRPr="00F14C40">
        <w:rPr>
          <w:lang w:val="it-IT"/>
        </w:rPr>
        <w:t>Mă oblig să respect toate condițiile stabilite prin caietul de sarcini și documentația de</w:t>
      </w:r>
      <w:r w:rsidR="00411630">
        <w:rPr>
          <w:lang w:val="it-IT"/>
        </w:rPr>
        <w:t xml:space="preserve"> </w:t>
      </w:r>
      <w:proofErr w:type="spellStart"/>
      <w:r w:rsidRPr="00F14C40">
        <w:t>atribuire</w:t>
      </w:r>
      <w:proofErr w:type="spellEnd"/>
      <w:r w:rsidRPr="00F14C40">
        <w:t>.</w:t>
      </w:r>
    </w:p>
    <w:p w14:paraId="3BB26F15" w14:textId="77777777" w:rsidR="00411630" w:rsidRDefault="00411630" w:rsidP="00F14C40">
      <w:r w:rsidRPr="00F14C40">
        <w:t>Operator economic</w:t>
      </w:r>
    </w:p>
    <w:p w14:paraId="39EAB0F5" w14:textId="02B3152B" w:rsidR="00F14C40" w:rsidRPr="00F14C40" w:rsidRDefault="00F14C40" w:rsidP="00F14C40">
      <w:pPr>
        <w:sectPr w:rsidR="00F14C40" w:rsidRPr="00F14C40" w:rsidSect="00F14C40">
          <w:pgSz w:w="11910" w:h="16840"/>
          <w:pgMar w:top="1280" w:right="460" w:bottom="1540" w:left="980" w:header="0" w:footer="1268" w:gutter="0"/>
          <w:cols w:space="708"/>
        </w:sectPr>
      </w:pPr>
      <w:r w:rsidRPr="00F14C40">
        <w:rPr>
          <w:noProof/>
        </w:rPr>
        <mc:AlternateContent>
          <mc:Choice Requires="wps">
            <w:drawing>
              <wp:anchor distT="0" distB="0" distL="0" distR="0" simplePos="0" relativeHeight="251686912" behindDoc="1" locked="0" layoutInCell="1" allowOverlap="1" wp14:anchorId="57ED39EF" wp14:editId="42D4753E">
                <wp:simplePos x="0" y="0"/>
                <wp:positionH relativeFrom="page">
                  <wp:posOffset>5349240</wp:posOffset>
                </wp:positionH>
                <wp:positionV relativeFrom="paragraph">
                  <wp:posOffset>194945</wp:posOffset>
                </wp:positionV>
                <wp:extent cx="1267460" cy="1270"/>
                <wp:effectExtent l="0" t="0" r="0" b="0"/>
                <wp:wrapTopAndBottom/>
                <wp:docPr id="12785174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7460" cy="1270"/>
                        </a:xfrm>
                        <a:custGeom>
                          <a:avLst/>
                          <a:gdLst>
                            <a:gd name="T0" fmla="+- 0 8424 8424"/>
                            <a:gd name="T1" fmla="*/ T0 w 1996"/>
                            <a:gd name="T2" fmla="+- 0 10419 8424"/>
                            <a:gd name="T3" fmla="*/ T2 w 1996"/>
                          </a:gdLst>
                          <a:ahLst/>
                          <a:cxnLst>
                            <a:cxn ang="0">
                              <a:pos x="T1" y="0"/>
                            </a:cxn>
                            <a:cxn ang="0">
                              <a:pos x="T3" y="0"/>
                            </a:cxn>
                          </a:cxnLst>
                          <a:rect l="0" t="0" r="r" b="b"/>
                          <a:pathLst>
                            <a:path w="1996">
                              <a:moveTo>
                                <a:pt x="0" y="0"/>
                              </a:moveTo>
                              <a:lnTo>
                                <a:pt x="1995"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609B5" id="Freeform 23" o:spid="_x0000_s1026" style="position:absolute;margin-left:421.2pt;margin-top:15.35pt;width:99.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" path="m,l1995,e" filled="f" strokeweight=".31328mm">
                <v:stroke dashstyle="dash"/>
                <v:path arrowok="t" o:connecttype="custom" o:connectlocs="0,0;1266825,0" o:connectangles="0,0"/>
                <w10:wrap type="topAndBottom" anchorx="page"/>
              </v:shape>
            </w:pict>
          </mc:Fallback>
        </mc:AlternateContent>
      </w:r>
      <w:r w:rsidRPr="00F14C40">
        <w:rPr>
          <w:noProof/>
        </w:rPr>
        <mc:AlternateContent>
          <mc:Choice Requires="wps">
            <w:drawing>
              <wp:anchor distT="0" distB="0" distL="0" distR="0" simplePos="0" relativeHeight="251687936" behindDoc="1" locked="0" layoutInCell="1" allowOverlap="1" wp14:anchorId="6BA2A92E" wp14:editId="5A414BDC">
                <wp:simplePos x="0" y="0"/>
                <wp:positionH relativeFrom="page">
                  <wp:posOffset>914400</wp:posOffset>
                </wp:positionH>
                <wp:positionV relativeFrom="paragraph">
                  <wp:posOffset>458470</wp:posOffset>
                </wp:positionV>
                <wp:extent cx="354330" cy="1270"/>
                <wp:effectExtent l="0" t="0" r="0" b="0"/>
                <wp:wrapTopAndBottom/>
                <wp:docPr id="102995154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4330" cy="1270"/>
                        </a:xfrm>
                        <a:custGeom>
                          <a:avLst/>
                          <a:gdLst>
                            <a:gd name="T0" fmla="+- 0 1440 1440"/>
                            <a:gd name="T1" fmla="*/ T0 w 558"/>
                            <a:gd name="T2" fmla="+- 0 1998 1440"/>
                            <a:gd name="T3" fmla="*/ T2 w 558"/>
                          </a:gdLst>
                          <a:ahLst/>
                          <a:cxnLst>
                            <a:cxn ang="0">
                              <a:pos x="T1" y="0"/>
                            </a:cxn>
                            <a:cxn ang="0">
                              <a:pos x="T3" y="0"/>
                            </a:cxn>
                          </a:cxnLst>
                          <a:rect l="0" t="0" r="r" b="b"/>
                          <a:pathLst>
                            <a:path w="558">
                              <a:moveTo>
                                <a:pt x="0" y="0"/>
                              </a:moveTo>
                              <a:lnTo>
                                <a:pt x="558"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68389" id="Freeform 22" o:spid="_x0000_s1026" style="position:absolute;margin-left:1in;margin-top:36.1pt;width:27.9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" path="m,l558,e" filled="f" strokeweight=".31328mm">
                <v:stroke dashstyle="dash"/>
                <v:path arrowok="t" o:connecttype="custom" o:connectlocs="0,0;354330,0" o:connectangles="0,0"/>
                <w10:wrap type="topAndBottom" anchorx="page"/>
              </v:shape>
            </w:pict>
          </mc:Fallback>
        </mc:AlternateContent>
      </w:r>
      <w:proofErr w:type="spellStart"/>
      <w:r w:rsidR="00C233B1">
        <w:t>S</w:t>
      </w:r>
      <w:r w:rsidR="00411630">
        <w:t>emnatură</w:t>
      </w:r>
      <w:proofErr w:type="spellEnd"/>
      <w:r w:rsidR="00411630">
        <w:t xml:space="preserve"> </w:t>
      </w:r>
      <w:proofErr w:type="spellStart"/>
      <w:proofErr w:type="gramStart"/>
      <w:r w:rsidR="00411630">
        <w:t>electronic</w:t>
      </w:r>
      <w:r w:rsidR="00C233B1">
        <w:t>ă</w:t>
      </w:r>
      <w:proofErr w:type="spellEnd"/>
      <w:r w:rsidR="00411630">
        <w:t xml:space="preserve"> </w:t>
      </w:r>
      <w:r w:rsidR="00C233B1">
        <w:t xml:space="preserve"> </w:t>
      </w:r>
      <w:proofErr w:type="spellStart"/>
      <w:r w:rsidR="00C233B1" w:rsidRPr="00F14C40">
        <w:rPr>
          <w:i/>
        </w:rPr>
        <w:t>calificat</w:t>
      </w:r>
      <w:r w:rsidR="00C233B1">
        <w:rPr>
          <w:i/>
        </w:rPr>
        <w:t>ă</w:t>
      </w:r>
      <w:proofErr w:type="spellEnd"/>
      <w:proofErr w:type="gramEnd"/>
    </w:p>
    <w:p w14:paraId="02D54265" w14:textId="77777777" w:rsidR="00F14C40" w:rsidRPr="00F14C40" w:rsidRDefault="00F14C40" w:rsidP="00F14C40">
      <w:pPr>
        <w:rPr>
          <w:i/>
        </w:rPr>
      </w:pPr>
    </w:p>
    <w:p w14:paraId="4A60D856" w14:textId="77777777" w:rsidR="00F14C40" w:rsidRPr="00F14C40" w:rsidRDefault="00F14C40" w:rsidP="00F14C40">
      <w:pPr>
        <w:rPr>
          <w:i/>
        </w:rPr>
      </w:pPr>
    </w:p>
    <w:p w14:paraId="00EC4CD9" w14:textId="77777777" w:rsidR="00F14C40" w:rsidRPr="00F14C40" w:rsidRDefault="00F14C40" w:rsidP="00F14C40">
      <w:pPr>
        <w:rPr>
          <w:i/>
        </w:rPr>
      </w:pPr>
    </w:p>
    <w:p w14:paraId="044CD31D" w14:textId="77777777" w:rsidR="00F14C40" w:rsidRPr="00F14C40" w:rsidRDefault="00F14C40" w:rsidP="00F14C40">
      <w:pPr>
        <w:rPr>
          <w:b/>
          <w:bCs/>
        </w:rPr>
      </w:pPr>
      <w:r w:rsidRPr="00F14C40">
        <w:rPr>
          <w:b/>
          <w:bCs/>
        </w:rPr>
        <w:t>ANEXA NR.7.1.</w:t>
      </w:r>
    </w:p>
    <w:p w14:paraId="124BAE72" w14:textId="77777777" w:rsidR="00F14C40" w:rsidRPr="00F14C40" w:rsidRDefault="00F14C40" w:rsidP="00F14C40">
      <w:pPr>
        <w:sectPr w:rsidR="00F14C40" w:rsidRPr="00F14C40" w:rsidSect="00F14C40">
          <w:pgSz w:w="11910" w:h="16840"/>
          <w:pgMar w:top="860" w:right="460" w:bottom="1540" w:left="980" w:header="0" w:footer="1268" w:gutter="0"/>
          <w:cols w:num="2" w:space="708" w:equalWidth="0">
            <w:col w:w="2626" w:space="4722"/>
            <w:col w:w="3122"/>
          </w:cols>
        </w:sectPr>
      </w:pPr>
    </w:p>
    <w:p w14:paraId="7C6FFF25" w14:textId="77777777" w:rsidR="00F14C40" w:rsidRPr="00F14C40" w:rsidRDefault="00F14C40" w:rsidP="00F14C40">
      <w:pPr>
        <w:rPr>
          <w:b/>
        </w:rPr>
      </w:pPr>
    </w:p>
    <w:p w14:paraId="442D1F53" w14:textId="77777777" w:rsidR="00F14C40" w:rsidRPr="00F14C40" w:rsidRDefault="00F14C40" w:rsidP="00F14C40">
      <w:pPr>
        <w:rPr>
          <w:b/>
        </w:rPr>
      </w:pPr>
      <w:r w:rsidRPr="00F14C40">
        <w:rPr>
          <w:b/>
        </w:rPr>
        <w:t>DECLARAȚIE PE PROPRIE RĂSPUNDERE</w:t>
      </w:r>
    </w:p>
    <w:p w14:paraId="12179610" w14:textId="77777777" w:rsidR="00F14C40" w:rsidRPr="00F14C40" w:rsidRDefault="00F14C40" w:rsidP="00F14C40">
      <w:pPr>
        <w:rPr>
          <w:b/>
          <w:bCs/>
        </w:rPr>
      </w:pPr>
      <w:r w:rsidRPr="00F14C40">
        <w:rPr>
          <w:b/>
          <w:bCs/>
        </w:rPr>
        <w:t>PRIVIND SUMA MAXIMĂ PE CARE ÎȘI ASUMĂ SĂ O ACCESEZE ÎN CADRUL</w:t>
      </w:r>
    </w:p>
    <w:p w14:paraId="2DE48E4C" w14:textId="77777777" w:rsidR="00F14C40" w:rsidRPr="00F14C40" w:rsidRDefault="00F14C40" w:rsidP="00F14C40">
      <w:pPr>
        <w:rPr>
          <w:b/>
          <w:lang w:val="it-IT"/>
        </w:rPr>
      </w:pPr>
      <w:r w:rsidRPr="00F14C40">
        <w:rPr>
          <w:b/>
          <w:lang w:val="it-IT"/>
        </w:rPr>
        <w:t>PROGRAMULUI REGIONAL NORD – VEST 2021 - 2027</w:t>
      </w:r>
    </w:p>
    <w:p w14:paraId="3433D313" w14:textId="77777777" w:rsidR="00F14C40" w:rsidRPr="00F14C40" w:rsidRDefault="00F14C40" w:rsidP="00F14C40">
      <w:pPr>
        <w:rPr>
          <w:b/>
          <w:lang w:val="it-IT"/>
        </w:rPr>
      </w:pPr>
    </w:p>
    <w:p w14:paraId="41CCBBE2" w14:textId="47326F2E" w:rsidR="00F14C40" w:rsidRPr="00F14C40" w:rsidRDefault="00F14C40" w:rsidP="00F14C40">
      <w:pPr>
        <w:rPr>
          <w:lang w:val="it-IT"/>
        </w:rPr>
      </w:pPr>
      <w:r w:rsidRPr="00F14C40">
        <w:rPr>
          <w:noProof/>
        </w:rPr>
        <mc:AlternateContent>
          <mc:Choice Requires="wps">
            <w:drawing>
              <wp:anchor distT="0" distB="0" distL="0" distR="0" simplePos="0" relativeHeight="251688960" behindDoc="1" locked="0" layoutInCell="1" allowOverlap="1" wp14:anchorId="43170C55" wp14:editId="6640FC88">
                <wp:simplePos x="0" y="0"/>
                <wp:positionH relativeFrom="page">
                  <wp:posOffset>1303020</wp:posOffset>
                </wp:positionH>
                <wp:positionV relativeFrom="paragraph">
                  <wp:posOffset>202565</wp:posOffset>
                </wp:positionV>
                <wp:extent cx="4953000" cy="1270"/>
                <wp:effectExtent l="0" t="0" r="0" b="0"/>
                <wp:wrapTopAndBottom/>
                <wp:docPr id="197532777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0" cy="1270"/>
                        </a:xfrm>
                        <a:custGeom>
                          <a:avLst/>
                          <a:gdLst>
                            <a:gd name="T0" fmla="+- 0 2052 2052"/>
                            <a:gd name="T1" fmla="*/ T0 w 7800"/>
                            <a:gd name="T2" fmla="+- 0 9852 2052"/>
                            <a:gd name="T3" fmla="*/ T2 w 7800"/>
                          </a:gdLst>
                          <a:ahLst/>
                          <a:cxnLst>
                            <a:cxn ang="0">
                              <a:pos x="T1" y="0"/>
                            </a:cxn>
                            <a:cxn ang="0">
                              <a:pos x="T3" y="0"/>
                            </a:cxn>
                          </a:cxnLst>
                          <a:rect l="0" t="0" r="r" b="b"/>
                          <a:pathLst>
                            <a:path w="7800">
                              <a:moveTo>
                                <a:pt x="0" y="0"/>
                              </a:moveTo>
                              <a:lnTo>
                                <a:pt x="7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18BAE" id="Freeform 19" o:spid="_x0000_s1026" style="position:absolute;margin-left:102.6pt;margin-top:15.95pt;width:390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" path="m,l7800,e" filled="f" strokeweight=".48pt">
                <v:path arrowok="t" o:connecttype="custom" o:connectlocs="0,0;4953000,0" o:connectangles="0,0"/>
                <w10:wrap type="topAndBottom" anchorx="page"/>
              </v:shape>
            </w:pict>
          </mc:Fallback>
        </mc:AlternateContent>
      </w:r>
      <w:r w:rsidRPr="00F14C40">
        <w:rPr>
          <w:lang w:val="it-IT"/>
        </w:rPr>
        <w:t>(se inserează numele persoanei juridice),</w:t>
      </w:r>
    </w:p>
    <w:p w14:paraId="6650A777" w14:textId="77777777" w:rsidR="00F14C40" w:rsidRPr="00F14C40" w:rsidRDefault="00F14C40" w:rsidP="00F14C40">
      <w:pPr>
        <w:rPr>
          <w:lang w:val="it-IT"/>
        </w:rPr>
      </w:pPr>
      <w:r w:rsidRPr="00F14C40">
        <w:rPr>
          <w:lang w:val="it-IT"/>
        </w:rPr>
        <w:t>prin</w:t>
      </w:r>
      <w:r w:rsidRPr="00F14C40">
        <w:rPr>
          <w:u w:val="single"/>
          <w:lang w:val="it-IT"/>
        </w:rPr>
        <w:tab/>
      </w:r>
      <w:r w:rsidRPr="00F14C40">
        <w:rPr>
          <w:lang w:val="it-IT"/>
        </w:rPr>
        <w:t>în calitate de reprezentant legal, în calitate de participant</w:t>
      </w:r>
    </w:p>
    <w:p w14:paraId="3F355C51" w14:textId="77777777" w:rsidR="00F14C40" w:rsidRPr="00F14C40" w:rsidRDefault="00F14C40" w:rsidP="00F14C40">
      <w:pPr>
        <w:rPr>
          <w:lang w:val="it-IT"/>
        </w:rPr>
      </w:pPr>
      <w:r w:rsidRPr="00F14C40">
        <w:rPr>
          <w:lang w:val="it-IT"/>
        </w:rPr>
        <w:t>la</w:t>
      </w:r>
      <w:r w:rsidRPr="00F14C40">
        <w:rPr>
          <w:lang w:val="it-IT"/>
        </w:rPr>
        <w:tab/>
        <w:t>procedura</w:t>
      </w:r>
      <w:r w:rsidRPr="00F14C40">
        <w:rPr>
          <w:lang w:val="it-IT"/>
        </w:rPr>
        <w:tab/>
        <w:t>de</w:t>
      </w:r>
      <w:r w:rsidRPr="00F14C40">
        <w:rPr>
          <w:lang w:val="it-IT"/>
        </w:rPr>
        <w:tab/>
        <w:t>licitaţie</w:t>
      </w:r>
      <w:r w:rsidRPr="00F14C40">
        <w:rPr>
          <w:lang w:val="it-IT"/>
        </w:rPr>
        <w:tab/>
        <w:t>publică</w:t>
      </w:r>
      <w:r w:rsidRPr="00F14C40">
        <w:rPr>
          <w:lang w:val="it-IT"/>
        </w:rPr>
        <w:tab/>
        <w:t>pentru</w:t>
      </w:r>
      <w:r w:rsidRPr="00F14C40">
        <w:rPr>
          <w:lang w:val="it-IT"/>
        </w:rPr>
        <w:tab/>
        <w:t>concesionarea</w:t>
      </w:r>
    </w:p>
    <w:p w14:paraId="53E5F7BA" w14:textId="77777777" w:rsidR="00F14C40" w:rsidRPr="00F14C40" w:rsidRDefault="00F14C40" w:rsidP="00F14C40">
      <w:pPr>
        <w:rPr>
          <w:lang w:val="it-IT"/>
        </w:rPr>
      </w:pPr>
      <w:r w:rsidRPr="00F14C40">
        <w:rPr>
          <w:noProof/>
        </w:rPr>
        <mc:AlternateContent>
          <mc:Choice Requires="wps">
            <w:drawing>
              <wp:anchor distT="0" distB="0" distL="0" distR="0" simplePos="0" relativeHeight="251689984" behindDoc="1" locked="0" layoutInCell="1" allowOverlap="1" wp14:anchorId="6624DD92" wp14:editId="2F552705">
                <wp:simplePos x="0" y="0"/>
                <wp:positionH relativeFrom="page">
                  <wp:posOffset>914400</wp:posOffset>
                </wp:positionH>
                <wp:positionV relativeFrom="paragraph">
                  <wp:posOffset>114935</wp:posOffset>
                </wp:positionV>
                <wp:extent cx="5638800" cy="1270"/>
                <wp:effectExtent l="0" t="0" r="0" b="0"/>
                <wp:wrapTopAndBottom/>
                <wp:docPr id="58492431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40 1440"/>
                            <a:gd name="T1" fmla="*/ T0 w 8880"/>
                            <a:gd name="T2" fmla="+- 0 10320 1440"/>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0E2B4" id="Freeform 18" o:spid="_x0000_s1026" style="position:absolute;margin-left:1in;margin-top:9.05pt;width:444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" path="m,l8880,e" filled="f" strokeweight=".48pt">
                <v:path arrowok="t" o:connecttype="custom" o:connectlocs="0,0;5638800,0" o:connectangles="0,0"/>
                <w10:wrap type="topAndBottom" anchorx="page"/>
              </v:shape>
            </w:pict>
          </mc:Fallback>
        </mc:AlternateContent>
      </w:r>
      <w:r w:rsidRPr="00F14C40">
        <w:rPr>
          <w:noProof/>
        </w:rPr>
        <mc:AlternateContent>
          <mc:Choice Requires="wps">
            <w:drawing>
              <wp:anchor distT="0" distB="0" distL="0" distR="0" simplePos="0" relativeHeight="251691008" behindDoc="1" locked="0" layoutInCell="1" allowOverlap="1" wp14:anchorId="70C6C3C1" wp14:editId="1450B442">
                <wp:simplePos x="0" y="0"/>
                <wp:positionH relativeFrom="page">
                  <wp:posOffset>914400</wp:posOffset>
                </wp:positionH>
                <wp:positionV relativeFrom="paragraph">
                  <wp:posOffset>377190</wp:posOffset>
                </wp:positionV>
                <wp:extent cx="5639435" cy="1270"/>
                <wp:effectExtent l="0" t="0" r="0" b="0"/>
                <wp:wrapTopAndBottom/>
                <wp:docPr id="383671789"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9435" cy="1270"/>
                        </a:xfrm>
                        <a:custGeom>
                          <a:avLst/>
                          <a:gdLst>
                            <a:gd name="T0" fmla="+- 0 1440 1440"/>
                            <a:gd name="T1" fmla="*/ T0 w 8881"/>
                            <a:gd name="T2" fmla="+- 0 10321 1440"/>
                            <a:gd name="T3" fmla="*/ T2 w 8881"/>
                          </a:gdLst>
                          <a:ahLst/>
                          <a:cxnLst>
                            <a:cxn ang="0">
                              <a:pos x="T1" y="0"/>
                            </a:cxn>
                            <a:cxn ang="0">
                              <a:pos x="T3" y="0"/>
                            </a:cxn>
                          </a:cxnLst>
                          <a:rect l="0" t="0" r="r" b="b"/>
                          <a:pathLst>
                            <a:path w="8881">
                              <a:moveTo>
                                <a:pt x="0" y="0"/>
                              </a:moveTo>
                              <a:lnTo>
                                <a:pt x="888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B68F8" id="Freeform 17" o:spid="_x0000_s1026" style="position:absolute;margin-left:1in;margin-top:29.7pt;width:444.0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" path="m,l8881,e" filled="f" strokeweight=".48pt">
                <v:path arrowok="t" o:connecttype="custom" o:connectlocs="0,0;5639435,0" o:connectangles="0,0"/>
                <w10:wrap type="topAndBottom" anchorx="page"/>
              </v:shape>
            </w:pict>
          </mc:Fallback>
        </mc:AlternateContent>
      </w:r>
      <w:r w:rsidRPr="00F14C40">
        <w:rPr>
          <w:noProof/>
        </w:rPr>
        <mc:AlternateContent>
          <mc:Choice Requires="wps">
            <w:drawing>
              <wp:anchor distT="0" distB="0" distL="0" distR="0" simplePos="0" relativeHeight="251692032" behindDoc="1" locked="0" layoutInCell="1" allowOverlap="1" wp14:anchorId="7720063D" wp14:editId="229C5031">
                <wp:simplePos x="0" y="0"/>
                <wp:positionH relativeFrom="page">
                  <wp:posOffset>914400</wp:posOffset>
                </wp:positionH>
                <wp:positionV relativeFrom="paragraph">
                  <wp:posOffset>640715</wp:posOffset>
                </wp:positionV>
                <wp:extent cx="1524000" cy="1270"/>
                <wp:effectExtent l="0" t="0" r="0" b="0"/>
                <wp:wrapTopAndBottom/>
                <wp:docPr id="72228970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440 1440"/>
                            <a:gd name="T1" fmla="*/ T0 w 2400"/>
                            <a:gd name="T2" fmla="+- 0 3840 1440"/>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54F65" id="Freeform 16" o:spid="_x0000_s1026" style="position:absolute;margin-left:1in;margin-top:50.45pt;width:120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" path="m,l2400,e" filled="f" strokeweight=".48pt">
                <v:path arrowok="t" o:connecttype="custom" o:connectlocs="0,0;1524000,0" o:connectangles="0,0"/>
                <w10:wrap type="topAndBottom" anchorx="page"/>
              </v:shape>
            </w:pict>
          </mc:Fallback>
        </mc:AlternateContent>
      </w:r>
    </w:p>
    <w:p w14:paraId="385D741C" w14:textId="77777777" w:rsidR="00F14C40" w:rsidRPr="00F14C40" w:rsidRDefault="00F14C40" w:rsidP="00F14C40">
      <w:pPr>
        <w:rPr>
          <w:lang w:val="it-IT"/>
        </w:rPr>
      </w:pPr>
    </w:p>
    <w:p w14:paraId="4463D0C1" w14:textId="77777777" w:rsidR="00F14C40" w:rsidRPr="00F14C40" w:rsidRDefault="00F14C40" w:rsidP="00F14C40">
      <w:pPr>
        <w:rPr>
          <w:lang w:val="it-IT"/>
        </w:rPr>
      </w:pPr>
      <w:r w:rsidRPr="00F14C40">
        <w:rPr>
          <w:lang w:val="it-IT"/>
        </w:rPr>
        <w:t>organizată de</w:t>
      </w:r>
      <w:r w:rsidRPr="00F14C40">
        <w:rPr>
          <w:u w:val="single"/>
          <w:lang w:val="it-IT"/>
        </w:rPr>
        <w:tab/>
      </w:r>
      <w:r w:rsidRPr="00F14C40">
        <w:rPr>
          <w:lang w:val="it-IT"/>
        </w:rPr>
        <w:t>, în data de</w:t>
      </w:r>
      <w:r w:rsidRPr="00F14C40">
        <w:rPr>
          <w:u w:val="single"/>
          <w:lang w:val="it-IT"/>
        </w:rPr>
        <w:tab/>
      </w:r>
      <w:r w:rsidRPr="00F14C40">
        <w:rPr>
          <w:lang w:val="it-IT"/>
        </w:rPr>
        <w:t>, ora</w:t>
      </w:r>
      <w:r w:rsidRPr="00F14C40">
        <w:rPr>
          <w:u w:val="single"/>
          <w:lang w:val="it-IT"/>
        </w:rPr>
        <w:tab/>
      </w:r>
      <w:r w:rsidRPr="00F14C40">
        <w:rPr>
          <w:lang w:val="it-IT"/>
        </w:rPr>
        <w:t>declar pe proprie răspundere că :</w:t>
      </w:r>
    </w:p>
    <w:p w14:paraId="444C48EA" w14:textId="77777777" w:rsidR="00F14C40" w:rsidRPr="00F14C40" w:rsidRDefault="00F14C40" w:rsidP="00F14C40">
      <w:pPr>
        <w:rPr>
          <w:lang w:val="it-IT"/>
        </w:rPr>
      </w:pPr>
      <w:r w:rsidRPr="00F14C40">
        <w:rPr>
          <w:lang w:val="it-IT"/>
        </w:rPr>
        <w:t>- Societatea pentru parcela identificată cu Nr.CAD………….., suprafață de</w:t>
      </w:r>
      <w:r w:rsidRPr="00F14C40">
        <w:rPr>
          <w:lang w:val="it-IT"/>
        </w:rPr>
        <w:tab/>
        <w:t>,</w:t>
      </w:r>
    </w:p>
    <w:p w14:paraId="3D9619D1" w14:textId="77777777" w:rsidR="00F14C40" w:rsidRPr="00F14C40" w:rsidRDefault="00F14C40" w:rsidP="00F14C40">
      <w:pPr>
        <w:rPr>
          <w:lang w:val="it-IT"/>
        </w:rPr>
      </w:pPr>
      <w:r w:rsidRPr="00F14C40">
        <w:rPr>
          <w:lang w:val="it-IT"/>
        </w:rPr>
        <w:t>va accesa o sumă care să nu depășească valoarea maximă stabiltă prin anunț, reprezentând o cotă maximă de finanțare de 60%, pentru întreprinderile care se încadrează în categoria micro și mică, respectiv o cotă de finanțare de 50%, pentru întreprinderile care se încadrează în categoria medie, minimul cotei de cofinanațare asumat pentru a fi accesat este în cuantum de</w:t>
      </w:r>
    </w:p>
    <w:p w14:paraId="4269347A" w14:textId="77777777" w:rsidR="00F14C40" w:rsidRPr="00F14C40" w:rsidRDefault="00F14C40" w:rsidP="00F14C40">
      <w:pPr>
        <w:rPr>
          <w:lang w:val="it-IT"/>
        </w:rPr>
      </w:pPr>
      <w:r w:rsidRPr="00F14C40">
        <w:rPr>
          <w:lang w:val="it-IT"/>
        </w:rPr>
        <w:t>200.001 EURO.</w:t>
      </w:r>
    </w:p>
    <w:p w14:paraId="590F0615" w14:textId="77777777" w:rsidR="00F14C40" w:rsidRPr="00F14C40" w:rsidRDefault="00F14C40" w:rsidP="00F14C40">
      <w:pPr>
        <w:rPr>
          <w:lang w:val="it-IT"/>
        </w:rPr>
      </w:pPr>
      <w:r w:rsidRPr="00F14C40">
        <w:rPr>
          <w:lang w:val="it-IT"/>
        </w:rPr>
        <w:t>Înţeleg că în cazul în care voi încălca prevederile asumate prin această declarație, sunt</w:t>
      </w:r>
    </w:p>
    <w:p w14:paraId="306944B2" w14:textId="77777777" w:rsidR="00F14C40" w:rsidRPr="00F14C40" w:rsidRDefault="00F14C40" w:rsidP="00F14C40">
      <w:pPr>
        <w:rPr>
          <w:lang w:val="it-IT"/>
        </w:rPr>
      </w:pPr>
      <w:r w:rsidRPr="00F14C40">
        <w:rPr>
          <w:lang w:val="it-IT"/>
        </w:rPr>
        <w:t>pasibil de încălcarea prevederilor legislaţiei penale privind falsul în declaraţii.</w:t>
      </w:r>
    </w:p>
    <w:p w14:paraId="4CC71233" w14:textId="77777777" w:rsidR="00F14C40" w:rsidRPr="00F14C40" w:rsidRDefault="00F14C40" w:rsidP="00F14C40">
      <w:pPr>
        <w:rPr>
          <w:lang w:val="it-IT"/>
        </w:rPr>
      </w:pPr>
    </w:p>
    <w:p w14:paraId="0C11FDCE" w14:textId="77777777" w:rsidR="00F14C40" w:rsidRPr="00F14C40" w:rsidRDefault="00F14C40" w:rsidP="00F14C40">
      <w:pPr>
        <w:rPr>
          <w:b/>
          <w:bCs/>
        </w:rPr>
      </w:pPr>
      <w:proofErr w:type="spellStart"/>
      <w:r w:rsidRPr="00F14C40">
        <w:rPr>
          <w:b/>
          <w:bCs/>
        </w:rPr>
        <w:t>Reprezentant</w:t>
      </w:r>
      <w:proofErr w:type="spellEnd"/>
      <w:r w:rsidRPr="00F14C40">
        <w:rPr>
          <w:b/>
          <w:bCs/>
        </w:rPr>
        <w:t xml:space="preserve"> legal,</w:t>
      </w:r>
    </w:p>
    <w:p w14:paraId="2942820F" w14:textId="77777777" w:rsidR="00F14C40" w:rsidRPr="00F14C40" w:rsidRDefault="00F14C40" w:rsidP="00F14C40">
      <w:pPr>
        <w:rPr>
          <w:i/>
        </w:rPr>
      </w:pPr>
      <w:r w:rsidRPr="00F14C40">
        <w:rPr>
          <w:i/>
        </w:rPr>
        <w:t>(</w:t>
      </w:r>
      <w:proofErr w:type="spellStart"/>
      <w:r w:rsidRPr="00F14C40">
        <w:rPr>
          <w:i/>
        </w:rPr>
        <w:t>semnătură</w:t>
      </w:r>
      <w:proofErr w:type="spellEnd"/>
      <w:r w:rsidRPr="00F14C40">
        <w:rPr>
          <w:i/>
        </w:rPr>
        <w:t xml:space="preserve"> </w:t>
      </w:r>
      <w:proofErr w:type="spellStart"/>
      <w:r w:rsidRPr="00F14C40">
        <w:rPr>
          <w:i/>
        </w:rPr>
        <w:t>electronică</w:t>
      </w:r>
      <w:proofErr w:type="spellEnd"/>
      <w:r w:rsidRPr="00F14C40">
        <w:rPr>
          <w:i/>
        </w:rPr>
        <w:t xml:space="preserve"> </w:t>
      </w:r>
      <w:proofErr w:type="spellStart"/>
      <w:r w:rsidRPr="00F14C40">
        <w:rPr>
          <w:i/>
        </w:rPr>
        <w:t>calificată</w:t>
      </w:r>
      <w:proofErr w:type="spellEnd"/>
      <w:r w:rsidRPr="00F14C40">
        <w:rPr>
          <w:i/>
        </w:rPr>
        <w:t>)</w:t>
      </w:r>
    </w:p>
    <w:p w14:paraId="77843218" w14:textId="77777777" w:rsidR="00F14C40" w:rsidRPr="00F14C40" w:rsidRDefault="00F14C40" w:rsidP="00F14C40">
      <w:pPr>
        <w:rPr>
          <w:lang w:val="it-IT"/>
        </w:rPr>
      </w:pPr>
      <w:r w:rsidRPr="00F14C40">
        <w:rPr>
          <w:lang w:val="it-IT"/>
        </w:rPr>
        <w:t>Data ………………..</w:t>
      </w:r>
    </w:p>
    <w:p w14:paraId="2582A8D9" w14:textId="77777777" w:rsidR="00F14C40" w:rsidRPr="00F14C40" w:rsidRDefault="00F14C40" w:rsidP="00F14C40">
      <w:pPr>
        <w:rPr>
          <w:lang w:val="it-IT"/>
        </w:rPr>
        <w:sectPr w:rsidR="00F14C40" w:rsidRPr="00F14C40" w:rsidSect="00F14C40">
          <w:type w:val="continuous"/>
          <w:pgSz w:w="11910" w:h="16840"/>
          <w:pgMar w:top="900" w:right="460" w:bottom="900" w:left="980" w:header="708" w:footer="708" w:gutter="0"/>
          <w:cols w:space="708"/>
        </w:sectPr>
      </w:pPr>
    </w:p>
    <w:p w14:paraId="2094567D" w14:textId="77777777" w:rsidR="00F14C40" w:rsidRPr="00F14C40" w:rsidRDefault="00F14C40" w:rsidP="00F14C40">
      <w:pPr>
        <w:rPr>
          <w:b/>
          <w:bCs/>
          <w:lang w:val="it-IT"/>
        </w:rPr>
      </w:pPr>
      <w:r w:rsidRPr="00F14C40">
        <w:rPr>
          <w:b/>
          <w:bCs/>
          <w:lang w:val="it-IT"/>
        </w:rPr>
        <w:lastRenderedPageBreak/>
        <w:t>ANEXA NR.7.2.</w:t>
      </w:r>
    </w:p>
    <w:p w14:paraId="75C6C216" w14:textId="77777777" w:rsidR="00F14C40" w:rsidRPr="00F14C40" w:rsidRDefault="00F14C40" w:rsidP="00F14C40">
      <w:pPr>
        <w:rPr>
          <w:lang w:val="it-IT"/>
        </w:rPr>
      </w:pPr>
      <w:r w:rsidRPr="00F14C40">
        <w:rPr>
          <w:lang w:val="it-IT"/>
        </w:rPr>
        <w:t>Operator economic</w:t>
      </w:r>
    </w:p>
    <w:p w14:paraId="6510CD89" w14:textId="77777777" w:rsidR="00F14C40" w:rsidRPr="00F14C40" w:rsidRDefault="00F14C40" w:rsidP="00F14C40">
      <w:pPr>
        <w:rPr>
          <w:lang w:val="it-IT"/>
        </w:rPr>
      </w:pPr>
    </w:p>
    <w:p w14:paraId="22987D4A" w14:textId="345F3CAE" w:rsidR="00F14C40" w:rsidRPr="00F14C40" w:rsidRDefault="00F14C40" w:rsidP="00F14C40">
      <w:pPr>
        <w:rPr>
          <w:lang w:val="it-IT"/>
        </w:rPr>
      </w:pPr>
      <w:r w:rsidRPr="00F14C40">
        <w:rPr>
          <w:noProof/>
        </w:rPr>
        <mc:AlternateContent>
          <mc:Choice Requires="wps">
            <w:drawing>
              <wp:anchor distT="0" distB="0" distL="0" distR="0" simplePos="0" relativeHeight="251693056" behindDoc="1" locked="0" layoutInCell="1" allowOverlap="1" wp14:anchorId="61BD2F5B" wp14:editId="31CEA1CF">
                <wp:simplePos x="0" y="0"/>
                <wp:positionH relativeFrom="page">
                  <wp:posOffset>914400</wp:posOffset>
                </wp:positionH>
                <wp:positionV relativeFrom="paragraph">
                  <wp:posOffset>114935</wp:posOffset>
                </wp:positionV>
                <wp:extent cx="2286000" cy="1270"/>
                <wp:effectExtent l="0" t="0" r="0" b="0"/>
                <wp:wrapTopAndBottom/>
                <wp:docPr id="57134992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35A36" id="Freeform 15" o:spid="_x0000_s1026" style="position:absolute;margin-left:1in;margin-top:9.05pt;width:180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" path="m,l3600,e" filled="f" strokeweight=".48pt">
                <v:path arrowok="t" o:connecttype="custom" o:connectlocs="0,0;2286000,0" o:connectangles="0,0"/>
                <w10:wrap type="topAndBottom" anchorx="page"/>
              </v:shape>
            </w:pict>
          </mc:Fallback>
        </mc:AlternateContent>
      </w:r>
    </w:p>
    <w:p w14:paraId="2391B000" w14:textId="546150A2" w:rsidR="00F14C40" w:rsidRPr="00F14C40" w:rsidRDefault="00F14C40" w:rsidP="00F14C40">
      <w:pPr>
        <w:rPr>
          <w:b/>
          <w:lang w:val="it-IT"/>
        </w:rPr>
      </w:pPr>
      <w:r w:rsidRPr="00F14C40">
        <w:rPr>
          <w:b/>
          <w:bCs/>
          <w:lang w:val="it-IT"/>
        </w:rPr>
        <w:t>DECLARAȚIE PE PROPRIE RĂSPUNDERE</w:t>
      </w:r>
      <w:r w:rsidR="00C233B1">
        <w:rPr>
          <w:b/>
          <w:bCs/>
          <w:lang w:val="it-IT"/>
        </w:rPr>
        <w:t xml:space="preserve"> </w:t>
      </w:r>
      <w:r w:rsidRPr="00F14C40">
        <w:rPr>
          <w:b/>
          <w:lang w:val="it-IT"/>
        </w:rPr>
        <w:t>PRIVIND ALIMENTAREA CU ENERGIE ELECTRICĂ A INVESTIȚIEI</w:t>
      </w:r>
    </w:p>
    <w:p w14:paraId="56856DDE" w14:textId="77777777" w:rsidR="00F14C40" w:rsidRPr="00F14C40" w:rsidRDefault="00F14C40" w:rsidP="00F14C40">
      <w:pPr>
        <w:rPr>
          <w:b/>
          <w:lang w:val="it-IT"/>
        </w:rPr>
      </w:pPr>
      <w:r w:rsidRPr="00F14C40">
        <w:rPr>
          <w:noProof/>
        </w:rPr>
        <mc:AlternateContent>
          <mc:Choice Requires="wps">
            <w:drawing>
              <wp:anchor distT="0" distB="0" distL="0" distR="0" simplePos="0" relativeHeight="251694080" behindDoc="1" locked="0" layoutInCell="1" allowOverlap="1" wp14:anchorId="5F223D51" wp14:editId="3F973254">
                <wp:simplePos x="0" y="0"/>
                <wp:positionH relativeFrom="page">
                  <wp:posOffset>1303020</wp:posOffset>
                </wp:positionH>
                <wp:positionV relativeFrom="paragraph">
                  <wp:posOffset>201295</wp:posOffset>
                </wp:positionV>
                <wp:extent cx="4953000" cy="1270"/>
                <wp:effectExtent l="0" t="0" r="0" b="0"/>
                <wp:wrapTopAndBottom/>
                <wp:docPr id="1655544121"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0" cy="1270"/>
                        </a:xfrm>
                        <a:custGeom>
                          <a:avLst/>
                          <a:gdLst>
                            <a:gd name="T0" fmla="+- 0 2052 2052"/>
                            <a:gd name="T1" fmla="*/ T0 w 7800"/>
                            <a:gd name="T2" fmla="+- 0 9852 2052"/>
                            <a:gd name="T3" fmla="*/ T2 w 7800"/>
                          </a:gdLst>
                          <a:ahLst/>
                          <a:cxnLst>
                            <a:cxn ang="0">
                              <a:pos x="T1" y="0"/>
                            </a:cxn>
                            <a:cxn ang="0">
                              <a:pos x="T3" y="0"/>
                            </a:cxn>
                          </a:cxnLst>
                          <a:rect l="0" t="0" r="r" b="b"/>
                          <a:pathLst>
                            <a:path w="7800">
                              <a:moveTo>
                                <a:pt x="0" y="0"/>
                              </a:moveTo>
                              <a:lnTo>
                                <a:pt x="7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3E51E" id="Freeform 14" o:spid="_x0000_s1026" style="position:absolute;margin-left:102.6pt;margin-top:15.85pt;width:390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" path="m,l7800,e" filled="f" strokeweight=".48pt">
                <v:path arrowok="t" o:connecttype="custom" o:connectlocs="0,0;4953000,0" o:connectangles="0,0"/>
                <w10:wrap type="topAndBottom" anchorx="page"/>
              </v:shape>
            </w:pict>
          </mc:Fallback>
        </mc:AlternateContent>
      </w:r>
    </w:p>
    <w:p w14:paraId="57D4B636" w14:textId="77777777" w:rsidR="00F14C40" w:rsidRPr="00F14C40" w:rsidRDefault="00F14C40" w:rsidP="00F14C40">
      <w:pPr>
        <w:rPr>
          <w:lang w:val="it-IT"/>
        </w:rPr>
      </w:pPr>
      <w:r w:rsidRPr="00F14C40">
        <w:rPr>
          <w:lang w:val="it-IT"/>
        </w:rPr>
        <w:t>(se inserează numele persoanei juridice),</w:t>
      </w:r>
    </w:p>
    <w:p w14:paraId="165F2A49" w14:textId="77777777" w:rsidR="00F14C40" w:rsidRPr="00F14C40" w:rsidRDefault="00F14C40" w:rsidP="00F14C40">
      <w:pPr>
        <w:rPr>
          <w:lang w:val="it-IT"/>
        </w:rPr>
      </w:pPr>
      <w:r w:rsidRPr="00F14C40">
        <w:rPr>
          <w:lang w:val="it-IT"/>
        </w:rPr>
        <w:t>prin</w:t>
      </w:r>
      <w:r w:rsidRPr="00F14C40">
        <w:rPr>
          <w:u w:val="single"/>
          <w:lang w:val="it-IT"/>
        </w:rPr>
        <w:tab/>
      </w:r>
      <w:r w:rsidRPr="00F14C40">
        <w:rPr>
          <w:lang w:val="it-IT"/>
        </w:rPr>
        <w:t>în calitate de reprezentant legal, în calitate de participant</w:t>
      </w:r>
    </w:p>
    <w:p w14:paraId="5BE5DEE0" w14:textId="77777777" w:rsidR="00F14C40" w:rsidRPr="00F14C40" w:rsidRDefault="00F14C40" w:rsidP="00F14C40">
      <w:pPr>
        <w:rPr>
          <w:lang w:val="it-IT"/>
        </w:rPr>
      </w:pPr>
      <w:r w:rsidRPr="00F14C40">
        <w:rPr>
          <w:lang w:val="it-IT"/>
        </w:rPr>
        <w:t>la</w:t>
      </w:r>
      <w:r w:rsidRPr="00F14C40">
        <w:rPr>
          <w:lang w:val="it-IT"/>
        </w:rPr>
        <w:tab/>
        <w:t>procedura</w:t>
      </w:r>
      <w:r w:rsidRPr="00F14C40">
        <w:rPr>
          <w:lang w:val="it-IT"/>
        </w:rPr>
        <w:tab/>
        <w:t>de</w:t>
      </w:r>
      <w:r w:rsidRPr="00F14C40">
        <w:rPr>
          <w:lang w:val="it-IT"/>
        </w:rPr>
        <w:tab/>
        <w:t>licitaţie</w:t>
      </w:r>
      <w:r w:rsidRPr="00F14C40">
        <w:rPr>
          <w:lang w:val="it-IT"/>
        </w:rPr>
        <w:tab/>
        <w:t>publică</w:t>
      </w:r>
      <w:r w:rsidRPr="00F14C40">
        <w:rPr>
          <w:lang w:val="it-IT"/>
        </w:rPr>
        <w:tab/>
        <w:t>pentru</w:t>
      </w:r>
      <w:r w:rsidRPr="00F14C40">
        <w:rPr>
          <w:lang w:val="it-IT"/>
        </w:rPr>
        <w:tab/>
        <w:t>concesionarea</w:t>
      </w:r>
    </w:p>
    <w:p w14:paraId="1CA42599" w14:textId="77777777" w:rsidR="00F14C40" w:rsidRPr="00F14C40" w:rsidRDefault="00F14C40" w:rsidP="00F14C40">
      <w:pPr>
        <w:rPr>
          <w:lang w:val="it-IT"/>
        </w:rPr>
      </w:pPr>
    </w:p>
    <w:p w14:paraId="60431979" w14:textId="77777777" w:rsidR="00F14C40" w:rsidRPr="00F14C40" w:rsidRDefault="00F14C40" w:rsidP="00F14C40">
      <w:pPr>
        <w:rPr>
          <w:lang w:val="it-IT"/>
        </w:rPr>
      </w:pPr>
      <w:r w:rsidRPr="00F14C40">
        <w:rPr>
          <w:noProof/>
        </w:rPr>
        <mc:AlternateContent>
          <mc:Choice Requires="wps">
            <w:drawing>
              <wp:anchor distT="0" distB="0" distL="0" distR="0" simplePos="0" relativeHeight="251695104" behindDoc="1" locked="0" layoutInCell="1" allowOverlap="1" wp14:anchorId="26729B8E" wp14:editId="15C664AA">
                <wp:simplePos x="0" y="0"/>
                <wp:positionH relativeFrom="page">
                  <wp:posOffset>914400</wp:posOffset>
                </wp:positionH>
                <wp:positionV relativeFrom="paragraph">
                  <wp:posOffset>113665</wp:posOffset>
                </wp:positionV>
                <wp:extent cx="5638800" cy="1270"/>
                <wp:effectExtent l="0" t="0" r="0" b="0"/>
                <wp:wrapTopAndBottom/>
                <wp:docPr id="27998010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40 1440"/>
                            <a:gd name="T1" fmla="*/ T0 w 8880"/>
                            <a:gd name="T2" fmla="+- 0 10320 1440"/>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E0580" id="Freeform 13" o:spid="_x0000_s1026" style="position:absolute;margin-left:1in;margin-top:8.95pt;width:444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" path="m,l8880,e" filled="f" strokeweight=".48pt">
                <v:path arrowok="t" o:connecttype="custom" o:connectlocs="0,0;5638800,0" o:connectangles="0,0"/>
                <w10:wrap type="topAndBottom" anchorx="page"/>
              </v:shape>
            </w:pict>
          </mc:Fallback>
        </mc:AlternateContent>
      </w:r>
      <w:r w:rsidRPr="00F14C40">
        <w:rPr>
          <w:noProof/>
        </w:rPr>
        <mc:AlternateContent>
          <mc:Choice Requires="wps">
            <w:drawing>
              <wp:anchor distT="0" distB="0" distL="0" distR="0" simplePos="0" relativeHeight="251696128" behindDoc="1" locked="0" layoutInCell="1" allowOverlap="1" wp14:anchorId="77108B92" wp14:editId="50C75A9F">
                <wp:simplePos x="0" y="0"/>
                <wp:positionH relativeFrom="page">
                  <wp:posOffset>914400</wp:posOffset>
                </wp:positionH>
                <wp:positionV relativeFrom="paragraph">
                  <wp:posOffset>377190</wp:posOffset>
                </wp:positionV>
                <wp:extent cx="5639435" cy="1270"/>
                <wp:effectExtent l="0" t="0" r="0" b="0"/>
                <wp:wrapTopAndBottom/>
                <wp:docPr id="9983509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9435" cy="1270"/>
                        </a:xfrm>
                        <a:custGeom>
                          <a:avLst/>
                          <a:gdLst>
                            <a:gd name="T0" fmla="+- 0 1440 1440"/>
                            <a:gd name="T1" fmla="*/ T0 w 8881"/>
                            <a:gd name="T2" fmla="+- 0 10321 1440"/>
                            <a:gd name="T3" fmla="*/ T2 w 8881"/>
                          </a:gdLst>
                          <a:ahLst/>
                          <a:cxnLst>
                            <a:cxn ang="0">
                              <a:pos x="T1" y="0"/>
                            </a:cxn>
                            <a:cxn ang="0">
                              <a:pos x="T3" y="0"/>
                            </a:cxn>
                          </a:cxnLst>
                          <a:rect l="0" t="0" r="r" b="b"/>
                          <a:pathLst>
                            <a:path w="8881">
                              <a:moveTo>
                                <a:pt x="0" y="0"/>
                              </a:moveTo>
                              <a:lnTo>
                                <a:pt x="888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52880" id="Freeform 12" o:spid="_x0000_s1026" style="position:absolute;margin-left:1in;margin-top:29.7pt;width:444.0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" path="m,l8881,e" filled="f" strokeweight=".48pt">
                <v:path arrowok="t" o:connecttype="custom" o:connectlocs="0,0;5639435,0" o:connectangles="0,0"/>
                <w10:wrap type="topAndBottom" anchorx="page"/>
              </v:shape>
            </w:pict>
          </mc:Fallback>
        </mc:AlternateContent>
      </w:r>
      <w:r w:rsidRPr="00F14C40">
        <w:rPr>
          <w:noProof/>
        </w:rPr>
        <mc:AlternateContent>
          <mc:Choice Requires="wps">
            <w:drawing>
              <wp:anchor distT="0" distB="0" distL="0" distR="0" simplePos="0" relativeHeight="251697152" behindDoc="1" locked="0" layoutInCell="1" allowOverlap="1" wp14:anchorId="0AEC65E6" wp14:editId="2A0DDDC1">
                <wp:simplePos x="0" y="0"/>
                <wp:positionH relativeFrom="page">
                  <wp:posOffset>914400</wp:posOffset>
                </wp:positionH>
                <wp:positionV relativeFrom="paragraph">
                  <wp:posOffset>639445</wp:posOffset>
                </wp:positionV>
                <wp:extent cx="1524000" cy="1270"/>
                <wp:effectExtent l="0" t="0" r="0" b="0"/>
                <wp:wrapTopAndBottom/>
                <wp:docPr id="8343073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440 1440"/>
                            <a:gd name="T1" fmla="*/ T0 w 2400"/>
                            <a:gd name="T2" fmla="+- 0 3840 1440"/>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AC5AC" id="Freeform 11" o:spid="_x0000_s1026" style="position:absolute;margin-left:1in;margin-top:50.35pt;width:120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" path="m,l2400,e" filled="f" strokeweight=".48pt">
                <v:path arrowok="t" o:connecttype="custom" o:connectlocs="0,0;1524000,0" o:connectangles="0,0"/>
                <w10:wrap type="topAndBottom" anchorx="page"/>
              </v:shape>
            </w:pict>
          </mc:Fallback>
        </mc:AlternateContent>
      </w:r>
    </w:p>
    <w:p w14:paraId="09352E52" w14:textId="77777777" w:rsidR="00F14C40" w:rsidRPr="00F14C40" w:rsidRDefault="00F14C40" w:rsidP="00F14C40">
      <w:pPr>
        <w:rPr>
          <w:lang w:val="it-IT"/>
        </w:rPr>
      </w:pPr>
    </w:p>
    <w:p w14:paraId="7A7851F7" w14:textId="77777777" w:rsidR="00F14C40" w:rsidRPr="00F14C40" w:rsidRDefault="00F14C40" w:rsidP="00F14C40">
      <w:pPr>
        <w:rPr>
          <w:lang w:val="it-IT"/>
        </w:rPr>
      </w:pPr>
      <w:r w:rsidRPr="00F14C40">
        <w:rPr>
          <w:lang w:val="it-IT"/>
        </w:rPr>
        <w:t>organizată de</w:t>
      </w:r>
      <w:r w:rsidRPr="00F14C40">
        <w:rPr>
          <w:u w:val="single"/>
          <w:lang w:val="it-IT"/>
        </w:rPr>
        <w:tab/>
      </w:r>
      <w:r w:rsidRPr="00F14C40">
        <w:rPr>
          <w:lang w:val="it-IT"/>
        </w:rPr>
        <w:t>, în data de</w:t>
      </w:r>
      <w:r w:rsidRPr="00F14C40">
        <w:rPr>
          <w:u w:val="single"/>
          <w:lang w:val="it-IT"/>
        </w:rPr>
        <w:tab/>
      </w:r>
      <w:r w:rsidRPr="00F14C40">
        <w:rPr>
          <w:lang w:val="it-IT"/>
        </w:rPr>
        <w:t>, ora</w:t>
      </w:r>
      <w:r w:rsidRPr="00F14C40">
        <w:rPr>
          <w:u w:val="single"/>
          <w:lang w:val="it-IT"/>
        </w:rPr>
        <w:tab/>
      </w:r>
      <w:r w:rsidRPr="00F14C40">
        <w:rPr>
          <w:lang w:val="it-IT"/>
        </w:rPr>
        <w:t>declar pe proprie răspundere că :</w:t>
      </w:r>
    </w:p>
    <w:p w14:paraId="74ED5F79" w14:textId="77777777" w:rsidR="00F14C40" w:rsidRPr="00F14C40" w:rsidRDefault="00F14C40" w:rsidP="00F14C40">
      <w:pPr>
        <w:rPr>
          <w:lang w:val="it-IT"/>
        </w:rPr>
      </w:pPr>
      <w:r w:rsidRPr="00F14C40">
        <w:rPr>
          <w:lang w:val="it-IT"/>
        </w:rPr>
        <w:t>În vederea alimentării cu energie electrică a investiției în Parcul de Specializare Inteligenta vă pun la dispozitie următoarele date energetice estimative:</w:t>
      </w:r>
    </w:p>
    <w:p w14:paraId="517490C7" w14:textId="77777777" w:rsidR="00F14C40" w:rsidRPr="00F14C40" w:rsidRDefault="00F14C40" w:rsidP="00F14C40">
      <w:pPr>
        <w:rPr>
          <w:lang w:val="it-IT"/>
        </w:rPr>
      </w:pPr>
    </w:p>
    <w:p w14:paraId="7FE30AD0" w14:textId="77777777" w:rsidR="00F14C40" w:rsidRPr="00F14C40" w:rsidRDefault="00F14C40" w:rsidP="00F14C40">
      <w:proofErr w:type="spellStart"/>
      <w:r w:rsidRPr="00F14C40">
        <w:t>Puterea</w:t>
      </w:r>
      <w:proofErr w:type="spellEnd"/>
      <w:r w:rsidRPr="00F14C40">
        <w:t xml:space="preserve"> </w:t>
      </w:r>
      <w:proofErr w:type="spellStart"/>
      <w:r w:rsidRPr="00F14C40">
        <w:t>instala</w:t>
      </w:r>
      <w:proofErr w:type="spellEnd"/>
      <w:r w:rsidRPr="00F14C40">
        <w:t xml:space="preserve"> (kW) - ..........................</w:t>
      </w:r>
    </w:p>
    <w:p w14:paraId="4422DCAD" w14:textId="77777777" w:rsidR="00F14C40" w:rsidRPr="00F14C40" w:rsidRDefault="00F14C40" w:rsidP="00F14C40">
      <w:proofErr w:type="spellStart"/>
      <w:r w:rsidRPr="00F14C40">
        <w:t>Puterea</w:t>
      </w:r>
      <w:proofErr w:type="spellEnd"/>
      <w:r w:rsidRPr="00F14C40">
        <w:t xml:space="preserve"> maxim </w:t>
      </w:r>
      <w:proofErr w:type="spellStart"/>
      <w:r w:rsidRPr="00F14C40">
        <w:t>simultan</w:t>
      </w:r>
      <w:proofErr w:type="spellEnd"/>
      <w:r w:rsidRPr="00F14C40">
        <w:t xml:space="preserve"> </w:t>
      </w:r>
      <w:proofErr w:type="spellStart"/>
      <w:r w:rsidRPr="00F14C40">
        <w:t>absorbita</w:t>
      </w:r>
      <w:proofErr w:type="spellEnd"/>
      <w:r w:rsidRPr="00F14C40">
        <w:t xml:space="preserve"> (kW) - ..........................</w:t>
      </w:r>
    </w:p>
    <w:p w14:paraId="0878B04B" w14:textId="77777777" w:rsidR="00F14C40" w:rsidRPr="00F14C40" w:rsidRDefault="00F14C40" w:rsidP="00F14C40">
      <w:pPr>
        <w:rPr>
          <w:lang w:val="it-IT"/>
        </w:rPr>
      </w:pPr>
      <w:r w:rsidRPr="00F14C40">
        <w:rPr>
          <w:lang w:val="it-IT"/>
        </w:rPr>
        <w:t>Coeficientul de simultaneitate - ..........................</w:t>
      </w:r>
    </w:p>
    <w:p w14:paraId="190FDFC0" w14:textId="77777777" w:rsidR="00F14C40" w:rsidRPr="00F14C40" w:rsidRDefault="00F14C40" w:rsidP="00F14C40">
      <w:pPr>
        <w:rPr>
          <w:lang w:val="it-IT"/>
        </w:rPr>
      </w:pPr>
      <w:r w:rsidRPr="00F14C40">
        <w:rPr>
          <w:lang w:val="it-IT"/>
        </w:rPr>
        <w:t>Tensiunea de utilizare (kV) - ..........................</w:t>
      </w:r>
    </w:p>
    <w:p w14:paraId="74A81493" w14:textId="77777777" w:rsidR="00F14C40" w:rsidRPr="00F14C40" w:rsidRDefault="00F14C40" w:rsidP="00F14C40">
      <w:pPr>
        <w:rPr>
          <w:lang w:val="it-IT"/>
        </w:rPr>
      </w:pPr>
      <w:r w:rsidRPr="00F14C40">
        <w:rPr>
          <w:lang w:val="it-IT"/>
        </w:rPr>
        <w:t>Înţeleg că în cazul în care voi încălca prevederile asumate prin această declarație, sunt pasibil de încălcarea prevederilor legislaţiei penale privind falsul în declaraţii.</w:t>
      </w:r>
    </w:p>
    <w:p w14:paraId="6F2A44EF" w14:textId="77777777" w:rsidR="00F14C40" w:rsidRPr="00F14C40" w:rsidRDefault="00F14C40" w:rsidP="00F14C40">
      <w:pPr>
        <w:rPr>
          <w:lang w:val="it-IT"/>
        </w:rPr>
      </w:pPr>
    </w:p>
    <w:p w14:paraId="43A376A4" w14:textId="77777777" w:rsidR="00F14C40" w:rsidRPr="00F14C40" w:rsidRDefault="00F14C40" w:rsidP="00F14C40">
      <w:pPr>
        <w:rPr>
          <w:b/>
          <w:bCs/>
        </w:rPr>
      </w:pPr>
      <w:proofErr w:type="spellStart"/>
      <w:r w:rsidRPr="00F14C40">
        <w:rPr>
          <w:b/>
          <w:bCs/>
        </w:rPr>
        <w:t>Reprezentant</w:t>
      </w:r>
      <w:proofErr w:type="spellEnd"/>
      <w:r w:rsidRPr="00F14C40">
        <w:rPr>
          <w:b/>
          <w:bCs/>
        </w:rPr>
        <w:t xml:space="preserve"> legal,</w:t>
      </w:r>
    </w:p>
    <w:p w14:paraId="710B481E" w14:textId="77777777" w:rsidR="00F14C40" w:rsidRPr="00F14C40" w:rsidRDefault="00F14C40" w:rsidP="00F14C40">
      <w:pPr>
        <w:rPr>
          <w:i/>
        </w:rPr>
      </w:pPr>
      <w:r w:rsidRPr="00F14C40">
        <w:rPr>
          <w:i/>
        </w:rPr>
        <w:t>(</w:t>
      </w:r>
      <w:proofErr w:type="spellStart"/>
      <w:r w:rsidRPr="00F14C40">
        <w:rPr>
          <w:i/>
        </w:rPr>
        <w:t>semnătură</w:t>
      </w:r>
      <w:proofErr w:type="spellEnd"/>
      <w:r w:rsidRPr="00F14C40">
        <w:rPr>
          <w:i/>
        </w:rPr>
        <w:t xml:space="preserve"> </w:t>
      </w:r>
      <w:proofErr w:type="spellStart"/>
      <w:r w:rsidRPr="00F14C40">
        <w:rPr>
          <w:i/>
        </w:rPr>
        <w:t>electronică</w:t>
      </w:r>
      <w:proofErr w:type="spellEnd"/>
      <w:r w:rsidRPr="00F14C40">
        <w:rPr>
          <w:i/>
        </w:rPr>
        <w:t xml:space="preserve"> </w:t>
      </w:r>
      <w:proofErr w:type="spellStart"/>
      <w:r w:rsidRPr="00F14C40">
        <w:rPr>
          <w:i/>
        </w:rPr>
        <w:t>calificată</w:t>
      </w:r>
      <w:proofErr w:type="spellEnd"/>
      <w:r w:rsidRPr="00F14C40">
        <w:rPr>
          <w:i/>
        </w:rPr>
        <w:t>)</w:t>
      </w:r>
    </w:p>
    <w:p w14:paraId="58DA9F3B" w14:textId="77777777" w:rsidR="00F14C40" w:rsidRPr="00F14C40" w:rsidRDefault="00F14C40" w:rsidP="00F14C40">
      <w:r w:rsidRPr="00F14C40">
        <w:t>Data ……………</w:t>
      </w:r>
      <w:proofErr w:type="gramStart"/>
      <w:r w:rsidRPr="00F14C40">
        <w:t>…..</w:t>
      </w:r>
      <w:proofErr w:type="gramEnd"/>
    </w:p>
    <w:p w14:paraId="7095A35A" w14:textId="77777777" w:rsidR="00C233B1" w:rsidRDefault="00C233B1" w:rsidP="00F14C40">
      <w:pPr>
        <w:rPr>
          <w:b/>
          <w:bCs/>
        </w:rPr>
      </w:pPr>
    </w:p>
    <w:p w14:paraId="59C8E13D" w14:textId="77777777" w:rsidR="00C233B1" w:rsidRDefault="00C233B1" w:rsidP="00F14C40">
      <w:pPr>
        <w:rPr>
          <w:b/>
          <w:bCs/>
        </w:rPr>
      </w:pPr>
    </w:p>
    <w:p w14:paraId="659BB23E" w14:textId="77777777" w:rsidR="00C233B1" w:rsidRDefault="00C233B1" w:rsidP="00F14C40">
      <w:pPr>
        <w:rPr>
          <w:b/>
          <w:bCs/>
        </w:rPr>
      </w:pPr>
    </w:p>
    <w:p w14:paraId="561B8FD8" w14:textId="0A75D5E7" w:rsidR="00F14C40" w:rsidRPr="00F14C40" w:rsidRDefault="00F14C40" w:rsidP="00F14C40">
      <w:pPr>
        <w:rPr>
          <w:b/>
          <w:bCs/>
        </w:rPr>
      </w:pPr>
      <w:r w:rsidRPr="00F14C40">
        <w:rPr>
          <w:b/>
          <w:bCs/>
        </w:rPr>
        <w:lastRenderedPageBreak/>
        <w:t>ANEXA NR. 8</w:t>
      </w:r>
    </w:p>
    <w:p w14:paraId="59ACBD99" w14:textId="77777777" w:rsidR="00F14C40" w:rsidRPr="00F14C40" w:rsidRDefault="00F14C40" w:rsidP="00F14C40">
      <w:pPr>
        <w:rPr>
          <w:b/>
        </w:rPr>
      </w:pPr>
      <w:r w:rsidRPr="00F14C40">
        <w:rPr>
          <w:b/>
        </w:rPr>
        <w:t>CONTRACT DE CONCESIUNE</w:t>
      </w:r>
    </w:p>
    <w:p w14:paraId="52F27BA9" w14:textId="77777777" w:rsidR="00F14C40" w:rsidRPr="00F14C40" w:rsidRDefault="00F14C40" w:rsidP="00F14C40">
      <w:pPr>
        <w:rPr>
          <w:b/>
          <w:bCs/>
        </w:rPr>
      </w:pPr>
      <w:r w:rsidRPr="00F14C40">
        <w:rPr>
          <w:b/>
          <w:bCs/>
        </w:rPr>
        <w:t xml:space="preserve">(model </w:t>
      </w:r>
      <w:proofErr w:type="spellStart"/>
      <w:r w:rsidRPr="00F14C40">
        <w:rPr>
          <w:b/>
          <w:bCs/>
        </w:rPr>
        <w:t>orientativ</w:t>
      </w:r>
      <w:proofErr w:type="spellEnd"/>
      <w:r w:rsidRPr="00F14C40">
        <w:rPr>
          <w:b/>
          <w:bCs/>
        </w:rPr>
        <w:t>)</w:t>
      </w:r>
    </w:p>
    <w:p w14:paraId="3B7EDD82" w14:textId="77777777" w:rsidR="00F14C40" w:rsidRPr="00F14C40" w:rsidRDefault="00F14C40" w:rsidP="00F14C40">
      <w:pPr>
        <w:rPr>
          <w:b/>
        </w:rPr>
      </w:pPr>
    </w:p>
    <w:p w14:paraId="0478CC21" w14:textId="77777777" w:rsidR="00F14C40" w:rsidRPr="00F14C40" w:rsidRDefault="00F14C40" w:rsidP="00F14C40">
      <w:pPr>
        <w:rPr>
          <w:b/>
        </w:rPr>
      </w:pPr>
    </w:p>
    <w:p w14:paraId="293BBC39" w14:textId="77777777" w:rsidR="00F14C40" w:rsidRPr="00F14C40" w:rsidRDefault="00F14C40" w:rsidP="00F14C40">
      <w:proofErr w:type="spellStart"/>
      <w:r w:rsidRPr="00F14C40">
        <w:t>Prezentul</w:t>
      </w:r>
      <w:proofErr w:type="spellEnd"/>
      <w:r w:rsidRPr="00F14C40">
        <w:t xml:space="preserve"> Contract de </w:t>
      </w:r>
      <w:proofErr w:type="spellStart"/>
      <w:r w:rsidRPr="00F14C40">
        <w:t>concesiune</w:t>
      </w:r>
      <w:proofErr w:type="spellEnd"/>
      <w:r w:rsidRPr="00F14C40">
        <w:t xml:space="preserve"> (“</w:t>
      </w:r>
      <w:proofErr w:type="spellStart"/>
      <w:r w:rsidRPr="00F14C40">
        <w:t>Contractul</w:t>
      </w:r>
      <w:proofErr w:type="spellEnd"/>
      <w:r w:rsidRPr="00F14C40">
        <w:t xml:space="preserve">”) a </w:t>
      </w:r>
      <w:proofErr w:type="spellStart"/>
      <w:r w:rsidRPr="00F14C40">
        <w:t>fost</w:t>
      </w:r>
      <w:proofErr w:type="spellEnd"/>
      <w:r w:rsidRPr="00F14C40">
        <w:t xml:space="preserve"> </w:t>
      </w:r>
      <w:proofErr w:type="spellStart"/>
      <w:r w:rsidRPr="00F14C40">
        <w:t>încheiat</w:t>
      </w:r>
      <w:proofErr w:type="spellEnd"/>
      <w:r w:rsidRPr="00F14C40">
        <w:t xml:space="preserve"> in data de _</w:t>
      </w:r>
      <w:r w:rsidRPr="00F14C40">
        <w:rPr>
          <w:u w:val="single"/>
        </w:rPr>
        <w:tab/>
      </w:r>
      <w:proofErr w:type="spellStart"/>
      <w:r w:rsidRPr="00F14C40">
        <w:t>între</w:t>
      </w:r>
      <w:proofErr w:type="spellEnd"/>
      <w:r w:rsidRPr="00F14C40">
        <w:t>:</w:t>
      </w:r>
    </w:p>
    <w:p w14:paraId="73B08CF4" w14:textId="77777777" w:rsidR="00F14C40" w:rsidRPr="00F14C40" w:rsidRDefault="00F14C40" w:rsidP="00F14C40">
      <w:pPr>
        <w:rPr>
          <w:lang w:val="it-IT"/>
        </w:rPr>
      </w:pPr>
      <w:r w:rsidRPr="00F14C40">
        <w:rPr>
          <w:b/>
          <w:lang w:val="it-IT"/>
        </w:rPr>
        <w:t>1.</w:t>
      </w:r>
      <w:r w:rsidRPr="00F14C40">
        <w:rPr>
          <w:b/>
          <w:lang w:val="it-IT"/>
        </w:rPr>
        <w:tab/>
        <w:t>Unitatea</w:t>
      </w:r>
      <w:r w:rsidRPr="00F14C40">
        <w:rPr>
          <w:b/>
          <w:lang w:val="it-IT"/>
        </w:rPr>
        <w:tab/>
        <w:t>Administrativ</w:t>
      </w:r>
      <w:r w:rsidRPr="00F14C40">
        <w:rPr>
          <w:b/>
          <w:lang w:val="it-IT"/>
        </w:rPr>
        <w:tab/>
        <w:t>Teritorială</w:t>
      </w:r>
      <w:r w:rsidRPr="00F14C40">
        <w:rPr>
          <w:b/>
          <w:lang w:val="it-IT"/>
        </w:rPr>
        <w:tab/>
        <w:t>–</w:t>
      </w:r>
      <w:r w:rsidRPr="00F14C40">
        <w:rPr>
          <w:b/>
          <w:lang w:val="it-IT"/>
        </w:rPr>
        <w:tab/>
        <w:t>UAT Beclean</w:t>
      </w:r>
      <w:r w:rsidRPr="00F14C40">
        <w:rPr>
          <w:lang w:val="it-IT"/>
        </w:rPr>
        <w:t>,</w:t>
      </w:r>
      <w:r w:rsidRPr="00F14C40">
        <w:rPr>
          <w:lang w:val="it-IT"/>
        </w:rPr>
        <w:tab/>
        <w:t>cu</w:t>
      </w:r>
      <w:r w:rsidRPr="00F14C40">
        <w:rPr>
          <w:lang w:val="it-IT"/>
        </w:rPr>
        <w:tab/>
        <w:t>sediul</w:t>
      </w:r>
      <w:r w:rsidRPr="00F14C40">
        <w:rPr>
          <w:lang w:val="it-IT"/>
        </w:rPr>
        <w:tab/>
        <w:t>in</w:t>
      </w:r>
    </w:p>
    <w:p w14:paraId="571C59F6" w14:textId="77777777" w:rsidR="00F14C40" w:rsidRPr="00F14C40" w:rsidRDefault="00F14C40" w:rsidP="00F14C40">
      <w:pPr>
        <w:rPr>
          <w:lang w:val="it-IT"/>
        </w:rPr>
      </w:pPr>
      <w:r w:rsidRPr="00F14C40">
        <w:rPr>
          <w:u w:val="single"/>
          <w:lang w:val="it-IT"/>
        </w:rPr>
        <w:t xml:space="preserve"> </w:t>
      </w:r>
      <w:r w:rsidRPr="00F14C40">
        <w:rPr>
          <w:u w:val="single"/>
          <w:lang w:val="it-IT"/>
        </w:rPr>
        <w:tab/>
      </w:r>
      <w:r w:rsidRPr="00F14C40">
        <w:rPr>
          <w:lang w:val="it-IT"/>
        </w:rPr>
        <w:t>reprezentat legal de</w:t>
      </w:r>
      <w:r w:rsidRPr="00F14C40">
        <w:rPr>
          <w:u w:val="single"/>
          <w:lang w:val="it-IT"/>
        </w:rPr>
        <w:tab/>
      </w:r>
      <w:r w:rsidRPr="00F14C40">
        <w:rPr>
          <w:lang w:val="it-IT"/>
        </w:rPr>
        <w:t>, in calitate de</w:t>
      </w:r>
      <w:r w:rsidRPr="00F14C40">
        <w:rPr>
          <w:u w:val="single"/>
          <w:lang w:val="it-IT"/>
        </w:rPr>
        <w:tab/>
      </w:r>
      <w:r w:rsidRPr="00F14C40">
        <w:rPr>
          <w:lang w:val="it-IT"/>
        </w:rPr>
        <w:t>, ca si concedent,</w:t>
      </w:r>
    </w:p>
    <w:p w14:paraId="75B40CCD" w14:textId="77777777" w:rsidR="00F14C40" w:rsidRPr="00F14C40" w:rsidRDefault="00F14C40" w:rsidP="00F14C40">
      <w:pPr>
        <w:rPr>
          <w:lang w:val="it-IT"/>
        </w:rPr>
      </w:pPr>
      <w:r w:rsidRPr="00F14C40">
        <w:rPr>
          <w:lang w:val="it-IT"/>
        </w:rPr>
        <w:t>denumit in cele ce urmează,</w:t>
      </w:r>
    </w:p>
    <w:p w14:paraId="43F392C3" w14:textId="77777777" w:rsidR="00F14C40" w:rsidRPr="00F14C40" w:rsidRDefault="00F14C40" w:rsidP="00F14C40">
      <w:pPr>
        <w:rPr>
          <w:lang w:val="it-IT"/>
        </w:rPr>
      </w:pPr>
    </w:p>
    <w:p w14:paraId="53EF27B3" w14:textId="57E6682D" w:rsidR="00F14C40" w:rsidRPr="00F14C40" w:rsidRDefault="00F14C40" w:rsidP="00F14C40">
      <w:pPr>
        <w:rPr>
          <w:b/>
          <w:lang w:val="it-IT"/>
        </w:rPr>
      </w:pPr>
      <w:r w:rsidRPr="00F14C40">
        <w:rPr>
          <w:b/>
          <w:bCs/>
          <w:lang w:val="it-IT"/>
        </w:rPr>
        <w:t>2.</w:t>
      </w:r>
      <w:r w:rsidRPr="00F14C40">
        <w:rPr>
          <w:b/>
          <w:bCs/>
          <w:u w:val="single"/>
          <w:lang w:val="it-IT"/>
        </w:rPr>
        <w:t xml:space="preserve"> </w:t>
      </w:r>
      <w:r w:rsidRPr="00F14C40">
        <w:rPr>
          <w:b/>
          <w:bCs/>
          <w:u w:val="single"/>
          <w:lang w:val="it-IT"/>
        </w:rPr>
        <w:tab/>
      </w:r>
    </w:p>
    <w:p w14:paraId="18D2E5CE" w14:textId="77777777" w:rsidR="00F14C40" w:rsidRPr="00F14C40" w:rsidRDefault="00F14C40" w:rsidP="00F14C40">
      <w:pPr>
        <w:rPr>
          <w:b/>
          <w:lang w:val="it-IT"/>
        </w:rPr>
      </w:pPr>
      <w:r w:rsidRPr="00F14C40">
        <w:rPr>
          <w:noProof/>
        </w:rPr>
        <mc:AlternateContent>
          <mc:Choice Requires="wps">
            <w:drawing>
              <wp:anchor distT="0" distB="0" distL="0" distR="0" simplePos="0" relativeHeight="251698176" behindDoc="1" locked="0" layoutInCell="1" allowOverlap="1" wp14:anchorId="71010D9A" wp14:editId="5073BAA4">
                <wp:simplePos x="0" y="0"/>
                <wp:positionH relativeFrom="page">
                  <wp:posOffset>914400</wp:posOffset>
                </wp:positionH>
                <wp:positionV relativeFrom="paragraph">
                  <wp:posOffset>111125</wp:posOffset>
                </wp:positionV>
                <wp:extent cx="5715000" cy="1270"/>
                <wp:effectExtent l="0" t="0" r="0" b="0"/>
                <wp:wrapTopAndBottom/>
                <wp:docPr id="199073354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40 1440"/>
                            <a:gd name="T1" fmla="*/ T0 w 9000"/>
                            <a:gd name="T2" fmla="+- 0 10440 1440"/>
                            <a:gd name="T3" fmla="*/ T2 w 9000"/>
                          </a:gdLst>
                          <a:ahLst/>
                          <a:cxnLst>
                            <a:cxn ang="0">
                              <a:pos x="T1" y="0"/>
                            </a:cxn>
                            <a:cxn ang="0">
                              <a:pos x="T3" y="0"/>
                            </a:cxn>
                          </a:cxnLst>
                          <a:rect l="0" t="0" r="r" b="b"/>
                          <a:pathLst>
                            <a:path w="9000">
                              <a:moveTo>
                                <a:pt x="0" y="0"/>
                              </a:moveTo>
                              <a:lnTo>
                                <a:pt x="900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959D4" id="Freeform 10" o:spid="_x0000_s1026" style="position:absolute;margin-left:1in;margin-top:8.75pt;width:450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" path="m,l9000,e" filled="f" strokeweight=".26669mm">
                <v:path arrowok="t" o:connecttype="custom" o:connectlocs="0,0;5715000,0" o:connectangles="0,0"/>
                <w10:wrap type="topAndBottom" anchorx="page"/>
              </v:shape>
            </w:pict>
          </mc:Fallback>
        </mc:AlternateContent>
      </w:r>
    </w:p>
    <w:p w14:paraId="6DC6D943" w14:textId="77777777" w:rsidR="00F14C40" w:rsidRPr="00F14C40" w:rsidRDefault="00F14C40" w:rsidP="00F14C40">
      <w:pPr>
        <w:rPr>
          <w:lang w:val="it-IT"/>
        </w:rPr>
      </w:pPr>
      <w:r w:rsidRPr="00F14C40">
        <w:rPr>
          <w:b/>
          <w:u w:val="single"/>
          <w:lang w:val="it-IT"/>
        </w:rPr>
        <w:t xml:space="preserve"> </w:t>
      </w:r>
      <w:r w:rsidRPr="00F14C40">
        <w:rPr>
          <w:b/>
          <w:u w:val="single"/>
          <w:lang w:val="it-IT"/>
        </w:rPr>
        <w:tab/>
      </w:r>
      <w:r w:rsidRPr="00F14C40">
        <w:rPr>
          <w:b/>
          <w:lang w:val="it-IT"/>
        </w:rPr>
        <w:t xml:space="preserve">, </w:t>
      </w:r>
      <w:r w:rsidRPr="00F14C40">
        <w:rPr>
          <w:lang w:val="it-IT"/>
        </w:rPr>
        <w:t xml:space="preserve">ca și </w:t>
      </w:r>
      <w:r w:rsidRPr="00F14C40">
        <w:rPr>
          <w:b/>
          <w:lang w:val="it-IT"/>
        </w:rPr>
        <w:t>concesionar</w:t>
      </w:r>
      <w:r w:rsidRPr="00F14C40">
        <w:rPr>
          <w:lang w:val="it-IT"/>
        </w:rPr>
        <w:t>, denumite în mod colectiv “</w:t>
      </w:r>
      <w:r w:rsidRPr="00F14C40">
        <w:rPr>
          <w:b/>
          <w:lang w:val="it-IT"/>
        </w:rPr>
        <w:t>Părţile</w:t>
      </w:r>
      <w:r w:rsidRPr="00F14C40">
        <w:rPr>
          <w:lang w:val="it-IT"/>
        </w:rPr>
        <w:t>” și în mod individual “</w:t>
      </w:r>
      <w:r w:rsidRPr="00F14C40">
        <w:rPr>
          <w:b/>
          <w:lang w:val="it-IT"/>
        </w:rPr>
        <w:t>Partea</w:t>
      </w:r>
      <w:r w:rsidRPr="00F14C40">
        <w:rPr>
          <w:lang w:val="it-IT"/>
        </w:rPr>
        <w:t>”.</w:t>
      </w:r>
    </w:p>
    <w:p w14:paraId="0089DFD9" w14:textId="77777777" w:rsidR="00F14C40" w:rsidRPr="00F14C40" w:rsidRDefault="00F14C40" w:rsidP="00F14C40">
      <w:pPr>
        <w:rPr>
          <w:lang w:val="it-IT"/>
        </w:rPr>
      </w:pPr>
      <w:r w:rsidRPr="00F14C40">
        <w:rPr>
          <w:lang w:val="it-IT"/>
        </w:rPr>
        <w:t>Părţile au convenit încheierea prezentului Contract de Concesiune conform prevederilor de mai</w:t>
      </w:r>
    </w:p>
    <w:p w14:paraId="445D28BA" w14:textId="77777777" w:rsidR="00F14C40" w:rsidRPr="00F14C40" w:rsidRDefault="00F14C40" w:rsidP="00F14C40">
      <w:pPr>
        <w:rPr>
          <w:lang w:val="it-IT"/>
        </w:rPr>
      </w:pPr>
      <w:r w:rsidRPr="00F14C40">
        <w:rPr>
          <w:lang w:val="it-IT"/>
        </w:rPr>
        <w:t>jos.</w:t>
      </w:r>
    </w:p>
    <w:p w14:paraId="4E8BE77B" w14:textId="77777777" w:rsidR="00F14C40" w:rsidRPr="00F14C40" w:rsidRDefault="00F14C40" w:rsidP="00F14C40">
      <w:pPr>
        <w:rPr>
          <w:lang w:val="it-IT"/>
        </w:rPr>
      </w:pPr>
    </w:p>
    <w:p w14:paraId="683C3611" w14:textId="77777777" w:rsidR="00F14C40" w:rsidRPr="00F14C40" w:rsidRDefault="00F14C40" w:rsidP="00F14C40">
      <w:pPr>
        <w:rPr>
          <w:b/>
          <w:bCs/>
          <w:lang w:val="it-IT"/>
        </w:rPr>
      </w:pPr>
      <w:r w:rsidRPr="00F14C40">
        <w:rPr>
          <w:b/>
          <w:bCs/>
          <w:lang w:val="it-IT"/>
        </w:rPr>
        <w:t>Definiţii.</w:t>
      </w:r>
    </w:p>
    <w:p w14:paraId="68F328F4" w14:textId="77777777" w:rsidR="00F14C40" w:rsidRPr="00F14C40" w:rsidRDefault="00F14C40" w:rsidP="00F14C40">
      <w:pPr>
        <w:rPr>
          <w:lang w:val="it-IT"/>
        </w:rPr>
      </w:pPr>
      <w:r w:rsidRPr="00F14C40">
        <w:rPr>
          <w:lang w:val="it-IT"/>
        </w:rPr>
        <w:t>În contextul prezentului Contract de Concesiune termenii de mai jos vor avea următoarele semnificaţii:</w:t>
      </w:r>
    </w:p>
    <w:p w14:paraId="5376FF5E" w14:textId="77777777" w:rsidR="00F14C40" w:rsidRPr="00F14C40" w:rsidRDefault="00F14C40" w:rsidP="00F14C40">
      <w:pPr>
        <w:numPr>
          <w:ilvl w:val="0"/>
          <w:numId w:val="78"/>
        </w:numPr>
        <w:rPr>
          <w:lang w:val="it-IT"/>
        </w:rPr>
      </w:pPr>
      <w:r w:rsidRPr="00F14C40">
        <w:rPr>
          <w:b/>
          <w:lang w:val="it-IT"/>
        </w:rPr>
        <w:t xml:space="preserve">Caiet de sarcini – </w:t>
      </w:r>
      <w:r w:rsidRPr="00F14C40">
        <w:rPr>
          <w:lang w:val="it-IT"/>
        </w:rPr>
        <w:t>reprezintă documentul descriptiv întocmit de concenet care prezintă informaţii generale referitoare la obiectul concesiunii, condiţiile generale ale concesiunii, condiţiile de valabilitate pe care trebuie să le întrunească ofertele de concesionare, precum şi clauze referitoare la încetarea contractului de concesiune.</w:t>
      </w:r>
    </w:p>
    <w:p w14:paraId="172F941D" w14:textId="77777777" w:rsidR="00F14C40" w:rsidRPr="00F14C40" w:rsidRDefault="00F14C40" w:rsidP="00F14C40">
      <w:pPr>
        <w:numPr>
          <w:ilvl w:val="0"/>
          <w:numId w:val="78"/>
        </w:numPr>
        <w:rPr>
          <w:lang w:val="it-IT"/>
        </w:rPr>
      </w:pPr>
      <w:r w:rsidRPr="00F14C40">
        <w:rPr>
          <w:b/>
          <w:lang w:val="it-IT"/>
        </w:rPr>
        <w:t xml:space="preserve">Oferta – </w:t>
      </w:r>
      <w:r w:rsidRPr="00F14C40">
        <w:rPr>
          <w:lang w:val="it-IT"/>
        </w:rPr>
        <w:t>semnifică oferta depusă de Concesionar ca urmare a publicării de către concedent a anunţului de licitaţie şi a documentaţiei de atribuire, cuprinzând şi Caietul de sarcini.</w:t>
      </w:r>
    </w:p>
    <w:p w14:paraId="1751E3A5" w14:textId="77777777" w:rsidR="00F14C40" w:rsidRPr="00F14C40" w:rsidRDefault="00F14C40" w:rsidP="00F14C40">
      <w:pPr>
        <w:numPr>
          <w:ilvl w:val="0"/>
          <w:numId w:val="78"/>
        </w:numPr>
        <w:rPr>
          <w:lang w:val="it-IT"/>
        </w:rPr>
      </w:pPr>
      <w:r w:rsidRPr="00F14C40">
        <w:rPr>
          <w:b/>
          <w:lang w:val="it-IT"/>
        </w:rPr>
        <w:t xml:space="preserve">Contract de finanțare </w:t>
      </w:r>
      <w:r w:rsidRPr="00F14C40">
        <w:rPr>
          <w:lang w:val="it-IT"/>
        </w:rPr>
        <w:t>– contract încheiat de concesionar cu Autoritatea de Management pentru Programul Regional Nord-Vest 2021-2027 (AM PR NV) în vederea obținerii de către concesionar a fondurilor necesare pentru desfășurarea în cadrul Parcului de Specializare Inteligentă a activităților prevăzute la punctele 8-10,cu respectarea codurilor CAEN cuprinse în anexa 5 a prezentului contract de concesiune.</w:t>
      </w:r>
    </w:p>
    <w:p w14:paraId="3B96F2E1" w14:textId="77777777" w:rsidR="00F14C40" w:rsidRPr="00F14C40" w:rsidRDefault="00F14C40" w:rsidP="00F14C40">
      <w:pPr>
        <w:rPr>
          <w:lang w:val="it-IT"/>
        </w:rPr>
      </w:pPr>
    </w:p>
    <w:p w14:paraId="274CC0D3" w14:textId="1C607360" w:rsidR="00F14C40" w:rsidRPr="00F14C40" w:rsidRDefault="00F14C40" w:rsidP="00F14C40">
      <w:pPr>
        <w:numPr>
          <w:ilvl w:val="0"/>
          <w:numId w:val="78"/>
        </w:numPr>
        <w:rPr>
          <w:lang w:val="it-IT"/>
        </w:rPr>
      </w:pPr>
      <w:r w:rsidRPr="00F14C40">
        <w:rPr>
          <w:b/>
          <w:lang w:val="it-IT"/>
        </w:rPr>
        <w:lastRenderedPageBreak/>
        <w:t xml:space="preserve">Demararea lucrărilor sau începerea proiectului </w:t>
      </w:r>
      <w:r w:rsidRPr="00F14C40">
        <w:rPr>
          <w:lang w:val="it-IT"/>
        </w:rPr>
        <w:t>înseamnă fie demararea lucrărilor de construcții în cadrul investiției, pentru ambele tipuri de proiecte, fie primul angajament cu</w:t>
      </w:r>
      <w:r w:rsidR="00C233B1">
        <w:rPr>
          <w:lang w:val="it-IT"/>
        </w:rPr>
        <w:t xml:space="preserve"> </w:t>
      </w:r>
      <w:r w:rsidRPr="00F14C40">
        <w:rPr>
          <w:lang w:val="it-IT"/>
        </w:rPr>
        <w:t>caracter juridic obligatoriu de comandă pentru echipamente sau oricare alt angajament prin care investiția devine ireversibilă, în funcție de care are loc primul. Cumpărarea de terenuri și lucrările pregătitoare, cum ar fi obținerea permiselor și realizarea studiilor de fezabilitate, nu sunt considerate drept demarare a lucrărilor. În cazul preluărilor de întreprinderi, „demararea lucrărilor” corespunde datei dobândirii activelor direct legate de unitatea preluată.</w:t>
      </w:r>
    </w:p>
    <w:p w14:paraId="589E7101" w14:textId="2AD61B60" w:rsidR="00F14C40" w:rsidRPr="00F14C40" w:rsidRDefault="00F14C40" w:rsidP="00F14C40">
      <w:pPr>
        <w:numPr>
          <w:ilvl w:val="0"/>
          <w:numId w:val="78"/>
        </w:numPr>
      </w:pPr>
      <w:proofErr w:type="spellStart"/>
      <w:r w:rsidRPr="00F14C40">
        <w:rPr>
          <w:b/>
        </w:rPr>
        <w:t>Bunuri</w:t>
      </w:r>
      <w:proofErr w:type="spellEnd"/>
      <w:r w:rsidRPr="00F14C40">
        <w:rPr>
          <w:b/>
        </w:rPr>
        <w:t xml:space="preserve"> de </w:t>
      </w:r>
      <w:proofErr w:type="spellStart"/>
      <w:r w:rsidRPr="00F14C40">
        <w:rPr>
          <w:b/>
        </w:rPr>
        <w:t>retur</w:t>
      </w:r>
      <w:proofErr w:type="spellEnd"/>
      <w:r w:rsidRPr="00F14C40">
        <w:rPr>
          <w:b/>
        </w:rPr>
        <w:t xml:space="preserve"> – </w:t>
      </w:r>
      <w:r w:rsidRPr="00F14C40">
        <w:t xml:space="preserve">Cu </w:t>
      </w:r>
      <w:proofErr w:type="spellStart"/>
      <w:r w:rsidRPr="00F14C40">
        <w:t>excepția</w:t>
      </w:r>
      <w:proofErr w:type="spellEnd"/>
      <w:r w:rsidRPr="00F14C40">
        <w:t xml:space="preserve"> </w:t>
      </w:r>
      <w:proofErr w:type="spellStart"/>
      <w:r w:rsidRPr="00F14C40">
        <w:t>bunurilor</w:t>
      </w:r>
      <w:proofErr w:type="spellEnd"/>
      <w:r w:rsidRPr="00F14C40">
        <w:t xml:space="preserve"> </w:t>
      </w:r>
      <w:proofErr w:type="spellStart"/>
      <w:r w:rsidRPr="00F14C40">
        <w:t>prevăzute</w:t>
      </w:r>
      <w:proofErr w:type="spellEnd"/>
      <w:r w:rsidRPr="00F14C40">
        <w:t xml:space="preserve"> de </w:t>
      </w:r>
      <w:proofErr w:type="spellStart"/>
      <w:r w:rsidRPr="00F14C40">
        <w:t>prevederile</w:t>
      </w:r>
      <w:proofErr w:type="spellEnd"/>
      <w:r w:rsidRPr="00F14C40">
        <w:t xml:space="preserve"> art. 42 </w:t>
      </w:r>
      <w:proofErr w:type="spellStart"/>
      <w:proofErr w:type="gramStart"/>
      <w:r w:rsidRPr="00F14C40">
        <w:t>alin</w:t>
      </w:r>
      <w:proofErr w:type="spellEnd"/>
      <w:r w:rsidRPr="00F14C40">
        <w:t>.(</w:t>
      </w:r>
      <w:proofErr w:type="gramEnd"/>
      <w:r w:rsidRPr="00F14C40">
        <w:t>5) din OUG</w:t>
      </w:r>
      <w:r w:rsidR="00C233B1">
        <w:t xml:space="preserve"> </w:t>
      </w:r>
      <w:r w:rsidRPr="00F14C40">
        <w:t xml:space="preserve">nr. 112/2022, </w:t>
      </w:r>
      <w:proofErr w:type="spellStart"/>
      <w:r w:rsidRPr="00F14C40">
        <w:t>bunurile</w:t>
      </w:r>
      <w:proofErr w:type="spellEnd"/>
      <w:r w:rsidRPr="00F14C40">
        <w:t xml:space="preserve"> de </w:t>
      </w:r>
      <w:proofErr w:type="spellStart"/>
      <w:r w:rsidRPr="00F14C40">
        <w:t>retur</w:t>
      </w:r>
      <w:proofErr w:type="spellEnd"/>
      <w:r w:rsidRPr="00F14C40">
        <w:t xml:space="preserve"> sunt </w:t>
      </w:r>
      <w:proofErr w:type="spellStart"/>
      <w:r w:rsidRPr="00F14C40">
        <w:t>bunurile</w:t>
      </w:r>
      <w:proofErr w:type="spellEnd"/>
      <w:r w:rsidRPr="00F14C40">
        <w:t xml:space="preserve"> care fac </w:t>
      </w:r>
      <w:proofErr w:type="spellStart"/>
      <w:r w:rsidRPr="00F14C40">
        <w:t>obiectul</w:t>
      </w:r>
      <w:proofErr w:type="spellEnd"/>
      <w:r w:rsidRPr="00F14C40">
        <w:t xml:space="preserve"> </w:t>
      </w:r>
      <w:proofErr w:type="spellStart"/>
      <w:r w:rsidRPr="00F14C40">
        <w:t>concesiunii</w:t>
      </w:r>
      <w:proofErr w:type="spellEnd"/>
      <w:r w:rsidRPr="00F14C40">
        <w:t>.</w:t>
      </w:r>
    </w:p>
    <w:p w14:paraId="51622481" w14:textId="77777777" w:rsidR="00F14C40" w:rsidRPr="00F14C40" w:rsidRDefault="00F14C40" w:rsidP="00F14C40">
      <w:pPr>
        <w:numPr>
          <w:ilvl w:val="0"/>
          <w:numId w:val="78"/>
        </w:numPr>
        <w:rPr>
          <w:lang w:val="it-IT"/>
        </w:rPr>
      </w:pPr>
      <w:r w:rsidRPr="00F14C40">
        <w:rPr>
          <w:b/>
          <w:lang w:val="it-IT"/>
        </w:rPr>
        <w:t xml:space="preserve">Bunuri proprii </w:t>
      </w:r>
      <w:r w:rsidRPr="00F14C40">
        <w:rPr>
          <w:lang w:val="it-IT"/>
        </w:rPr>
        <w:t>- Bunurile care la încetarea contractului de concesiune rămân în proprietatea concesionarului. Sunt bunuri proprii bunurile care au aparţinut concesionarului şi au fost utilizate de către acesta pe durata concesiunii precum și investiţiile realizate de concesionari în vederea îndeplinirii obiectivelor stabilite în planul de dezvoltare al parcului de specializare inteligentă, cu respectarea prevederilor art. 42 alin.(5) din OUG nr. 112/2022.</w:t>
      </w:r>
    </w:p>
    <w:p w14:paraId="3D1F4D58" w14:textId="77777777" w:rsidR="00F14C40" w:rsidRPr="00F14C40" w:rsidRDefault="00F14C40" w:rsidP="00F14C40">
      <w:pPr>
        <w:numPr>
          <w:ilvl w:val="0"/>
          <w:numId w:val="78"/>
        </w:numPr>
        <w:rPr>
          <w:lang w:val="it-IT"/>
        </w:rPr>
      </w:pPr>
      <w:r w:rsidRPr="00F14C40">
        <w:rPr>
          <w:b/>
          <w:lang w:val="it-IT"/>
        </w:rPr>
        <w:t xml:space="preserve">Zile </w:t>
      </w:r>
      <w:r w:rsidRPr="00F14C40">
        <w:rPr>
          <w:lang w:val="it-IT"/>
        </w:rPr>
        <w:t>- desemnează, dacă nu se prevede altfel, zile calendaristice, iar orice termen convenit pe zile se calculează „zi cu zi” fără întrerupere, după sistemul inclusiv, cu includerea zilei de început şi a celei în care se împlineşte termenul, indiferent dacă este sau nu este o zi lucrătoare ori dacă băncile sunt ori nu sunt active şi indiferent de orice sărbătoare legală sau religioasă;</w:t>
      </w:r>
    </w:p>
    <w:p w14:paraId="74E6F2B2" w14:textId="77777777" w:rsidR="00F14C40" w:rsidRPr="00F14C40" w:rsidRDefault="00F14C40" w:rsidP="00F14C40">
      <w:pPr>
        <w:numPr>
          <w:ilvl w:val="0"/>
          <w:numId w:val="78"/>
        </w:numPr>
        <w:rPr>
          <w:lang w:val="it-IT"/>
        </w:rPr>
      </w:pPr>
      <w:r w:rsidRPr="00F14C40">
        <w:rPr>
          <w:b/>
          <w:lang w:val="it-IT"/>
        </w:rPr>
        <w:t xml:space="preserve">Inovarea </w:t>
      </w:r>
      <w:r w:rsidRPr="00F14C40">
        <w:rPr>
          <w:lang w:val="it-IT"/>
        </w:rPr>
        <w:t>– reprezintă o activitate din care rezultă un produs, bun sau serviciu, nou sau semnificativ îmbunătățit sau un proces nou sau semnificativ îmbunătățit, o metodă nouă de marketing sau o metodă nouă organizațională în practicile de afaceri, în organizarea locului de muncă sau în relațiile externe. Inovarea este bazată pe rezultatele unor tehnologii noi, pe noi combinații ale tehnologiei existente sau pe utilizarea altor cunoștințe obținute de întreprindere;</w:t>
      </w:r>
    </w:p>
    <w:p w14:paraId="5AF98CAD" w14:textId="77777777" w:rsidR="00F14C40" w:rsidRPr="00F14C40" w:rsidRDefault="00F14C40" w:rsidP="00F14C40">
      <w:pPr>
        <w:numPr>
          <w:ilvl w:val="0"/>
          <w:numId w:val="78"/>
        </w:numPr>
        <w:rPr>
          <w:lang w:val="it-IT"/>
        </w:rPr>
      </w:pPr>
      <w:r w:rsidRPr="00F14C40">
        <w:rPr>
          <w:b/>
          <w:lang w:val="it-IT"/>
        </w:rPr>
        <w:t xml:space="preserve">Inovarea de produs (bun sau serviciu) </w:t>
      </w:r>
      <w:r w:rsidRPr="00F14C40">
        <w:rPr>
          <w:lang w:val="it-IT"/>
        </w:rPr>
        <w:t>– reprezintă introducerea unui bun sau a unui serviciu, nou sau semnificativ îmbunătățit în privința caracteristicilor sau modului său de folosire (aceasta poate include îmbunătățiri semnificative în privința specificațiilor tehnice, componentelor și materialelor, software-ului incorporat, ușurinței de utilizare sau a altor caracteristici funcționale). Produsele inovative pot fi noi pentru piață sau noi numai pentru întreprindere. O întreprindere poate avea inovare de produs chiar dacă acesta nu este nou pentru piață, dar este nou pentru întreprindere. Inovațiile de produs pot folosi cunoștințe sau tehnologii noi sau se pot baza pe noi utilizări sau combinații de cunoștințe sau tehnologii existente;</w:t>
      </w:r>
    </w:p>
    <w:p w14:paraId="09A06C41" w14:textId="3E19F503" w:rsidR="00F14C40" w:rsidRPr="00F14C40" w:rsidRDefault="00F14C40" w:rsidP="00F14C40">
      <w:pPr>
        <w:numPr>
          <w:ilvl w:val="0"/>
          <w:numId w:val="78"/>
        </w:numPr>
      </w:pPr>
      <w:r w:rsidRPr="00F14C40">
        <w:rPr>
          <w:b/>
          <w:lang w:val="it-IT"/>
        </w:rPr>
        <w:t xml:space="preserve">Inovarea de proces </w:t>
      </w:r>
      <w:r w:rsidRPr="00F14C40">
        <w:rPr>
          <w:lang w:val="it-IT"/>
        </w:rPr>
        <w:t xml:space="preserve">– înseamnă punerea în aplicare a unei metode de producție sau de livrare noi ori îmbunătățite semnificativ, inclusiv modificări semnificative de tehnici, echipamente sau software, la nivelul întreprinderii (la nivel de grup în sectorul industrial dat din SEE), inclusiv, de exemplu prin utilizarea unor tehnologii digitale noi sau inovatoare. </w:t>
      </w:r>
      <w:r w:rsidRPr="00F14C40">
        <w:t>Sunt</w:t>
      </w:r>
      <w:r w:rsidR="00C233B1">
        <w:t xml:space="preserve"> </w:t>
      </w:r>
      <w:r w:rsidRPr="00F14C40">
        <w:rPr>
          <w:lang w:val="it-IT"/>
        </w:rPr>
        <w:t xml:space="preserve">excluse din această definiție schimbările sau îmbunătățirile minore, creșterea capacităților de producție sau de prestare de servicii prin adăugarea de sisteme de fabricație sau logistice care sunt foarte asemănătoare cu cele utilizate deja, încetarea utilizării unui proces, simpla înlocuire sau majorare a capitalului, schimbări rezultate numai din </w:t>
      </w:r>
      <w:r w:rsidRPr="00F14C40">
        <w:rPr>
          <w:lang w:val="it-IT"/>
        </w:rPr>
        <w:lastRenderedPageBreak/>
        <w:t>modificarea prețurilor factorilor, personalizarea producției, localizarea, schimbările regulate, sezoniere și alte schimbări ciclice și comercializarea de produse noi sau îmbunătățite semnificativ;</w:t>
      </w:r>
    </w:p>
    <w:p w14:paraId="6A65B1F5" w14:textId="77777777" w:rsidR="00F14C40" w:rsidRPr="00F14C40" w:rsidRDefault="00F14C40" w:rsidP="00F14C40">
      <w:pPr>
        <w:numPr>
          <w:ilvl w:val="0"/>
          <w:numId w:val="78"/>
        </w:numPr>
        <w:rPr>
          <w:lang w:val="it-IT"/>
        </w:rPr>
      </w:pPr>
      <w:r w:rsidRPr="00F14C40">
        <w:rPr>
          <w:b/>
          <w:lang w:val="it-IT"/>
        </w:rPr>
        <w:t xml:space="preserve">Forţa majoră </w:t>
      </w:r>
      <w:r w:rsidRPr="00F14C40">
        <w:rPr>
          <w:lang w:val="it-IT"/>
        </w:rPr>
        <w:t>– desemnează acel eveniment imprevizibil, insurmontabil și exterior activităţii Părţilor, intervenit pe parcursul executării contractului, care împiedică singur (fără concursul unor alţi factori), partea sau părţile să-şi îndeplinească parţial sau total obligaţiile asumate prin contract. Sunt considerate a fi cazuri de forţă majoră (fără limitare la exemplele descrise): catastrofe naturale sau alte evenimente (cutremur, inundaţii, furtuni, trăsnete, incendii, explozii), evenimente sociale (război, revolte, greve ilegale, acte de sabotaj). Nu sunt considerare cazuri de forţă majoră: actul sau refuzul de a emite un act al unei autorităţi publice, indiferent de motiv chiar si în situaţia unui abuz, blocajul financiar.</w:t>
      </w:r>
    </w:p>
    <w:p w14:paraId="5A68F49F" w14:textId="77777777" w:rsidR="00F14C40" w:rsidRPr="00F14C40" w:rsidRDefault="00F14C40" w:rsidP="00F14C40">
      <w:pPr>
        <w:numPr>
          <w:ilvl w:val="0"/>
          <w:numId w:val="78"/>
        </w:numPr>
        <w:rPr>
          <w:lang w:val="it-IT"/>
        </w:rPr>
      </w:pPr>
      <w:r w:rsidRPr="00F14C40">
        <w:rPr>
          <w:b/>
          <w:lang w:val="it-IT"/>
        </w:rPr>
        <w:t xml:space="preserve">Cazul fortuit </w:t>
      </w:r>
      <w:r w:rsidRPr="00F14C40">
        <w:rPr>
          <w:lang w:val="it-IT"/>
        </w:rPr>
        <w:t>– desemnează acea împrejurare internă, previzibilă în mod obiectiv, care își are cauza în câmpul de activitate a celui chemat să răspundă, fiind intrinsecă lucrurilor acestuia, împrejurare care nu este imputabilă părţii.</w:t>
      </w:r>
    </w:p>
    <w:p w14:paraId="077D51D4" w14:textId="77777777" w:rsidR="00F14C40" w:rsidRPr="00F14C40" w:rsidRDefault="00F14C40" w:rsidP="00F14C40">
      <w:pPr>
        <w:numPr>
          <w:ilvl w:val="0"/>
          <w:numId w:val="78"/>
        </w:numPr>
        <w:rPr>
          <w:lang w:val="it-IT"/>
        </w:rPr>
      </w:pPr>
      <w:r w:rsidRPr="00F14C40">
        <w:rPr>
          <w:b/>
          <w:lang w:val="it-IT"/>
        </w:rPr>
        <w:t xml:space="preserve">Încălcarea Contractului </w:t>
      </w:r>
      <w:r w:rsidRPr="00F14C40">
        <w:rPr>
          <w:lang w:val="it-IT"/>
        </w:rPr>
        <w:t>- desemnează oricare din actele sau faptele (comisiunea sau omisiunea) prin care una din Părţile Contractului sau persoanele pentru care una din Părţi este ţinută să răspundă, nu execută sau execută necorespunzător sau întârzie executarea oricărei obligaţii contractuale proprii sau împiedică executarea obligaţiei celeilalte Părţi, cu excepţia situaţilor în care îşi exercită cu bună credinţă un drept contractual sau este prezentă o cauză de exonerare reglementată în acest Contract.</w:t>
      </w:r>
    </w:p>
    <w:p w14:paraId="6DB8F23A" w14:textId="77777777" w:rsidR="00F14C40" w:rsidRPr="00F14C40" w:rsidRDefault="00F14C40" w:rsidP="00F14C40">
      <w:pPr>
        <w:numPr>
          <w:ilvl w:val="0"/>
          <w:numId w:val="78"/>
        </w:numPr>
        <w:rPr>
          <w:lang w:val="it-IT"/>
        </w:rPr>
      </w:pPr>
      <w:r w:rsidRPr="00F14C40">
        <w:rPr>
          <w:b/>
          <w:lang w:val="it-IT"/>
        </w:rPr>
        <w:t xml:space="preserve">Autoritatea de Management pentru Programul Regional Nord-Vest 2021-2027 (AM PR NV) - </w:t>
      </w:r>
      <w:r w:rsidRPr="00F14C40">
        <w:rPr>
          <w:lang w:val="it-IT"/>
        </w:rPr>
        <w:t>structura organizatorică din cadrul ADR Nord-Vest, responsabilă de gestionarea și implementarea PR NV 2021-2027 și de utilizarea eficientă, efectivă și transparentă a fondurilor, îndeplinind funcțiile și rolurile prevăzute în acest sens de Regulamentul (UE) 2021/1060.</w:t>
      </w:r>
    </w:p>
    <w:p w14:paraId="6B318E75" w14:textId="77777777" w:rsidR="00F14C40" w:rsidRPr="00F14C40" w:rsidRDefault="00F14C40" w:rsidP="00F14C40">
      <w:pPr>
        <w:rPr>
          <w:lang w:val="it-IT"/>
        </w:rPr>
      </w:pPr>
    </w:p>
    <w:p w14:paraId="67331437" w14:textId="77777777" w:rsidR="00F14C40" w:rsidRPr="00F14C40" w:rsidRDefault="00F14C40" w:rsidP="00F14C40">
      <w:pPr>
        <w:rPr>
          <w:b/>
          <w:bCs/>
        </w:rPr>
      </w:pPr>
      <w:r w:rsidRPr="00F14C40">
        <w:rPr>
          <w:b/>
          <w:bCs/>
        </w:rPr>
        <w:t>ART. 1 – OBIECTUL CONTRACTULUI DE CONCESIUNE</w:t>
      </w:r>
    </w:p>
    <w:p w14:paraId="2D9B699C" w14:textId="6F5B0279" w:rsidR="00F14C40" w:rsidRPr="00F14C40" w:rsidRDefault="00F14C40" w:rsidP="00F14C40">
      <w:pPr>
        <w:numPr>
          <w:ilvl w:val="1"/>
          <w:numId w:val="77"/>
        </w:numPr>
      </w:pPr>
      <w:proofErr w:type="spellStart"/>
      <w:r w:rsidRPr="00F14C40">
        <w:t>Obiectul</w:t>
      </w:r>
      <w:proofErr w:type="spellEnd"/>
      <w:r w:rsidRPr="00F14C40">
        <w:t xml:space="preserve"> </w:t>
      </w:r>
      <w:proofErr w:type="spellStart"/>
      <w:r w:rsidRPr="00F14C40">
        <w:t>contractului</w:t>
      </w:r>
      <w:proofErr w:type="spellEnd"/>
      <w:r w:rsidRPr="00F14C40">
        <w:t xml:space="preserve"> de </w:t>
      </w:r>
      <w:proofErr w:type="spellStart"/>
      <w:r w:rsidRPr="00F14C40">
        <w:t>concesiune</w:t>
      </w:r>
      <w:proofErr w:type="spellEnd"/>
      <w:r w:rsidRPr="00F14C40">
        <w:t xml:space="preserve"> </w:t>
      </w:r>
      <w:proofErr w:type="spellStart"/>
      <w:r w:rsidRPr="00F14C40">
        <w:t>îl</w:t>
      </w:r>
      <w:proofErr w:type="spellEnd"/>
      <w:r w:rsidRPr="00F14C40">
        <w:t xml:space="preserve"> </w:t>
      </w:r>
      <w:proofErr w:type="spellStart"/>
      <w:r w:rsidRPr="00F14C40">
        <w:t>constituie</w:t>
      </w:r>
      <w:proofErr w:type="spellEnd"/>
      <w:r w:rsidRPr="00F14C40">
        <w:t xml:space="preserve"> </w:t>
      </w:r>
      <w:proofErr w:type="spellStart"/>
      <w:r w:rsidRPr="00F14C40">
        <w:t>folosința</w:t>
      </w:r>
      <w:proofErr w:type="spellEnd"/>
      <w:r w:rsidRPr="00F14C40">
        <w:t xml:space="preserve"> </w:t>
      </w:r>
      <w:proofErr w:type="spellStart"/>
      <w:r w:rsidRPr="00F14C40">
        <w:t>terenului</w:t>
      </w:r>
      <w:proofErr w:type="spellEnd"/>
      <w:r w:rsidRPr="00F14C40">
        <w:t xml:space="preserve"> </w:t>
      </w:r>
      <w:proofErr w:type="spellStart"/>
      <w:r w:rsidRPr="00F14C40">
        <w:t>ce</w:t>
      </w:r>
      <w:proofErr w:type="spellEnd"/>
      <w:r w:rsidRPr="00F14C40">
        <w:t xml:space="preserve"> </w:t>
      </w:r>
      <w:proofErr w:type="spellStart"/>
      <w:r w:rsidRPr="00F14C40">
        <w:t>aparține</w:t>
      </w:r>
      <w:proofErr w:type="spellEnd"/>
      <w:r w:rsidRPr="00F14C40">
        <w:t xml:space="preserve"> </w:t>
      </w:r>
      <w:proofErr w:type="spellStart"/>
      <w:r w:rsidRPr="00F14C40">
        <w:t>domeniului</w:t>
      </w:r>
      <w:proofErr w:type="spellEnd"/>
      <w:r w:rsidRPr="00F14C40">
        <w:t xml:space="preserve"> </w:t>
      </w:r>
      <w:proofErr w:type="spellStart"/>
      <w:r w:rsidRPr="00F14C40">
        <w:t>privat</w:t>
      </w:r>
      <w:proofErr w:type="spellEnd"/>
      <w:r w:rsidRPr="00F14C40">
        <w:t xml:space="preserve"> al</w:t>
      </w:r>
      <w:r w:rsidR="001C3CF7">
        <w:t xml:space="preserve"> UAT </w:t>
      </w:r>
      <w:proofErr w:type="spellStart"/>
      <w:r w:rsidR="001C3CF7">
        <w:t>Oras</w:t>
      </w:r>
      <w:proofErr w:type="spellEnd"/>
      <w:r w:rsidR="001C3CF7">
        <w:t xml:space="preserve"> </w:t>
      </w:r>
      <w:proofErr w:type="spellStart"/>
      <w:r w:rsidR="001C3CF7">
        <w:t>Beclean</w:t>
      </w:r>
      <w:proofErr w:type="spellEnd"/>
      <w:r w:rsidRPr="00F14C40">
        <w:t xml:space="preserve">, </w:t>
      </w:r>
      <w:proofErr w:type="spellStart"/>
      <w:r w:rsidRPr="00F14C40">
        <w:t>în</w:t>
      </w:r>
      <w:proofErr w:type="spellEnd"/>
      <w:r w:rsidRPr="00F14C40">
        <w:t xml:space="preserve"> </w:t>
      </w:r>
      <w:proofErr w:type="spellStart"/>
      <w:r w:rsidRPr="00F14C40">
        <w:t>suprafaţă</w:t>
      </w:r>
      <w:proofErr w:type="spellEnd"/>
      <w:r w:rsidRPr="00F14C40">
        <w:t xml:space="preserve"> de </w:t>
      </w:r>
      <w:r w:rsidRPr="00F14C40">
        <w:rPr>
          <w:u w:val="single"/>
        </w:rPr>
        <w:t xml:space="preserve">        </w:t>
      </w:r>
      <w:proofErr w:type="spellStart"/>
      <w:r w:rsidRPr="00F14C40">
        <w:t>mp</w:t>
      </w:r>
      <w:proofErr w:type="spellEnd"/>
      <w:r w:rsidRPr="00F14C40">
        <w:t xml:space="preserve">, </w:t>
      </w:r>
      <w:proofErr w:type="spellStart"/>
      <w:r w:rsidRPr="00F14C40">
        <w:t>înscris</w:t>
      </w:r>
      <w:proofErr w:type="spellEnd"/>
      <w:r w:rsidRPr="00F14C40">
        <w:t xml:space="preserve"> </w:t>
      </w:r>
      <w:proofErr w:type="spellStart"/>
      <w:r w:rsidRPr="00F14C40">
        <w:t>în</w:t>
      </w:r>
      <w:proofErr w:type="spellEnd"/>
      <w:r w:rsidRPr="00F14C40">
        <w:t xml:space="preserve"> Cartea </w:t>
      </w:r>
      <w:proofErr w:type="spellStart"/>
      <w:r w:rsidRPr="00F14C40">
        <w:t>funciară</w:t>
      </w:r>
      <w:proofErr w:type="spellEnd"/>
      <w:r w:rsidRPr="00F14C40">
        <w:t xml:space="preserve"> </w:t>
      </w:r>
      <w:proofErr w:type="gramStart"/>
      <w:r w:rsidRPr="00F14C40">
        <w:t xml:space="preserve">nr. </w:t>
      </w:r>
      <w:r w:rsidRPr="00F14C40">
        <w:rPr>
          <w:u w:val="single"/>
        </w:rPr>
        <w:t xml:space="preserve">  </w:t>
      </w:r>
      <w:proofErr w:type="gramEnd"/>
      <w:r w:rsidRPr="00F14C40">
        <w:rPr>
          <w:u w:val="single"/>
        </w:rPr>
        <w:t xml:space="preserve">    </w:t>
      </w:r>
      <w:proofErr w:type="gramStart"/>
      <w:r w:rsidRPr="00F14C40">
        <w:rPr>
          <w:u w:val="single"/>
        </w:rPr>
        <w:t xml:space="preserve">  </w:t>
      </w:r>
      <w:r w:rsidRPr="00F14C40">
        <w:t>,</w:t>
      </w:r>
      <w:proofErr w:type="gramEnd"/>
      <w:r w:rsidRPr="00F14C40">
        <w:t xml:space="preserve"> </w:t>
      </w:r>
      <w:proofErr w:type="spellStart"/>
      <w:r w:rsidRPr="00F14C40">
        <w:t>având</w:t>
      </w:r>
      <w:proofErr w:type="spellEnd"/>
      <w:r w:rsidRPr="00F14C40">
        <w:t xml:space="preserve"> </w:t>
      </w:r>
      <w:proofErr w:type="spellStart"/>
      <w:r w:rsidRPr="00F14C40">
        <w:t>numărul</w:t>
      </w:r>
      <w:proofErr w:type="spellEnd"/>
      <w:r w:rsidRPr="00F14C40">
        <w:t xml:space="preserve"> cadastral</w:t>
      </w:r>
      <w:r w:rsidRPr="00F14C40">
        <w:rPr>
          <w:u w:val="single"/>
        </w:rPr>
        <w:tab/>
      </w:r>
      <w:r w:rsidRPr="00F14C40">
        <w:t xml:space="preserve">, </w:t>
      </w:r>
      <w:proofErr w:type="spellStart"/>
      <w:r w:rsidRPr="00F14C40">
        <w:t>în</w:t>
      </w:r>
      <w:proofErr w:type="spellEnd"/>
      <w:r w:rsidRPr="00F14C40">
        <w:t xml:space="preserve"> </w:t>
      </w:r>
      <w:proofErr w:type="spellStart"/>
      <w:r w:rsidRPr="00F14C40">
        <w:t>schimbul</w:t>
      </w:r>
      <w:proofErr w:type="spellEnd"/>
      <w:r w:rsidRPr="00F14C40">
        <w:t xml:space="preserve"> </w:t>
      </w:r>
      <w:proofErr w:type="spellStart"/>
      <w:r w:rsidRPr="00F14C40">
        <w:t>unei</w:t>
      </w:r>
      <w:proofErr w:type="spellEnd"/>
      <w:r w:rsidRPr="00F14C40">
        <w:t xml:space="preserve"> </w:t>
      </w:r>
      <w:proofErr w:type="spellStart"/>
      <w:r w:rsidRPr="00F14C40">
        <w:t>redevenţe</w:t>
      </w:r>
      <w:proofErr w:type="spellEnd"/>
      <w:r w:rsidRPr="00F14C40">
        <w:t xml:space="preserve">, </w:t>
      </w:r>
      <w:proofErr w:type="spellStart"/>
      <w:r w:rsidRPr="00F14C40">
        <w:t>astfel</w:t>
      </w:r>
      <w:proofErr w:type="spellEnd"/>
      <w:r w:rsidRPr="00F14C40">
        <w:t xml:space="preserve"> cum </w:t>
      </w:r>
      <w:proofErr w:type="spellStart"/>
      <w:r w:rsidRPr="00F14C40">
        <w:t>este</w:t>
      </w:r>
      <w:proofErr w:type="spellEnd"/>
      <w:r w:rsidRPr="00F14C40">
        <w:t xml:space="preserve"> </w:t>
      </w:r>
      <w:proofErr w:type="spellStart"/>
      <w:r w:rsidRPr="00F14C40">
        <w:t>prevăzut</w:t>
      </w:r>
      <w:proofErr w:type="spellEnd"/>
      <w:r w:rsidRPr="00F14C40">
        <w:t xml:space="preserve"> la </w:t>
      </w:r>
      <w:proofErr w:type="spellStart"/>
      <w:r w:rsidRPr="00F14C40">
        <w:t>articolul</w:t>
      </w:r>
      <w:proofErr w:type="spellEnd"/>
      <w:r w:rsidRPr="00F14C40">
        <w:t xml:space="preserve"> 3 de </w:t>
      </w:r>
      <w:proofErr w:type="spellStart"/>
      <w:r w:rsidRPr="00F14C40">
        <w:t>mai</w:t>
      </w:r>
      <w:proofErr w:type="spellEnd"/>
      <w:r w:rsidRPr="00F14C40">
        <w:t xml:space="preserve"> </w:t>
      </w:r>
      <w:proofErr w:type="spellStart"/>
      <w:r w:rsidRPr="00F14C40">
        <w:t>jos.</w:t>
      </w:r>
      <w:proofErr w:type="spellEnd"/>
    </w:p>
    <w:p w14:paraId="35E3CAA4" w14:textId="77777777" w:rsidR="00F14C40" w:rsidRPr="00F14C40" w:rsidRDefault="00F14C40" w:rsidP="00F14C40">
      <w:pPr>
        <w:numPr>
          <w:ilvl w:val="1"/>
          <w:numId w:val="77"/>
        </w:numPr>
        <w:rPr>
          <w:lang w:val="it-IT"/>
        </w:rPr>
      </w:pPr>
      <w:r w:rsidRPr="00F14C40">
        <w:rPr>
          <w:lang w:val="it-IT"/>
        </w:rPr>
        <w:t>Terenul va fi folosit de către concesionar în vederea realizării Proiectului propus respectiv construirea unei construcții care va fi utilizată la desfășurarea activităților prevăzute la art. 5.1.4.</w:t>
      </w:r>
    </w:p>
    <w:p w14:paraId="7EE1BC02" w14:textId="77777777" w:rsidR="00F14C40" w:rsidRPr="00F14C40" w:rsidRDefault="00F14C40" w:rsidP="00F14C40">
      <w:pPr>
        <w:numPr>
          <w:ilvl w:val="1"/>
          <w:numId w:val="77"/>
        </w:numPr>
        <w:rPr>
          <w:lang w:val="it-IT"/>
        </w:rPr>
      </w:pPr>
      <w:r w:rsidRPr="00F14C40">
        <w:rPr>
          <w:lang w:val="it-IT"/>
        </w:rPr>
        <w:t>Concesionarul va desfășura în parcul de specializare inteligentă activități de producție/servicii, conform obiectului de activitate autorizat si în concordanță cu obiectivele parcului de specializare inteligentă permise de lege (conform anexei 5 la prezentul contract).</w:t>
      </w:r>
    </w:p>
    <w:p w14:paraId="34F68F0A" w14:textId="77777777" w:rsidR="00F14C40" w:rsidRPr="00F14C40" w:rsidRDefault="00F14C40" w:rsidP="00F14C40">
      <w:pPr>
        <w:numPr>
          <w:ilvl w:val="1"/>
          <w:numId w:val="77"/>
        </w:numPr>
        <w:rPr>
          <w:lang w:val="it-IT"/>
        </w:rPr>
      </w:pPr>
      <w:r w:rsidRPr="00F14C40">
        <w:rPr>
          <w:lang w:val="it-IT"/>
        </w:rPr>
        <w:t>Predarea-primirea obiectului Concesiunii se va efectua pe bază de proces-verbal, care va</w:t>
      </w:r>
    </w:p>
    <w:p w14:paraId="71DA4547" w14:textId="77777777" w:rsidR="00F14C40" w:rsidRPr="00F14C40" w:rsidRDefault="00F14C40" w:rsidP="00F14C40">
      <w:pPr>
        <w:rPr>
          <w:lang w:val="it-IT"/>
        </w:rPr>
      </w:pPr>
      <w:r w:rsidRPr="00F14C40">
        <w:rPr>
          <w:lang w:val="it-IT"/>
        </w:rPr>
        <w:t>constitui anexă la prezentul Contract, devenind parte integrantă din acesta.</w:t>
      </w:r>
    </w:p>
    <w:p w14:paraId="5DA09C0B" w14:textId="41A06D57" w:rsidR="00F14C40" w:rsidRPr="00F14C40" w:rsidRDefault="00F14C40" w:rsidP="00C233B1">
      <w:pPr>
        <w:numPr>
          <w:ilvl w:val="1"/>
          <w:numId w:val="77"/>
        </w:numPr>
        <w:spacing w:after="0"/>
        <w:rPr>
          <w:lang w:val="it-IT"/>
        </w:rPr>
      </w:pPr>
      <w:r w:rsidRPr="00F14C40">
        <w:rPr>
          <w:lang w:val="it-IT"/>
        </w:rPr>
        <w:t>Descrierea obiectului contractului, a condițiilor și obiectivelor concesiunii sunt stabilite în caietul de sarcini anexat prezentului contract ca anexa nr.</w:t>
      </w:r>
      <w:r w:rsidRPr="00F14C40">
        <w:rPr>
          <w:u w:val="single"/>
          <w:lang w:val="it-IT"/>
        </w:rPr>
        <w:t xml:space="preserve"> </w:t>
      </w:r>
      <w:r w:rsidRPr="00F14C40">
        <w:rPr>
          <w:lang w:val="it-IT"/>
        </w:rPr>
        <w:t xml:space="preserve">. Caietul de sarcini/documentația de atribuire reprezintă parte integrantă a contractului, condițiile sale fiind acceptate integral de către </w:t>
      </w:r>
      <w:r w:rsidR="00C233B1">
        <w:rPr>
          <w:lang w:val="it-IT"/>
        </w:rPr>
        <w:lastRenderedPageBreak/>
        <w:t>c</w:t>
      </w:r>
      <w:r w:rsidRPr="00F14C40">
        <w:rPr>
          <w:lang w:val="it-IT"/>
        </w:rPr>
        <w:t>oncesionar. Caietul de sarcini are caracter obligatoriu, clauzele sale completându-se cu cele convenite de părți în prezentul contract.</w:t>
      </w:r>
    </w:p>
    <w:p w14:paraId="1251EE3E" w14:textId="36DDCEC0" w:rsidR="00F14C40" w:rsidRPr="00F14C40" w:rsidRDefault="00F14C40" w:rsidP="00F14C40">
      <w:pPr>
        <w:numPr>
          <w:ilvl w:val="1"/>
          <w:numId w:val="77"/>
        </w:numPr>
      </w:pPr>
      <w:r w:rsidRPr="00F14C40">
        <w:rPr>
          <w:lang w:val="it-IT"/>
        </w:rPr>
        <w:t>Categoriile de bunuri ce vor fi utilizate de concesionar în derularea concesiunii sunt</w:t>
      </w:r>
      <w:r w:rsidR="00C233B1">
        <w:rPr>
          <w:lang w:val="it-IT"/>
        </w:rPr>
        <w:t xml:space="preserve">m </w:t>
      </w:r>
      <w:proofErr w:type="spellStart"/>
      <w:r w:rsidRPr="00F14C40">
        <w:t>următoarele</w:t>
      </w:r>
      <w:proofErr w:type="spellEnd"/>
      <w:r w:rsidRPr="00F14C40">
        <w:t>:</w:t>
      </w:r>
    </w:p>
    <w:p w14:paraId="6C2D7CFD" w14:textId="77777777" w:rsidR="00F14C40" w:rsidRPr="00F14C40" w:rsidRDefault="00F14C40" w:rsidP="00F14C40">
      <w:pPr>
        <w:numPr>
          <w:ilvl w:val="2"/>
          <w:numId w:val="77"/>
        </w:numPr>
        <w:rPr>
          <w:b/>
        </w:rPr>
      </w:pPr>
      <w:r w:rsidRPr="00F14C40">
        <w:rPr>
          <w:lang w:val="it-IT"/>
        </w:rPr>
        <w:t xml:space="preserve">Bunuri de retur care revin de plin drept, gratuit și libere de orice sarcini concedentului, la încetarea contractului de concesiune. </w:t>
      </w:r>
      <w:r w:rsidRPr="00F14C40">
        <w:rPr>
          <w:b/>
        </w:rPr>
        <w:t xml:space="preserve">Este bun de </w:t>
      </w:r>
      <w:proofErr w:type="spellStart"/>
      <w:r w:rsidRPr="00F14C40">
        <w:rPr>
          <w:b/>
        </w:rPr>
        <w:t>retur</w:t>
      </w:r>
      <w:proofErr w:type="spellEnd"/>
      <w:r w:rsidRPr="00F14C40">
        <w:rPr>
          <w:b/>
        </w:rPr>
        <w:t xml:space="preserve"> </w:t>
      </w:r>
      <w:proofErr w:type="spellStart"/>
      <w:r w:rsidRPr="00F14C40">
        <w:rPr>
          <w:b/>
        </w:rPr>
        <w:t>imobilul</w:t>
      </w:r>
      <w:proofErr w:type="spellEnd"/>
      <w:r w:rsidRPr="00F14C40">
        <w:rPr>
          <w:b/>
        </w:rPr>
        <w:t xml:space="preserve"> </w:t>
      </w:r>
      <w:proofErr w:type="spellStart"/>
      <w:r w:rsidRPr="00F14C40">
        <w:rPr>
          <w:b/>
        </w:rPr>
        <w:t>teren</w:t>
      </w:r>
      <w:proofErr w:type="spellEnd"/>
      <w:r w:rsidRPr="00F14C40">
        <w:rPr>
          <w:b/>
        </w:rPr>
        <w:t xml:space="preserve">, </w:t>
      </w:r>
      <w:proofErr w:type="spellStart"/>
      <w:r w:rsidRPr="00F14C40">
        <w:rPr>
          <w:b/>
        </w:rPr>
        <w:t>identificat</w:t>
      </w:r>
      <w:proofErr w:type="spellEnd"/>
      <w:r w:rsidRPr="00F14C40">
        <w:rPr>
          <w:b/>
        </w:rPr>
        <w:t xml:space="preserve"> cu nr. Cadastral</w:t>
      </w:r>
      <w:r w:rsidRPr="00F14C40">
        <w:rPr>
          <w:b/>
          <w:u w:val="single"/>
        </w:rPr>
        <w:tab/>
      </w:r>
      <w:proofErr w:type="spellStart"/>
      <w:r w:rsidRPr="00F14C40">
        <w:rPr>
          <w:b/>
        </w:rPr>
        <w:t>înscris</w:t>
      </w:r>
      <w:proofErr w:type="spellEnd"/>
      <w:r w:rsidRPr="00F14C40">
        <w:rPr>
          <w:b/>
        </w:rPr>
        <w:t xml:space="preserve"> </w:t>
      </w:r>
      <w:proofErr w:type="spellStart"/>
      <w:r w:rsidRPr="00F14C40">
        <w:rPr>
          <w:b/>
        </w:rPr>
        <w:t>în</w:t>
      </w:r>
      <w:proofErr w:type="spellEnd"/>
      <w:r w:rsidRPr="00F14C40">
        <w:rPr>
          <w:b/>
        </w:rPr>
        <w:t xml:space="preserve"> CF</w:t>
      </w:r>
      <w:r w:rsidRPr="00F14C40">
        <w:rPr>
          <w:b/>
          <w:u w:val="single"/>
        </w:rPr>
        <w:tab/>
      </w:r>
      <w:r w:rsidRPr="00F14C40">
        <w:rPr>
          <w:b/>
        </w:rPr>
        <w:t xml:space="preserve">, cu o </w:t>
      </w:r>
      <w:proofErr w:type="spellStart"/>
      <w:r w:rsidRPr="00F14C40">
        <w:rPr>
          <w:b/>
        </w:rPr>
        <w:t>suprafață</w:t>
      </w:r>
      <w:proofErr w:type="spellEnd"/>
      <w:r w:rsidRPr="00F14C40">
        <w:rPr>
          <w:b/>
        </w:rPr>
        <w:t xml:space="preserve"> </w:t>
      </w:r>
      <w:proofErr w:type="gramStart"/>
      <w:r w:rsidRPr="00F14C40">
        <w:rPr>
          <w:b/>
        </w:rPr>
        <w:t xml:space="preserve">de </w:t>
      </w:r>
      <w:r w:rsidRPr="00F14C40">
        <w:rPr>
          <w:u w:val="single"/>
        </w:rPr>
        <w:t xml:space="preserve"> </w:t>
      </w:r>
      <w:r w:rsidRPr="00F14C40">
        <w:rPr>
          <w:u w:val="single"/>
        </w:rPr>
        <w:tab/>
      </w:r>
      <w:proofErr w:type="gramEnd"/>
      <w:r w:rsidRPr="00F14C40">
        <w:t xml:space="preserve">            </w:t>
      </w:r>
      <w:proofErr w:type="spellStart"/>
      <w:r w:rsidRPr="00F14C40">
        <w:rPr>
          <w:b/>
        </w:rPr>
        <w:t>mp</w:t>
      </w:r>
      <w:proofErr w:type="spellEnd"/>
      <w:r w:rsidRPr="00F14C40">
        <w:rPr>
          <w:b/>
        </w:rPr>
        <w:t>.</w:t>
      </w:r>
    </w:p>
    <w:p w14:paraId="112A43E8" w14:textId="77777777" w:rsidR="00F14C40" w:rsidRPr="00F14C40" w:rsidRDefault="00F14C40" w:rsidP="00F14C40">
      <w:pPr>
        <w:numPr>
          <w:ilvl w:val="2"/>
          <w:numId w:val="77"/>
        </w:numPr>
        <w:rPr>
          <w:b/>
          <w:lang w:val="it-IT"/>
        </w:rPr>
      </w:pPr>
      <w:r w:rsidRPr="00F14C40">
        <w:rPr>
          <w:lang w:val="it-IT"/>
        </w:rPr>
        <w:t xml:space="preserve">Bunuri proprii care la expirarea contractului de concesiune rămân în proprietatea concesionarului. </w:t>
      </w:r>
      <w:r w:rsidRPr="00F14C40">
        <w:rPr>
          <w:b/>
          <w:lang w:val="it-IT"/>
        </w:rPr>
        <w:t>Este bun propriu construcția (investiția) realizată de concesionar pe terenul identificat cu nr. Cadastral</w:t>
      </w:r>
      <w:r w:rsidRPr="00F14C40">
        <w:rPr>
          <w:b/>
          <w:u w:val="single"/>
          <w:lang w:val="it-IT"/>
        </w:rPr>
        <w:tab/>
      </w:r>
      <w:r w:rsidRPr="00F14C40">
        <w:rPr>
          <w:b/>
          <w:lang w:val="it-IT"/>
        </w:rPr>
        <w:t>, înscris în CF</w:t>
      </w:r>
      <w:r w:rsidRPr="00F14C40">
        <w:rPr>
          <w:b/>
          <w:u w:val="single"/>
          <w:lang w:val="it-IT"/>
        </w:rPr>
        <w:tab/>
      </w:r>
      <w:r w:rsidRPr="00F14C40">
        <w:rPr>
          <w:b/>
          <w:lang w:val="it-IT"/>
        </w:rPr>
        <w:t>, cu o suprafață de</w:t>
      </w:r>
      <w:r w:rsidRPr="00F14C40">
        <w:rPr>
          <w:b/>
          <w:u w:val="single"/>
          <w:lang w:val="it-IT"/>
        </w:rPr>
        <w:t xml:space="preserve"> </w:t>
      </w:r>
      <w:r w:rsidRPr="00F14C40">
        <w:rPr>
          <w:b/>
          <w:lang w:val="it-IT"/>
        </w:rPr>
        <w:t>mp.</w:t>
      </w:r>
    </w:p>
    <w:p w14:paraId="1D7BD7AD" w14:textId="77777777" w:rsidR="00F14C40" w:rsidRPr="00F14C40" w:rsidRDefault="00F14C40" w:rsidP="00F14C40">
      <w:pPr>
        <w:rPr>
          <w:b/>
          <w:lang w:val="it-IT"/>
        </w:rPr>
      </w:pPr>
    </w:p>
    <w:p w14:paraId="330DCAC2" w14:textId="77777777" w:rsidR="00F14C40" w:rsidRPr="00F14C40" w:rsidRDefault="00F14C40" w:rsidP="00F14C40">
      <w:pPr>
        <w:rPr>
          <w:b/>
          <w:bCs/>
        </w:rPr>
      </w:pPr>
      <w:r w:rsidRPr="00F14C40">
        <w:rPr>
          <w:b/>
          <w:bCs/>
        </w:rPr>
        <w:t>ART. 2 – TERMENUL CONTRACTULUI DE CONCESIUNE</w:t>
      </w:r>
    </w:p>
    <w:p w14:paraId="3328562F" w14:textId="7BEF3A72" w:rsidR="00F14C40" w:rsidRPr="00F14C40" w:rsidRDefault="00F14C40" w:rsidP="00F14C40">
      <w:pPr>
        <w:numPr>
          <w:ilvl w:val="1"/>
          <w:numId w:val="76"/>
        </w:numPr>
        <w:rPr>
          <w:lang w:val="it-IT"/>
        </w:rPr>
      </w:pPr>
      <w:r w:rsidRPr="00F14C40">
        <w:rPr>
          <w:lang w:val="it-IT"/>
        </w:rPr>
        <w:t xml:space="preserve">Durata Concesiunii este de </w:t>
      </w:r>
      <w:r w:rsidR="0089305D" w:rsidRPr="0089305D">
        <w:rPr>
          <w:b/>
          <w:bCs/>
          <w:lang w:val="it-IT"/>
        </w:rPr>
        <w:t>1</w:t>
      </w:r>
      <w:r w:rsidRPr="00F14C40">
        <w:rPr>
          <w:b/>
          <w:lang w:val="it-IT"/>
        </w:rPr>
        <w:t xml:space="preserve">0 ani </w:t>
      </w:r>
      <w:r w:rsidRPr="00F14C40">
        <w:rPr>
          <w:lang w:val="it-IT"/>
        </w:rPr>
        <w:t>și începe să curgă în condițiile prevăzute la art. 2.2.</w:t>
      </w:r>
    </w:p>
    <w:p w14:paraId="2D7F1D85" w14:textId="77777777" w:rsidR="00F14C40" w:rsidRPr="00F14C40" w:rsidRDefault="00F14C40" w:rsidP="00F14C40">
      <w:pPr>
        <w:numPr>
          <w:ilvl w:val="1"/>
          <w:numId w:val="76"/>
        </w:numPr>
        <w:rPr>
          <w:lang w:val="it-IT"/>
        </w:rPr>
      </w:pPr>
      <w:r w:rsidRPr="00F14C40">
        <w:rPr>
          <w:lang w:val="it-IT"/>
        </w:rPr>
        <w:t>Prezentul contract este încheiat sub clauză suspensivă, în sensul că, va produce efecte juridice numai de la data la care concesionarul a semnat contractul de finanțare în condițiile prevăzute de prevederile art. 57 alin.(1) litera b) din OUG nr. 112/2022. Concesionarul are obligatia de a notifica de îndată Concedentul cu privire la semnarea contractului de finanțare.</w:t>
      </w:r>
    </w:p>
    <w:p w14:paraId="0635F07A" w14:textId="77777777" w:rsidR="00F14C40" w:rsidRPr="00F14C40" w:rsidRDefault="00F14C40" w:rsidP="00F14C40">
      <w:pPr>
        <w:numPr>
          <w:ilvl w:val="1"/>
          <w:numId w:val="76"/>
        </w:numPr>
        <w:rPr>
          <w:lang w:val="it-IT"/>
        </w:rPr>
      </w:pPr>
      <w:r w:rsidRPr="00F14C40">
        <w:rPr>
          <w:lang w:val="it-IT"/>
        </w:rPr>
        <w:t>Părțile sunt de acord că după expirarea perioadei menționate în clauza nr. 2.1., durata contractului va putea fi prelungită printr-un act adițional la cererea concesionarului, fără a depăși limita maximă prevăzută de lege (49 de ani) în condițiile unei notificări scrise, transmise concedentului de către concesionar cu minimum 12 luni înainte de expirarea contractului.</w:t>
      </w:r>
    </w:p>
    <w:p w14:paraId="512F6EAA" w14:textId="77777777" w:rsidR="00F14C40" w:rsidRPr="00F14C40" w:rsidRDefault="00F14C40" w:rsidP="00F14C40">
      <w:pPr>
        <w:rPr>
          <w:b/>
          <w:bCs/>
        </w:rPr>
      </w:pPr>
      <w:r w:rsidRPr="00F14C40">
        <w:rPr>
          <w:b/>
          <w:bCs/>
        </w:rPr>
        <w:t>ART. 3 – REDEVENȚA</w:t>
      </w:r>
    </w:p>
    <w:p w14:paraId="7FAC8388" w14:textId="0EFDAC22" w:rsidR="00F14C40" w:rsidRPr="00F14C40" w:rsidRDefault="00F14C40" w:rsidP="00F14C40">
      <w:pPr>
        <w:numPr>
          <w:ilvl w:val="1"/>
          <w:numId w:val="75"/>
        </w:numPr>
      </w:pPr>
      <w:r w:rsidRPr="00F14C40">
        <w:rPr>
          <w:lang w:val="it-IT"/>
        </w:rPr>
        <w:t>Redevenţa   este   în   cuantum   de</w:t>
      </w:r>
      <w:r w:rsidRPr="00F14C40">
        <w:rPr>
          <w:u w:val="single"/>
          <w:lang w:val="it-IT"/>
        </w:rPr>
        <w:tab/>
      </w:r>
      <w:r w:rsidRPr="00F14C40">
        <w:rPr>
          <w:lang w:val="it-IT"/>
        </w:rPr>
        <w:t>lei/an și se achită în   contul</w:t>
      </w:r>
      <w:r w:rsidR="009F7AFD">
        <w:rPr>
          <w:lang w:val="it-IT"/>
        </w:rPr>
        <w:t xml:space="preserve"> </w:t>
      </w:r>
      <w:r w:rsidR="009F7AFD">
        <w:rPr>
          <w:lang w:val="it-IT"/>
        </w:rPr>
        <w:tab/>
        <w:t>RO</w:t>
      </w:r>
      <w:r w:rsidR="001C3CF7">
        <w:rPr>
          <w:lang w:val="it-IT"/>
        </w:rPr>
        <w:t xml:space="preserve">36TREZ10221A300530XXXX </w:t>
      </w:r>
      <w:r w:rsidR="00131DBD" w:rsidRPr="00BA278A">
        <w:rPr>
          <w:rFonts w:ascii="Arial Narrow" w:hAnsi="Arial Narrow"/>
        </w:rPr>
        <w:t xml:space="preserve">C.I.F. </w:t>
      </w:r>
      <w:bookmarkStart w:id="3" w:name="_Hlk210826984"/>
      <w:r w:rsidR="00131DBD">
        <w:rPr>
          <w:rFonts w:ascii="Arial Narrow" w:hAnsi="Arial Narrow"/>
        </w:rPr>
        <w:t>4548821</w:t>
      </w:r>
      <w:bookmarkEnd w:id="3"/>
      <w:r w:rsidRPr="00F14C40">
        <w:t>.</w:t>
      </w:r>
    </w:p>
    <w:p w14:paraId="183EF158" w14:textId="77777777" w:rsidR="00F14C40" w:rsidRPr="00F14C40" w:rsidRDefault="00F14C40" w:rsidP="00F14C40">
      <w:pPr>
        <w:numPr>
          <w:ilvl w:val="1"/>
          <w:numId w:val="75"/>
        </w:numPr>
        <w:rPr>
          <w:lang w:val="it-IT"/>
        </w:rPr>
      </w:pPr>
      <w:r w:rsidRPr="00F14C40">
        <w:rPr>
          <w:lang w:val="it-IT"/>
        </w:rPr>
        <w:t>Redevenţa se datorează începând cu data de 1 (întâi) a lunii următoare emiterii autorizaţiei</w:t>
      </w:r>
    </w:p>
    <w:p w14:paraId="41BD770A" w14:textId="77777777" w:rsidR="00F14C40" w:rsidRPr="00F14C40" w:rsidRDefault="00F14C40" w:rsidP="00F14C40">
      <w:r w:rsidRPr="00F14C40">
        <w:t xml:space="preserve">de </w:t>
      </w:r>
      <w:proofErr w:type="spellStart"/>
      <w:r w:rsidRPr="00F14C40">
        <w:t>construire</w:t>
      </w:r>
      <w:proofErr w:type="spellEnd"/>
      <w:r w:rsidRPr="00F14C40">
        <w:t>.</w:t>
      </w:r>
    </w:p>
    <w:p w14:paraId="1C8C8BB5" w14:textId="05AF39E2" w:rsidR="00F14C40" w:rsidRPr="00F14C40" w:rsidRDefault="00F14C40" w:rsidP="00F14C40">
      <w:pPr>
        <w:numPr>
          <w:ilvl w:val="1"/>
          <w:numId w:val="75"/>
        </w:numPr>
      </w:pPr>
      <w:proofErr w:type="spellStart"/>
      <w:r w:rsidRPr="00F14C40">
        <w:t>Redevenţa</w:t>
      </w:r>
      <w:proofErr w:type="spellEnd"/>
      <w:r w:rsidRPr="00F14C40">
        <w:t xml:space="preserve"> </w:t>
      </w:r>
      <w:proofErr w:type="spellStart"/>
      <w:r w:rsidRPr="00F14C40">
        <w:t>rămâne</w:t>
      </w:r>
      <w:proofErr w:type="spellEnd"/>
      <w:r w:rsidRPr="00F14C40">
        <w:t xml:space="preserve"> </w:t>
      </w:r>
      <w:proofErr w:type="spellStart"/>
      <w:r w:rsidRPr="00F14C40">
        <w:t>fixă</w:t>
      </w:r>
      <w:proofErr w:type="spellEnd"/>
      <w:r w:rsidRPr="00F14C40">
        <w:t xml:space="preserve"> la </w:t>
      </w:r>
      <w:proofErr w:type="spellStart"/>
      <w:r w:rsidRPr="00F14C40">
        <w:t>nivelul</w:t>
      </w:r>
      <w:proofErr w:type="spellEnd"/>
      <w:r w:rsidRPr="00F14C40">
        <w:t xml:space="preserve"> </w:t>
      </w:r>
      <w:proofErr w:type="spellStart"/>
      <w:r w:rsidRPr="00F14C40">
        <w:t>anului</w:t>
      </w:r>
      <w:proofErr w:type="spellEnd"/>
      <w:r w:rsidRPr="00F14C40">
        <w:t xml:space="preserve"> </w:t>
      </w:r>
      <w:proofErr w:type="spellStart"/>
      <w:r w:rsidRPr="00F14C40">
        <w:t>în</w:t>
      </w:r>
      <w:proofErr w:type="spellEnd"/>
      <w:r w:rsidRPr="00F14C40">
        <w:t xml:space="preserve"> care s-a </w:t>
      </w:r>
      <w:proofErr w:type="spellStart"/>
      <w:r w:rsidRPr="00F14C40">
        <w:t>încheiat</w:t>
      </w:r>
      <w:proofErr w:type="spellEnd"/>
      <w:r w:rsidRPr="00F14C40">
        <w:t xml:space="preserve"> </w:t>
      </w:r>
      <w:proofErr w:type="spellStart"/>
      <w:r w:rsidRPr="00F14C40">
        <w:t>contractul</w:t>
      </w:r>
      <w:proofErr w:type="spellEnd"/>
      <w:r w:rsidRPr="00F14C40">
        <w:t xml:space="preserve">, </w:t>
      </w:r>
      <w:proofErr w:type="spellStart"/>
      <w:r w:rsidRPr="00F14C40">
        <w:t>urmând</w:t>
      </w:r>
      <w:proofErr w:type="spellEnd"/>
      <w:r w:rsidRPr="00F14C40">
        <w:t xml:space="preserve"> a fi </w:t>
      </w:r>
      <w:proofErr w:type="spellStart"/>
      <w:r w:rsidRPr="00F14C40">
        <w:t>indexată</w:t>
      </w:r>
      <w:proofErr w:type="spellEnd"/>
      <w:r w:rsidRPr="00F14C40">
        <w:t xml:space="preserve"> de </w:t>
      </w:r>
      <w:proofErr w:type="spellStart"/>
      <w:r w:rsidRPr="00F14C40">
        <w:t>drept</w:t>
      </w:r>
      <w:proofErr w:type="spellEnd"/>
      <w:r w:rsidRPr="00F14C40">
        <w:t xml:space="preserve"> </w:t>
      </w:r>
      <w:proofErr w:type="spellStart"/>
      <w:r w:rsidRPr="00F14C40">
        <w:t>începând</w:t>
      </w:r>
      <w:proofErr w:type="spellEnd"/>
      <w:r w:rsidRPr="00F14C40">
        <w:t xml:space="preserve"> din al </w:t>
      </w:r>
      <w:proofErr w:type="spellStart"/>
      <w:r w:rsidRPr="00F14C40">
        <w:t>doilea</w:t>
      </w:r>
      <w:proofErr w:type="spellEnd"/>
      <w:r w:rsidRPr="00F14C40">
        <w:t xml:space="preserve"> an </w:t>
      </w:r>
      <w:proofErr w:type="spellStart"/>
      <w:r w:rsidRPr="00F14C40">
        <w:t>calendaristic</w:t>
      </w:r>
      <w:proofErr w:type="spellEnd"/>
      <w:r w:rsidRPr="00F14C40">
        <w:t xml:space="preserve">, </w:t>
      </w:r>
      <w:proofErr w:type="spellStart"/>
      <w:r w:rsidRPr="00F14C40">
        <w:t>anual</w:t>
      </w:r>
      <w:proofErr w:type="spellEnd"/>
      <w:r w:rsidRPr="00F14C40">
        <w:t xml:space="preserve"> cu </w:t>
      </w:r>
      <w:proofErr w:type="spellStart"/>
      <w:r w:rsidRPr="00F14C40">
        <w:t>indicele</w:t>
      </w:r>
      <w:proofErr w:type="spellEnd"/>
      <w:r w:rsidRPr="00F14C40">
        <w:t xml:space="preserve"> de </w:t>
      </w:r>
      <w:proofErr w:type="spellStart"/>
      <w:r w:rsidRPr="00F14C40">
        <w:t>inflaţie</w:t>
      </w:r>
      <w:proofErr w:type="spellEnd"/>
      <w:r w:rsidRPr="00F14C40">
        <w:t xml:space="preserve"> </w:t>
      </w:r>
      <w:proofErr w:type="spellStart"/>
      <w:r w:rsidRPr="00F14C40">
        <w:t>prognozat</w:t>
      </w:r>
      <w:proofErr w:type="spellEnd"/>
      <w:r w:rsidRPr="00F14C40">
        <w:t xml:space="preserve"> </w:t>
      </w:r>
      <w:proofErr w:type="spellStart"/>
      <w:r w:rsidRPr="00F14C40">
        <w:t>aprobat</w:t>
      </w:r>
      <w:proofErr w:type="spellEnd"/>
      <w:r w:rsidRPr="00F14C40">
        <w:t xml:space="preserve"> </w:t>
      </w:r>
      <w:proofErr w:type="spellStart"/>
      <w:r w:rsidRPr="00F14C40">
        <w:t>prin</w:t>
      </w:r>
      <w:proofErr w:type="spellEnd"/>
      <w:r w:rsidRPr="00F14C40">
        <w:t xml:space="preserve"> </w:t>
      </w:r>
      <w:proofErr w:type="spellStart"/>
      <w:r w:rsidRPr="00F14C40">
        <w:t>Hotărâre</w:t>
      </w:r>
      <w:proofErr w:type="spellEnd"/>
      <w:r w:rsidRPr="00F14C40">
        <w:t xml:space="preserve"> a </w:t>
      </w:r>
      <w:proofErr w:type="spellStart"/>
      <w:r w:rsidRPr="00F14C40">
        <w:t>Consiliului</w:t>
      </w:r>
      <w:proofErr w:type="spellEnd"/>
      <w:r w:rsidRPr="00F14C40">
        <w:t xml:space="preserve"> </w:t>
      </w:r>
      <w:r w:rsidR="00C233B1">
        <w:t xml:space="preserve">Local </w:t>
      </w:r>
      <w:proofErr w:type="spellStart"/>
      <w:r w:rsidR="00C233B1">
        <w:t>Beclean</w:t>
      </w:r>
      <w:proofErr w:type="spellEnd"/>
      <w:r w:rsidRPr="00F14C40">
        <w:t xml:space="preserve">, </w:t>
      </w:r>
      <w:proofErr w:type="spellStart"/>
      <w:r w:rsidRPr="00F14C40">
        <w:t>urmând</w:t>
      </w:r>
      <w:proofErr w:type="spellEnd"/>
      <w:r w:rsidRPr="00F14C40">
        <w:t xml:space="preserve"> a se </w:t>
      </w:r>
      <w:proofErr w:type="spellStart"/>
      <w:r w:rsidRPr="00F14C40">
        <w:t>regulariza</w:t>
      </w:r>
      <w:proofErr w:type="spellEnd"/>
      <w:r w:rsidRPr="00F14C40">
        <w:t xml:space="preserve"> </w:t>
      </w:r>
      <w:proofErr w:type="spellStart"/>
      <w:r w:rsidRPr="00F14C40">
        <w:t>anul</w:t>
      </w:r>
      <w:proofErr w:type="spellEnd"/>
      <w:r w:rsidRPr="00F14C40">
        <w:t xml:space="preserve"> </w:t>
      </w:r>
      <w:proofErr w:type="spellStart"/>
      <w:r w:rsidRPr="00F14C40">
        <w:t>următor</w:t>
      </w:r>
      <w:proofErr w:type="spellEnd"/>
      <w:r w:rsidRPr="00F14C40">
        <w:t xml:space="preserve"> conform </w:t>
      </w:r>
      <w:proofErr w:type="spellStart"/>
      <w:r w:rsidRPr="00F14C40">
        <w:t>indicelui</w:t>
      </w:r>
      <w:proofErr w:type="spellEnd"/>
      <w:r w:rsidRPr="00F14C40">
        <w:t xml:space="preserve"> de </w:t>
      </w:r>
      <w:proofErr w:type="spellStart"/>
      <w:r w:rsidRPr="00F14C40">
        <w:t>inflaţie</w:t>
      </w:r>
      <w:proofErr w:type="spellEnd"/>
      <w:r w:rsidRPr="00F14C40">
        <w:t xml:space="preserve"> real </w:t>
      </w:r>
      <w:proofErr w:type="spellStart"/>
      <w:r w:rsidRPr="00F14C40">
        <w:t>comunicat</w:t>
      </w:r>
      <w:proofErr w:type="spellEnd"/>
      <w:r w:rsidRPr="00F14C40">
        <w:t xml:space="preserve"> de </w:t>
      </w:r>
      <w:proofErr w:type="spellStart"/>
      <w:r w:rsidRPr="00F14C40">
        <w:t>Institutul</w:t>
      </w:r>
      <w:proofErr w:type="spellEnd"/>
      <w:r w:rsidRPr="00F14C40">
        <w:t xml:space="preserve"> </w:t>
      </w:r>
      <w:proofErr w:type="spellStart"/>
      <w:r w:rsidRPr="00F14C40">
        <w:t>Naţional</w:t>
      </w:r>
      <w:proofErr w:type="spellEnd"/>
      <w:r w:rsidRPr="00F14C40">
        <w:t xml:space="preserve"> de </w:t>
      </w:r>
      <w:proofErr w:type="spellStart"/>
      <w:r w:rsidRPr="00F14C40">
        <w:t>statistică</w:t>
      </w:r>
      <w:proofErr w:type="spellEnd"/>
      <w:r w:rsidRPr="00F14C40">
        <w:t>.</w:t>
      </w:r>
    </w:p>
    <w:p w14:paraId="56D866C2" w14:textId="77777777" w:rsidR="00F14C40" w:rsidRPr="00F14C40" w:rsidRDefault="00F14C40" w:rsidP="00F14C40">
      <w:pPr>
        <w:numPr>
          <w:ilvl w:val="1"/>
          <w:numId w:val="75"/>
        </w:numPr>
        <w:rPr>
          <w:lang w:val="it-IT"/>
        </w:rPr>
      </w:pPr>
      <w:r w:rsidRPr="00F14C40">
        <w:rPr>
          <w:lang w:val="it-IT"/>
        </w:rPr>
        <w:t>Baza de indexare este luna decembrie 2024.</w:t>
      </w:r>
    </w:p>
    <w:p w14:paraId="46EB0FAC" w14:textId="77777777" w:rsidR="00F14C40" w:rsidRPr="00F14C40" w:rsidRDefault="00F14C40" w:rsidP="00F14C40">
      <w:pPr>
        <w:numPr>
          <w:ilvl w:val="1"/>
          <w:numId w:val="75"/>
        </w:numPr>
        <w:rPr>
          <w:lang w:val="it-IT"/>
        </w:rPr>
      </w:pPr>
      <w:r w:rsidRPr="00F14C40">
        <w:rPr>
          <w:lang w:val="it-IT"/>
        </w:rPr>
        <w:t>Diferenţa de indexare, dintre indicele de inflaţie prognozat si cel real stabilit de către Institutul Naţional de statistică, rezultată în plus sau minus, se va achita sau compensa în primul trimestru al anului pentru anul expirat având scadența la 15 martie a anului în curs.</w:t>
      </w:r>
    </w:p>
    <w:p w14:paraId="42C5023D" w14:textId="77777777" w:rsidR="00F14C40" w:rsidRPr="00F14C40" w:rsidRDefault="00F14C40" w:rsidP="00F14C40">
      <w:pPr>
        <w:numPr>
          <w:ilvl w:val="1"/>
          <w:numId w:val="75"/>
        </w:numPr>
        <w:rPr>
          <w:lang w:val="it-IT"/>
        </w:rPr>
      </w:pPr>
      <w:r w:rsidRPr="00F14C40">
        <w:rPr>
          <w:lang w:val="it-IT"/>
        </w:rPr>
        <w:t xml:space="preserve">Redevenţa anuală datorată se achită în 4 rate egale până în data de 15 a ultimei luni din trimestru, pentru trimestrul în curs, dată la care factura devine scadentă. În caz de neplată a </w:t>
      </w:r>
      <w:r w:rsidRPr="00F14C40">
        <w:rPr>
          <w:lang w:val="it-IT"/>
        </w:rPr>
        <w:lastRenderedPageBreak/>
        <w:t>redevenţei la termenul arătat mai sus se vor percepe majorări de întârziere în cuantumul de 1% pe lună sau fracție de lună calculându-se integral din prima zi de întârziere până la data plății inclusiv.</w:t>
      </w:r>
    </w:p>
    <w:p w14:paraId="1AF3C650" w14:textId="77777777" w:rsidR="00F14C40" w:rsidRPr="00F14C40" w:rsidRDefault="00F14C40" w:rsidP="00F14C40">
      <w:pPr>
        <w:numPr>
          <w:ilvl w:val="1"/>
          <w:numId w:val="75"/>
        </w:numPr>
        <w:rPr>
          <w:lang w:val="it-IT"/>
        </w:rPr>
      </w:pPr>
      <w:r w:rsidRPr="00F14C40">
        <w:rPr>
          <w:lang w:val="it-IT"/>
        </w:rPr>
        <w:t>Pentru construcţie, în caz de reziliere a contractului, se va acorda o despăgubire calculată prin înmulţirea gradului (procent) de realizare a acesteia la momentul rezilierii cu suma reprezentând 1/4 (un sfert), din valoarea investiției realizate stabilite in baza unui Raport de evaluare întocmit de un evaluator autorizat ANEVAR.</w:t>
      </w:r>
    </w:p>
    <w:p w14:paraId="150BB0F9" w14:textId="77777777" w:rsidR="00F14C40" w:rsidRPr="00F14C40" w:rsidRDefault="00F14C40" w:rsidP="00F14C40">
      <w:pPr>
        <w:numPr>
          <w:ilvl w:val="1"/>
          <w:numId w:val="75"/>
        </w:numPr>
        <w:rPr>
          <w:lang w:val="it-IT"/>
        </w:rPr>
      </w:pPr>
      <w:r w:rsidRPr="00F14C40">
        <w:rPr>
          <w:lang w:val="it-IT"/>
        </w:rPr>
        <w:t>Modificările ce intervin în raporturile contractuale, sub aspectul scopului concesionării, suprafeţei concesionate, etc. atrag după sine şi modificarea cuantumului redevenţei percepute, de la data acceptării în scris a acestora de către concedent.</w:t>
      </w:r>
    </w:p>
    <w:p w14:paraId="7C9105FD" w14:textId="6D997FCE" w:rsidR="00F14C40" w:rsidRPr="00F14C40" w:rsidRDefault="00F14C40" w:rsidP="00F14C40">
      <w:pPr>
        <w:numPr>
          <w:ilvl w:val="1"/>
          <w:numId w:val="75"/>
        </w:numPr>
        <w:rPr>
          <w:lang w:val="it-IT"/>
        </w:rPr>
      </w:pPr>
      <w:r w:rsidRPr="00F14C40">
        <w:rPr>
          <w:lang w:val="it-IT"/>
        </w:rPr>
        <w:t xml:space="preserve">Decontarea plăţii se face prin conturile bancare specificate </w:t>
      </w:r>
      <w:r w:rsidR="002128E8">
        <w:rPr>
          <w:lang w:val="it-IT"/>
        </w:rPr>
        <w:t xml:space="preserve"> de concedent</w:t>
      </w:r>
      <w:r w:rsidRPr="00F14C40">
        <w:rPr>
          <w:lang w:val="it-IT"/>
        </w:rPr>
        <w:t xml:space="preserve"> trimestrial de către concedent.</w:t>
      </w:r>
    </w:p>
    <w:p w14:paraId="629FAA54" w14:textId="77777777" w:rsidR="00F14C40" w:rsidRPr="00F14C40" w:rsidRDefault="00F14C40" w:rsidP="00F14C40">
      <w:pPr>
        <w:numPr>
          <w:ilvl w:val="1"/>
          <w:numId w:val="75"/>
        </w:numPr>
        <w:rPr>
          <w:lang w:val="it-IT"/>
        </w:rPr>
      </w:pPr>
      <w:r w:rsidRPr="00F14C40">
        <w:rPr>
          <w:lang w:val="it-IT"/>
        </w:rPr>
        <w:t>În caz de neprimire a facturii, concesionarul îl va sesiza de urgenţă pe concedent.</w:t>
      </w:r>
    </w:p>
    <w:p w14:paraId="606C1801" w14:textId="0E301E3F" w:rsidR="00F14C40" w:rsidRPr="00F14C40" w:rsidRDefault="00C233B1" w:rsidP="00F14C40">
      <w:pPr>
        <w:numPr>
          <w:ilvl w:val="1"/>
          <w:numId w:val="75"/>
        </w:numPr>
        <w:rPr>
          <w:lang w:val="it-IT"/>
        </w:rPr>
      </w:pPr>
      <w:r>
        <w:rPr>
          <w:lang w:val="it-IT"/>
        </w:rPr>
        <w:t>N</w:t>
      </w:r>
      <w:r w:rsidR="00F14C40" w:rsidRPr="00F14C40">
        <w:rPr>
          <w:lang w:val="it-IT"/>
        </w:rPr>
        <w:t>eprimirea facturii nu îl exonerează pe concesionar la plata redevenţei.</w:t>
      </w:r>
    </w:p>
    <w:p w14:paraId="2DE1C7A4" w14:textId="77777777" w:rsidR="00F14C40" w:rsidRPr="00F14C40" w:rsidRDefault="00F14C40" w:rsidP="00F14C40">
      <w:pPr>
        <w:numPr>
          <w:ilvl w:val="1"/>
          <w:numId w:val="75"/>
        </w:numPr>
        <w:rPr>
          <w:lang w:val="it-IT"/>
        </w:rPr>
      </w:pPr>
      <w:r w:rsidRPr="00F14C40">
        <w:rPr>
          <w:lang w:val="it-IT"/>
        </w:rPr>
        <w:t>Neplata redevenţei, inclusiv a majorărilor de întârziere aferente, timp de 2 trimestre consecutiv, poate duce la rezilierea contractului de către concedent și preluarea de către concedent a construcţiei în stadiul fizic existent, în condițiile art. 3.7.</w:t>
      </w:r>
    </w:p>
    <w:p w14:paraId="49B499EC" w14:textId="77777777" w:rsidR="00F14C40" w:rsidRPr="00F14C40" w:rsidRDefault="00F14C40" w:rsidP="00F14C40">
      <w:pPr>
        <w:numPr>
          <w:ilvl w:val="1"/>
          <w:numId w:val="75"/>
        </w:numPr>
        <w:rPr>
          <w:lang w:val="it-IT"/>
        </w:rPr>
      </w:pPr>
      <w:r w:rsidRPr="00F14C40">
        <w:rPr>
          <w:lang w:val="it-IT"/>
        </w:rPr>
        <w:t>Momentul efectuării plăţii se consideră a fi ziua în care contul Concedentului este creditat cu suma reprezentând cuantumul redevenţei.</w:t>
      </w:r>
    </w:p>
    <w:p w14:paraId="3081C72E" w14:textId="67050CE8" w:rsidR="00F14C40" w:rsidRPr="00F14C40" w:rsidRDefault="00F14C40" w:rsidP="00F14C40">
      <w:pPr>
        <w:numPr>
          <w:ilvl w:val="1"/>
          <w:numId w:val="75"/>
        </w:numPr>
        <w:rPr>
          <w:lang w:val="it-IT"/>
        </w:rPr>
      </w:pPr>
      <w:r w:rsidRPr="00F14C40">
        <w:rPr>
          <w:lang w:val="it-IT"/>
        </w:rPr>
        <w:t>Nu se admite achitarea redevenței de terțe persoane fizice sau juridice, în numele oncesionarului.</w:t>
      </w:r>
    </w:p>
    <w:p w14:paraId="3CA5EB2A" w14:textId="77777777" w:rsidR="00F14C40" w:rsidRPr="00F14C40" w:rsidRDefault="00F14C40" w:rsidP="00F14C40">
      <w:pPr>
        <w:rPr>
          <w:lang w:val="it-IT"/>
        </w:rPr>
      </w:pPr>
    </w:p>
    <w:p w14:paraId="443B83F2" w14:textId="77777777" w:rsidR="00F14C40" w:rsidRPr="00F14C40" w:rsidRDefault="00F14C40" w:rsidP="00F14C40">
      <w:pPr>
        <w:rPr>
          <w:b/>
          <w:bCs/>
        </w:rPr>
      </w:pPr>
      <w:r w:rsidRPr="00F14C40">
        <w:rPr>
          <w:b/>
          <w:bCs/>
        </w:rPr>
        <w:t>ART. 4 – DREPTURILE PĂRȚILOR</w:t>
      </w:r>
    </w:p>
    <w:p w14:paraId="308CB7AF" w14:textId="77777777" w:rsidR="00F14C40" w:rsidRPr="00F14C40" w:rsidRDefault="00F14C40" w:rsidP="00F14C40">
      <w:pPr>
        <w:numPr>
          <w:ilvl w:val="1"/>
          <w:numId w:val="74"/>
        </w:numPr>
        <w:rPr>
          <w:b/>
        </w:rPr>
      </w:pPr>
      <w:proofErr w:type="spellStart"/>
      <w:r w:rsidRPr="00F14C40">
        <w:rPr>
          <w:b/>
        </w:rPr>
        <w:t>Drepturile</w:t>
      </w:r>
      <w:proofErr w:type="spellEnd"/>
      <w:r w:rsidRPr="00F14C40">
        <w:rPr>
          <w:b/>
        </w:rPr>
        <w:t xml:space="preserve"> </w:t>
      </w:r>
      <w:proofErr w:type="spellStart"/>
      <w:r w:rsidRPr="00F14C40">
        <w:rPr>
          <w:b/>
        </w:rPr>
        <w:t>Concesionarului</w:t>
      </w:r>
      <w:proofErr w:type="spellEnd"/>
    </w:p>
    <w:p w14:paraId="216F875F" w14:textId="77777777" w:rsidR="00F14C40" w:rsidRPr="00F14C40" w:rsidRDefault="00F14C40" w:rsidP="00F14C40">
      <w:pPr>
        <w:numPr>
          <w:ilvl w:val="2"/>
          <w:numId w:val="74"/>
        </w:numPr>
      </w:pPr>
      <w:proofErr w:type="spellStart"/>
      <w:r w:rsidRPr="00F14C40">
        <w:t>Concesionarul</w:t>
      </w:r>
      <w:proofErr w:type="spellEnd"/>
      <w:r w:rsidRPr="00F14C40">
        <w:t xml:space="preserve"> are </w:t>
      </w:r>
      <w:proofErr w:type="spellStart"/>
      <w:r w:rsidRPr="00F14C40">
        <w:t>dreptul</w:t>
      </w:r>
      <w:proofErr w:type="spellEnd"/>
      <w:r w:rsidRPr="00F14C40">
        <w:t xml:space="preserve"> de </w:t>
      </w:r>
      <w:proofErr w:type="gramStart"/>
      <w:r w:rsidRPr="00F14C40">
        <w:t>a</w:t>
      </w:r>
      <w:proofErr w:type="gramEnd"/>
      <w:r w:rsidRPr="00F14C40">
        <w:t xml:space="preserve"> </w:t>
      </w:r>
      <w:proofErr w:type="spellStart"/>
      <w:r w:rsidRPr="00F14C40">
        <w:t>exploata</w:t>
      </w:r>
      <w:proofErr w:type="spellEnd"/>
      <w:r w:rsidRPr="00F14C40">
        <w:t xml:space="preserve"> </w:t>
      </w:r>
      <w:proofErr w:type="spellStart"/>
      <w:r w:rsidRPr="00F14C40">
        <w:t>în</w:t>
      </w:r>
      <w:proofErr w:type="spellEnd"/>
      <w:r w:rsidRPr="00F14C40">
        <w:t xml:space="preserve"> mod direct, pe </w:t>
      </w:r>
      <w:proofErr w:type="spellStart"/>
      <w:r w:rsidRPr="00F14C40">
        <w:t>riscul</w:t>
      </w:r>
      <w:proofErr w:type="spellEnd"/>
      <w:r w:rsidRPr="00F14C40">
        <w:t xml:space="preserve"> </w:t>
      </w:r>
      <w:proofErr w:type="spellStart"/>
      <w:r w:rsidRPr="00F14C40">
        <w:t>şi</w:t>
      </w:r>
      <w:proofErr w:type="spellEnd"/>
      <w:r w:rsidRPr="00F14C40">
        <w:t xml:space="preserve"> pe </w:t>
      </w:r>
      <w:proofErr w:type="spellStart"/>
      <w:r w:rsidRPr="00F14C40">
        <w:t>răspunderea</w:t>
      </w:r>
      <w:proofErr w:type="spellEnd"/>
      <w:r w:rsidRPr="00F14C40">
        <w:t xml:space="preserve"> </w:t>
      </w:r>
      <w:proofErr w:type="spellStart"/>
      <w:r w:rsidRPr="00F14C40">
        <w:t>sa</w:t>
      </w:r>
      <w:proofErr w:type="spellEnd"/>
      <w:r w:rsidRPr="00F14C40">
        <w:t xml:space="preserve">, </w:t>
      </w:r>
      <w:proofErr w:type="spellStart"/>
      <w:r w:rsidRPr="00F14C40">
        <w:t>bunul</w:t>
      </w:r>
      <w:proofErr w:type="spellEnd"/>
      <w:r w:rsidRPr="00F14C40">
        <w:t xml:space="preserve"> </w:t>
      </w:r>
      <w:proofErr w:type="spellStart"/>
      <w:r w:rsidRPr="00F14C40">
        <w:t>ce</w:t>
      </w:r>
      <w:proofErr w:type="spellEnd"/>
      <w:r w:rsidRPr="00F14C40">
        <w:t xml:space="preserve"> face </w:t>
      </w:r>
      <w:proofErr w:type="spellStart"/>
      <w:r w:rsidRPr="00F14C40">
        <w:t>obiectul</w:t>
      </w:r>
      <w:proofErr w:type="spellEnd"/>
      <w:r w:rsidRPr="00F14C40">
        <w:t xml:space="preserve"> </w:t>
      </w:r>
      <w:proofErr w:type="spellStart"/>
      <w:r w:rsidRPr="00F14C40">
        <w:t>contractului</w:t>
      </w:r>
      <w:proofErr w:type="spellEnd"/>
      <w:r w:rsidRPr="00F14C40">
        <w:t xml:space="preserve"> de </w:t>
      </w:r>
      <w:proofErr w:type="spellStart"/>
      <w:r w:rsidRPr="00F14C40">
        <w:t>concesiune</w:t>
      </w:r>
      <w:proofErr w:type="spellEnd"/>
      <w:r w:rsidRPr="00F14C40">
        <w:t xml:space="preserve">, </w:t>
      </w:r>
      <w:proofErr w:type="spellStart"/>
      <w:r w:rsidRPr="00F14C40">
        <w:t>potrivit</w:t>
      </w:r>
      <w:proofErr w:type="spellEnd"/>
      <w:r w:rsidRPr="00F14C40">
        <w:t xml:space="preserve"> </w:t>
      </w:r>
      <w:proofErr w:type="spellStart"/>
      <w:r w:rsidRPr="00F14C40">
        <w:t>obiectivelor</w:t>
      </w:r>
      <w:proofErr w:type="spellEnd"/>
      <w:r w:rsidRPr="00F14C40">
        <w:t xml:space="preserve"> </w:t>
      </w:r>
      <w:proofErr w:type="spellStart"/>
      <w:r w:rsidRPr="00F14C40">
        <w:t>stabilite</w:t>
      </w:r>
      <w:proofErr w:type="spellEnd"/>
      <w:r w:rsidRPr="00F14C40">
        <w:t xml:space="preserve"> de </w:t>
      </w:r>
      <w:proofErr w:type="spellStart"/>
      <w:r w:rsidRPr="00F14C40">
        <w:t>către</w:t>
      </w:r>
      <w:proofErr w:type="spellEnd"/>
      <w:r w:rsidRPr="00F14C40">
        <w:t xml:space="preserve"> </w:t>
      </w:r>
      <w:proofErr w:type="spellStart"/>
      <w:r w:rsidRPr="00F14C40">
        <w:t>concedent</w:t>
      </w:r>
      <w:proofErr w:type="spellEnd"/>
      <w:r w:rsidRPr="00F14C40">
        <w:t>.</w:t>
      </w:r>
    </w:p>
    <w:p w14:paraId="47CABE61" w14:textId="77777777" w:rsidR="00F14C40" w:rsidRPr="00F14C40" w:rsidRDefault="00F14C40" w:rsidP="00F14C40">
      <w:pPr>
        <w:numPr>
          <w:ilvl w:val="2"/>
          <w:numId w:val="74"/>
        </w:numPr>
      </w:pPr>
      <w:proofErr w:type="spellStart"/>
      <w:r w:rsidRPr="00F14C40">
        <w:t>Concesionarul</w:t>
      </w:r>
      <w:proofErr w:type="spellEnd"/>
      <w:r w:rsidRPr="00F14C40">
        <w:t xml:space="preserve"> nu </w:t>
      </w:r>
      <w:proofErr w:type="spellStart"/>
      <w:r w:rsidRPr="00F14C40">
        <w:t>va</w:t>
      </w:r>
      <w:proofErr w:type="spellEnd"/>
      <w:r w:rsidRPr="00F14C40">
        <w:t xml:space="preserve"> fi </w:t>
      </w:r>
      <w:proofErr w:type="spellStart"/>
      <w:r w:rsidRPr="00F14C40">
        <w:t>obligat</w:t>
      </w:r>
      <w:proofErr w:type="spellEnd"/>
      <w:r w:rsidRPr="00F14C40">
        <w:t xml:space="preserve"> </w:t>
      </w:r>
      <w:proofErr w:type="spellStart"/>
      <w:r w:rsidRPr="00F14C40">
        <w:t>să</w:t>
      </w:r>
      <w:proofErr w:type="spellEnd"/>
      <w:r w:rsidRPr="00F14C40">
        <w:t xml:space="preserve"> </w:t>
      </w:r>
      <w:proofErr w:type="spellStart"/>
      <w:r w:rsidRPr="00F14C40">
        <w:t>suporte</w:t>
      </w:r>
      <w:proofErr w:type="spellEnd"/>
      <w:r w:rsidRPr="00F14C40">
        <w:t xml:space="preserve"> </w:t>
      </w:r>
      <w:proofErr w:type="spellStart"/>
      <w:r w:rsidRPr="00F14C40">
        <w:t>creşterea</w:t>
      </w:r>
      <w:proofErr w:type="spellEnd"/>
      <w:r w:rsidRPr="00F14C40">
        <w:t xml:space="preserve"> </w:t>
      </w:r>
      <w:proofErr w:type="spellStart"/>
      <w:r w:rsidRPr="00F14C40">
        <w:t>sarcinilor</w:t>
      </w:r>
      <w:proofErr w:type="spellEnd"/>
      <w:r w:rsidRPr="00F14C40">
        <w:t xml:space="preserve"> legate de </w:t>
      </w:r>
      <w:proofErr w:type="spellStart"/>
      <w:r w:rsidRPr="00F14C40">
        <w:t>execuţia</w:t>
      </w:r>
      <w:proofErr w:type="spellEnd"/>
      <w:r w:rsidRPr="00F14C40">
        <w:t xml:space="preserve"> </w:t>
      </w:r>
      <w:proofErr w:type="spellStart"/>
      <w:r w:rsidRPr="00F14C40">
        <w:t>obligaţiilor</w:t>
      </w:r>
      <w:proofErr w:type="spellEnd"/>
      <w:r w:rsidRPr="00F14C40">
        <w:t xml:space="preserve"> sale, </w:t>
      </w:r>
      <w:proofErr w:type="spellStart"/>
      <w:r w:rsidRPr="00F14C40">
        <w:t>în</w:t>
      </w:r>
      <w:proofErr w:type="spellEnd"/>
      <w:r w:rsidRPr="00F14C40">
        <w:t xml:space="preserve"> </w:t>
      </w:r>
      <w:proofErr w:type="spellStart"/>
      <w:r w:rsidRPr="00F14C40">
        <w:t>cazul</w:t>
      </w:r>
      <w:proofErr w:type="spellEnd"/>
      <w:r w:rsidRPr="00F14C40">
        <w:t xml:space="preserve"> </w:t>
      </w:r>
      <w:proofErr w:type="spellStart"/>
      <w:r w:rsidRPr="00F14C40">
        <w:t>în</w:t>
      </w:r>
      <w:proofErr w:type="spellEnd"/>
      <w:r w:rsidRPr="00F14C40">
        <w:t xml:space="preserve"> care </w:t>
      </w:r>
      <w:proofErr w:type="spellStart"/>
      <w:r w:rsidRPr="00F14C40">
        <w:t>această</w:t>
      </w:r>
      <w:proofErr w:type="spellEnd"/>
      <w:r w:rsidRPr="00F14C40">
        <w:t xml:space="preserve"> </w:t>
      </w:r>
      <w:proofErr w:type="spellStart"/>
      <w:r w:rsidRPr="00F14C40">
        <w:t>creştere</w:t>
      </w:r>
      <w:proofErr w:type="spellEnd"/>
      <w:r w:rsidRPr="00F14C40">
        <w:t xml:space="preserve"> </w:t>
      </w:r>
      <w:proofErr w:type="spellStart"/>
      <w:r w:rsidRPr="00F14C40">
        <w:t>rezultă</w:t>
      </w:r>
      <w:proofErr w:type="spellEnd"/>
      <w:r w:rsidRPr="00F14C40">
        <w:t xml:space="preserve"> </w:t>
      </w:r>
      <w:proofErr w:type="spellStart"/>
      <w:r w:rsidRPr="00F14C40">
        <w:t>în</w:t>
      </w:r>
      <w:proofErr w:type="spellEnd"/>
      <w:r w:rsidRPr="00F14C40">
        <w:t xml:space="preserve"> </w:t>
      </w:r>
      <w:proofErr w:type="spellStart"/>
      <w:r w:rsidRPr="00F14C40">
        <w:t>urma</w:t>
      </w:r>
      <w:proofErr w:type="spellEnd"/>
      <w:r w:rsidRPr="00F14C40">
        <w:t>:</w:t>
      </w:r>
    </w:p>
    <w:p w14:paraId="47F6609C" w14:textId="77777777" w:rsidR="00F14C40" w:rsidRPr="00F14C40" w:rsidRDefault="00F14C40" w:rsidP="00F14C40">
      <w:pPr>
        <w:numPr>
          <w:ilvl w:val="3"/>
          <w:numId w:val="74"/>
        </w:numPr>
        <w:rPr>
          <w:lang w:val="it-IT"/>
        </w:rPr>
      </w:pPr>
      <w:r w:rsidRPr="00F14C40">
        <w:rPr>
          <w:lang w:val="it-IT"/>
        </w:rPr>
        <w:t>unei măsuri dispuse de o autoritate publică;</w:t>
      </w:r>
    </w:p>
    <w:p w14:paraId="51E5248D" w14:textId="77777777" w:rsidR="00F14C40" w:rsidRPr="00F14C40" w:rsidRDefault="00F14C40" w:rsidP="00F14C40">
      <w:pPr>
        <w:numPr>
          <w:ilvl w:val="3"/>
          <w:numId w:val="74"/>
        </w:numPr>
        <w:rPr>
          <w:lang w:val="it-IT"/>
        </w:rPr>
      </w:pPr>
      <w:r w:rsidRPr="00F14C40">
        <w:rPr>
          <w:lang w:val="it-IT"/>
        </w:rPr>
        <w:t>unui caz de forţă majoră sau unui caz fortuit.</w:t>
      </w:r>
    </w:p>
    <w:p w14:paraId="5EB813EE" w14:textId="77777777" w:rsidR="00F14C40" w:rsidRPr="00F14C40" w:rsidRDefault="00F14C40" w:rsidP="00F14C40">
      <w:pPr>
        <w:numPr>
          <w:ilvl w:val="2"/>
          <w:numId w:val="74"/>
        </w:numPr>
        <w:rPr>
          <w:lang w:val="it-IT"/>
        </w:rPr>
      </w:pPr>
      <w:r w:rsidRPr="00F14C40">
        <w:rPr>
          <w:lang w:val="it-IT"/>
        </w:rPr>
        <w:t>În cazul în care concesionarul sesizează existenţa unor cauze sau iminenţa producerii unor evenimente de natură să conducă la imposibilitatea exploatării bunului, va notifica de îndată acest fapt concedentului, în vederea luării măsurilor ce se impun pentru asigurarea continuităţii exploatării bunului.</w:t>
      </w:r>
    </w:p>
    <w:p w14:paraId="56E18214" w14:textId="77777777" w:rsidR="00F14C40" w:rsidRPr="00F14C40" w:rsidRDefault="00F14C40" w:rsidP="00F14C40">
      <w:pPr>
        <w:numPr>
          <w:ilvl w:val="2"/>
          <w:numId w:val="74"/>
        </w:numPr>
        <w:rPr>
          <w:lang w:val="it-IT"/>
        </w:rPr>
      </w:pPr>
      <w:r w:rsidRPr="00F14C40">
        <w:rPr>
          <w:lang w:val="it-IT"/>
        </w:rPr>
        <w:lastRenderedPageBreak/>
        <w:t>Concesionarul, cu respectarea prevederilor art. 51 alin.(5) din OUG nr. 112/2022, a obligațiilor asumate prin prezentul contract precum și a obligațiilor asumate prin oferta depusă, are dreptul de preemțiune la achiziționarea terenului concesionat.</w:t>
      </w:r>
    </w:p>
    <w:p w14:paraId="24481355" w14:textId="077635EE" w:rsidR="00F14C40" w:rsidRPr="00F14C40" w:rsidRDefault="00F14C40" w:rsidP="00F14C40">
      <w:pPr>
        <w:numPr>
          <w:ilvl w:val="2"/>
          <w:numId w:val="74"/>
        </w:numPr>
        <w:rPr>
          <w:lang w:val="it-IT"/>
        </w:rPr>
      </w:pPr>
      <w:r w:rsidRPr="00F14C40">
        <w:rPr>
          <w:lang w:val="it-IT"/>
        </w:rPr>
        <w:t xml:space="preserve">În cazul în care concesionarul înțelege să-și exercite dreptul de preemțiune la cumpărarea terenului concesionat, va notifica concedentul cu cel puțin 6 luni înainte de expirarea contractului de concesiune. Preţul de vânzare se stabileşte pe baza unui raport de evaluare aprobat de Consiliul </w:t>
      </w:r>
      <w:r w:rsidR="00C233B1">
        <w:rPr>
          <w:lang w:val="it-IT"/>
        </w:rPr>
        <w:t>Local Beclean</w:t>
      </w:r>
      <w:r w:rsidRPr="00F14C40">
        <w:rPr>
          <w:lang w:val="it-IT"/>
        </w:rPr>
        <w:t>.</w:t>
      </w:r>
    </w:p>
    <w:p w14:paraId="1B7EB9BF" w14:textId="77777777" w:rsidR="00F14C40" w:rsidRPr="00F14C40" w:rsidRDefault="00F14C40" w:rsidP="00F14C40">
      <w:pPr>
        <w:numPr>
          <w:ilvl w:val="1"/>
          <w:numId w:val="74"/>
        </w:numPr>
        <w:rPr>
          <w:b/>
          <w:bCs/>
        </w:rPr>
      </w:pPr>
      <w:proofErr w:type="spellStart"/>
      <w:r w:rsidRPr="00F14C40">
        <w:rPr>
          <w:b/>
          <w:bCs/>
        </w:rPr>
        <w:t>Drepturile</w:t>
      </w:r>
      <w:proofErr w:type="spellEnd"/>
      <w:r w:rsidRPr="00F14C40">
        <w:rPr>
          <w:b/>
          <w:bCs/>
        </w:rPr>
        <w:t xml:space="preserve"> </w:t>
      </w:r>
      <w:proofErr w:type="spellStart"/>
      <w:r w:rsidRPr="00F14C40">
        <w:rPr>
          <w:b/>
          <w:bCs/>
        </w:rPr>
        <w:t>Concedentului</w:t>
      </w:r>
      <w:proofErr w:type="spellEnd"/>
    </w:p>
    <w:p w14:paraId="67A8A3BC" w14:textId="77777777" w:rsidR="00F14C40" w:rsidRPr="00F14C40" w:rsidRDefault="00F14C40" w:rsidP="00F14C40">
      <w:pPr>
        <w:numPr>
          <w:ilvl w:val="2"/>
          <w:numId w:val="74"/>
        </w:numPr>
      </w:pPr>
      <w:proofErr w:type="spellStart"/>
      <w:r w:rsidRPr="00F14C40">
        <w:t>Concedentul</w:t>
      </w:r>
      <w:proofErr w:type="spellEnd"/>
      <w:r w:rsidRPr="00F14C40">
        <w:t xml:space="preserve"> are </w:t>
      </w:r>
      <w:proofErr w:type="spellStart"/>
      <w:r w:rsidRPr="00F14C40">
        <w:t>dreptul</w:t>
      </w:r>
      <w:proofErr w:type="spellEnd"/>
      <w:r w:rsidRPr="00F14C40">
        <w:t xml:space="preserve"> </w:t>
      </w:r>
      <w:proofErr w:type="spellStart"/>
      <w:r w:rsidRPr="00F14C40">
        <w:t>să</w:t>
      </w:r>
      <w:proofErr w:type="spellEnd"/>
      <w:r w:rsidRPr="00F14C40">
        <w:t xml:space="preserve"> </w:t>
      </w:r>
      <w:proofErr w:type="spellStart"/>
      <w:r w:rsidRPr="00F14C40">
        <w:t>inspecteze</w:t>
      </w:r>
      <w:proofErr w:type="spellEnd"/>
      <w:r w:rsidRPr="00F14C40">
        <w:t xml:space="preserve"> </w:t>
      </w:r>
      <w:proofErr w:type="spellStart"/>
      <w:r w:rsidRPr="00F14C40">
        <w:t>bunurile</w:t>
      </w:r>
      <w:proofErr w:type="spellEnd"/>
      <w:r w:rsidRPr="00F14C40">
        <w:t xml:space="preserve"> </w:t>
      </w:r>
      <w:proofErr w:type="spellStart"/>
      <w:r w:rsidRPr="00F14C40">
        <w:t>concesionate</w:t>
      </w:r>
      <w:proofErr w:type="spellEnd"/>
      <w:r w:rsidRPr="00F14C40">
        <w:t xml:space="preserve">, </w:t>
      </w:r>
      <w:proofErr w:type="spellStart"/>
      <w:r w:rsidRPr="00F14C40">
        <w:t>verificând</w:t>
      </w:r>
      <w:proofErr w:type="spellEnd"/>
      <w:r w:rsidRPr="00F14C40">
        <w:t xml:space="preserve"> </w:t>
      </w:r>
      <w:proofErr w:type="spellStart"/>
      <w:r w:rsidRPr="00F14C40">
        <w:t>respectarea</w:t>
      </w:r>
      <w:proofErr w:type="spellEnd"/>
      <w:r w:rsidRPr="00F14C40">
        <w:t xml:space="preserve"> </w:t>
      </w:r>
      <w:proofErr w:type="spellStart"/>
      <w:r w:rsidRPr="00F14C40">
        <w:t>obligaţiilor</w:t>
      </w:r>
      <w:proofErr w:type="spellEnd"/>
      <w:r w:rsidRPr="00F14C40">
        <w:t xml:space="preserve"> </w:t>
      </w:r>
      <w:proofErr w:type="spellStart"/>
      <w:r w:rsidRPr="00F14C40">
        <w:t>asumate</w:t>
      </w:r>
      <w:proofErr w:type="spellEnd"/>
      <w:r w:rsidRPr="00F14C40">
        <w:t xml:space="preserve"> de </w:t>
      </w:r>
      <w:proofErr w:type="spellStart"/>
      <w:r w:rsidRPr="00F14C40">
        <w:t>Concesionar</w:t>
      </w:r>
      <w:proofErr w:type="spellEnd"/>
      <w:r w:rsidRPr="00F14C40">
        <w:t xml:space="preserve"> </w:t>
      </w:r>
      <w:proofErr w:type="spellStart"/>
      <w:r w:rsidRPr="00F14C40">
        <w:t>prin</w:t>
      </w:r>
      <w:proofErr w:type="spellEnd"/>
      <w:r w:rsidRPr="00F14C40">
        <w:t xml:space="preserve"> </w:t>
      </w:r>
      <w:proofErr w:type="spellStart"/>
      <w:r w:rsidRPr="00F14C40">
        <w:t>prezentul</w:t>
      </w:r>
      <w:proofErr w:type="spellEnd"/>
      <w:r w:rsidRPr="00F14C40">
        <w:t xml:space="preserve"> contract </w:t>
      </w:r>
      <w:proofErr w:type="spellStart"/>
      <w:r w:rsidRPr="00F14C40">
        <w:t>şi</w:t>
      </w:r>
      <w:proofErr w:type="spellEnd"/>
      <w:r w:rsidRPr="00F14C40">
        <w:t xml:space="preserve"> conform </w:t>
      </w:r>
      <w:proofErr w:type="spellStart"/>
      <w:r w:rsidRPr="00F14C40">
        <w:t>ofertei</w:t>
      </w:r>
      <w:proofErr w:type="spellEnd"/>
      <w:r w:rsidRPr="00F14C40">
        <w:t xml:space="preserve"> </w:t>
      </w:r>
      <w:proofErr w:type="spellStart"/>
      <w:r w:rsidRPr="00F14C40">
        <w:t>depuse</w:t>
      </w:r>
      <w:proofErr w:type="spellEnd"/>
      <w:r w:rsidRPr="00F14C40">
        <w:t xml:space="preserve"> de </w:t>
      </w:r>
      <w:proofErr w:type="spellStart"/>
      <w:r w:rsidRPr="00F14C40">
        <w:t>acesta</w:t>
      </w:r>
      <w:proofErr w:type="spellEnd"/>
      <w:r w:rsidRPr="00F14C40">
        <w:t xml:space="preserve">, precum </w:t>
      </w:r>
      <w:proofErr w:type="spellStart"/>
      <w:r w:rsidRPr="00F14C40">
        <w:t>şi</w:t>
      </w:r>
      <w:proofErr w:type="spellEnd"/>
      <w:r w:rsidRPr="00F14C40">
        <w:t xml:space="preserve"> </w:t>
      </w:r>
      <w:proofErr w:type="spellStart"/>
      <w:r w:rsidRPr="00F14C40">
        <w:t>modul</w:t>
      </w:r>
      <w:proofErr w:type="spellEnd"/>
      <w:r w:rsidRPr="00F14C40">
        <w:t xml:space="preserve"> </w:t>
      </w:r>
      <w:proofErr w:type="spellStart"/>
      <w:r w:rsidRPr="00F14C40">
        <w:t>în</w:t>
      </w:r>
      <w:proofErr w:type="spellEnd"/>
      <w:r w:rsidRPr="00F14C40">
        <w:t xml:space="preserve"> care </w:t>
      </w:r>
      <w:proofErr w:type="spellStart"/>
      <w:r w:rsidRPr="00F14C40">
        <w:t>este</w:t>
      </w:r>
      <w:proofErr w:type="spellEnd"/>
      <w:r w:rsidRPr="00F14C40">
        <w:t xml:space="preserve"> </w:t>
      </w:r>
      <w:proofErr w:type="spellStart"/>
      <w:r w:rsidRPr="00F14C40">
        <w:t>satisfăcut</w:t>
      </w:r>
      <w:proofErr w:type="spellEnd"/>
      <w:r w:rsidRPr="00F14C40">
        <w:t xml:space="preserve"> </w:t>
      </w:r>
      <w:proofErr w:type="spellStart"/>
      <w:r w:rsidRPr="00F14C40">
        <w:t>interesul</w:t>
      </w:r>
      <w:proofErr w:type="spellEnd"/>
      <w:r w:rsidRPr="00F14C40">
        <w:t xml:space="preserve"> public.</w:t>
      </w:r>
    </w:p>
    <w:p w14:paraId="4B9E4AD9" w14:textId="77777777" w:rsidR="00F14C40" w:rsidRPr="00F14C40" w:rsidRDefault="00F14C40" w:rsidP="00F14C40">
      <w:pPr>
        <w:numPr>
          <w:ilvl w:val="2"/>
          <w:numId w:val="74"/>
        </w:numPr>
        <w:rPr>
          <w:lang w:val="it-IT"/>
        </w:rPr>
      </w:pPr>
      <w:r w:rsidRPr="00F14C40">
        <w:rPr>
          <w:lang w:val="it-IT"/>
        </w:rPr>
        <w:t>Verificarea se va efectua numai cu notificarea prealabilă a concesionarului şi în condiţiile stabilite în contractul de concesiune.</w:t>
      </w:r>
    </w:p>
    <w:p w14:paraId="12AA41B9" w14:textId="77777777" w:rsidR="00F14C40" w:rsidRPr="00F14C40" w:rsidRDefault="00F14C40" w:rsidP="00F14C40">
      <w:pPr>
        <w:numPr>
          <w:ilvl w:val="2"/>
          <w:numId w:val="74"/>
        </w:numPr>
      </w:pPr>
      <w:r w:rsidRPr="00F14C40">
        <w:rPr>
          <w:lang w:val="it-IT"/>
        </w:rPr>
        <w:t xml:space="preserve">Concedentul are dreptul să modifice în mod unilateral partea reglementară a contractului de concesiune, cu notificarea prealabilă a concesionarului, din motive excepţionale legate de interesul naţional sau local, după caz. În cazul în care modificarea unilaterală a contractului de concesiune îi aduce un prejudiciu, concesionarul are dreptul să primească fără întârziere o justă despăgubire. În caz de dezacord între concedent şi concesionar cu privire la suma despăgubirii, aceasta va fi stabilită de către instanţa judecătorească competentă. </w:t>
      </w:r>
      <w:proofErr w:type="spellStart"/>
      <w:r w:rsidRPr="00F14C40">
        <w:t>Dezacordul</w:t>
      </w:r>
      <w:proofErr w:type="spellEnd"/>
      <w:r w:rsidRPr="00F14C40">
        <w:t xml:space="preserve"> nu exclude </w:t>
      </w:r>
      <w:proofErr w:type="spellStart"/>
      <w:r w:rsidRPr="00F14C40">
        <w:t>îndeplinirea</w:t>
      </w:r>
      <w:proofErr w:type="spellEnd"/>
      <w:r w:rsidRPr="00F14C40">
        <w:t xml:space="preserve"> </w:t>
      </w:r>
      <w:proofErr w:type="spellStart"/>
      <w:r w:rsidRPr="00F14C40">
        <w:t>obligaţiilor</w:t>
      </w:r>
      <w:proofErr w:type="spellEnd"/>
      <w:r w:rsidRPr="00F14C40">
        <w:t xml:space="preserve"> </w:t>
      </w:r>
      <w:proofErr w:type="spellStart"/>
      <w:r w:rsidRPr="00F14C40">
        <w:t>contractuale</w:t>
      </w:r>
      <w:proofErr w:type="spellEnd"/>
      <w:r w:rsidRPr="00F14C40">
        <w:t xml:space="preserve"> de </w:t>
      </w:r>
      <w:proofErr w:type="spellStart"/>
      <w:r w:rsidRPr="00F14C40">
        <w:t>către</w:t>
      </w:r>
      <w:proofErr w:type="spellEnd"/>
      <w:r w:rsidRPr="00F14C40">
        <w:t xml:space="preserve"> </w:t>
      </w:r>
      <w:proofErr w:type="spellStart"/>
      <w:r w:rsidRPr="00F14C40">
        <w:t>concesionar</w:t>
      </w:r>
      <w:proofErr w:type="spellEnd"/>
      <w:r w:rsidRPr="00F14C40">
        <w:t>.</w:t>
      </w:r>
    </w:p>
    <w:p w14:paraId="28A81659" w14:textId="77777777" w:rsidR="00F14C40" w:rsidRPr="00F14C40" w:rsidRDefault="00F14C40" w:rsidP="00F14C40">
      <w:pPr>
        <w:numPr>
          <w:ilvl w:val="2"/>
          <w:numId w:val="74"/>
        </w:numPr>
      </w:pPr>
      <w:proofErr w:type="spellStart"/>
      <w:r w:rsidRPr="00F14C40">
        <w:t>Concedentul</w:t>
      </w:r>
      <w:proofErr w:type="spellEnd"/>
      <w:r w:rsidRPr="00F14C40">
        <w:t xml:space="preserve"> are </w:t>
      </w:r>
      <w:proofErr w:type="spellStart"/>
      <w:r w:rsidRPr="00F14C40">
        <w:t>toate</w:t>
      </w:r>
      <w:proofErr w:type="spellEnd"/>
      <w:r w:rsidRPr="00F14C40">
        <w:t xml:space="preserve"> </w:t>
      </w:r>
      <w:proofErr w:type="spellStart"/>
      <w:r w:rsidRPr="00F14C40">
        <w:t>drepturile</w:t>
      </w:r>
      <w:proofErr w:type="spellEnd"/>
      <w:r w:rsidRPr="00F14C40">
        <w:t xml:space="preserve"> corelative </w:t>
      </w:r>
      <w:proofErr w:type="spellStart"/>
      <w:r w:rsidRPr="00F14C40">
        <w:t>obligaţiilor</w:t>
      </w:r>
      <w:proofErr w:type="spellEnd"/>
      <w:r w:rsidRPr="00F14C40">
        <w:t xml:space="preserve"> </w:t>
      </w:r>
      <w:proofErr w:type="spellStart"/>
      <w:r w:rsidRPr="00F14C40">
        <w:t>asumate</w:t>
      </w:r>
      <w:proofErr w:type="spellEnd"/>
      <w:r w:rsidRPr="00F14C40">
        <w:t xml:space="preserve"> </w:t>
      </w:r>
      <w:proofErr w:type="spellStart"/>
      <w:r w:rsidRPr="00F14C40">
        <w:t>expres</w:t>
      </w:r>
      <w:proofErr w:type="spellEnd"/>
      <w:r w:rsidRPr="00F14C40">
        <w:t xml:space="preserve"> de </w:t>
      </w:r>
      <w:proofErr w:type="spellStart"/>
      <w:r w:rsidRPr="00F14C40">
        <w:t>către</w:t>
      </w:r>
      <w:proofErr w:type="spellEnd"/>
      <w:r w:rsidRPr="00F14C40">
        <w:t xml:space="preserve"> </w:t>
      </w:r>
      <w:proofErr w:type="spellStart"/>
      <w:r w:rsidRPr="00F14C40">
        <w:t>Concesionar</w:t>
      </w:r>
      <w:proofErr w:type="spellEnd"/>
      <w:r w:rsidRPr="00F14C40">
        <w:t xml:space="preserve"> </w:t>
      </w:r>
      <w:proofErr w:type="spellStart"/>
      <w:r w:rsidRPr="00F14C40">
        <w:t>ori</w:t>
      </w:r>
      <w:proofErr w:type="spellEnd"/>
      <w:r w:rsidRPr="00F14C40">
        <w:t xml:space="preserve"> care </w:t>
      </w:r>
      <w:proofErr w:type="spellStart"/>
      <w:r w:rsidRPr="00F14C40">
        <w:t>îi</w:t>
      </w:r>
      <w:proofErr w:type="spellEnd"/>
      <w:r w:rsidRPr="00F14C40">
        <w:t xml:space="preserve"> </w:t>
      </w:r>
      <w:proofErr w:type="spellStart"/>
      <w:r w:rsidRPr="00F14C40">
        <w:t>revin</w:t>
      </w:r>
      <w:proofErr w:type="spellEnd"/>
      <w:r w:rsidRPr="00F14C40">
        <w:t xml:space="preserve"> </w:t>
      </w:r>
      <w:proofErr w:type="spellStart"/>
      <w:r w:rsidRPr="00F14C40">
        <w:t>acestuia</w:t>
      </w:r>
      <w:proofErr w:type="spellEnd"/>
      <w:r w:rsidRPr="00F14C40">
        <w:t xml:space="preserve"> </w:t>
      </w:r>
      <w:proofErr w:type="spellStart"/>
      <w:r w:rsidRPr="00F14C40">
        <w:t>în</w:t>
      </w:r>
      <w:proofErr w:type="spellEnd"/>
      <w:r w:rsidRPr="00F14C40">
        <w:t xml:space="preserve"> </w:t>
      </w:r>
      <w:proofErr w:type="spellStart"/>
      <w:r w:rsidRPr="00F14C40">
        <w:t>temeiul</w:t>
      </w:r>
      <w:proofErr w:type="spellEnd"/>
      <w:r w:rsidRPr="00F14C40">
        <w:t xml:space="preserve"> </w:t>
      </w:r>
      <w:proofErr w:type="spellStart"/>
      <w:r w:rsidRPr="00F14C40">
        <w:t>unei</w:t>
      </w:r>
      <w:proofErr w:type="spellEnd"/>
      <w:r w:rsidRPr="00F14C40">
        <w:t xml:space="preserve"> </w:t>
      </w:r>
      <w:proofErr w:type="spellStart"/>
      <w:r w:rsidRPr="00F14C40">
        <w:t>dispoziţii</w:t>
      </w:r>
      <w:proofErr w:type="spellEnd"/>
      <w:r w:rsidRPr="00F14C40">
        <w:t xml:space="preserve"> </w:t>
      </w:r>
      <w:proofErr w:type="spellStart"/>
      <w:r w:rsidRPr="00F14C40">
        <w:t>legale</w:t>
      </w:r>
      <w:proofErr w:type="spellEnd"/>
      <w:r w:rsidRPr="00F14C40">
        <w:t xml:space="preserve"> </w:t>
      </w:r>
      <w:proofErr w:type="spellStart"/>
      <w:r w:rsidRPr="00F14C40">
        <w:t>în</w:t>
      </w:r>
      <w:proofErr w:type="spellEnd"/>
      <w:r w:rsidRPr="00F14C40">
        <w:t xml:space="preserve"> </w:t>
      </w:r>
      <w:proofErr w:type="spellStart"/>
      <w:r w:rsidRPr="00F14C40">
        <w:t>vigoare</w:t>
      </w:r>
      <w:proofErr w:type="spellEnd"/>
      <w:r w:rsidRPr="00F14C40">
        <w:t xml:space="preserve"> la data </w:t>
      </w:r>
      <w:proofErr w:type="spellStart"/>
      <w:r w:rsidRPr="00F14C40">
        <w:t>intrării</w:t>
      </w:r>
      <w:proofErr w:type="spellEnd"/>
      <w:r w:rsidRPr="00F14C40">
        <w:t xml:space="preserve"> </w:t>
      </w:r>
      <w:proofErr w:type="spellStart"/>
      <w:r w:rsidRPr="00F14C40">
        <w:t>în</w:t>
      </w:r>
      <w:proofErr w:type="spellEnd"/>
      <w:r w:rsidRPr="00F14C40">
        <w:t xml:space="preserve"> </w:t>
      </w:r>
      <w:proofErr w:type="spellStart"/>
      <w:r w:rsidRPr="00F14C40">
        <w:t>vigoare</w:t>
      </w:r>
      <w:proofErr w:type="spellEnd"/>
      <w:r w:rsidRPr="00F14C40">
        <w:t xml:space="preserve"> </w:t>
      </w:r>
      <w:proofErr w:type="spellStart"/>
      <w:r w:rsidRPr="00F14C40">
        <w:t>sau</w:t>
      </w:r>
      <w:proofErr w:type="spellEnd"/>
      <w:r w:rsidRPr="00F14C40">
        <w:t xml:space="preserve"> </w:t>
      </w:r>
      <w:proofErr w:type="spellStart"/>
      <w:r w:rsidRPr="00F14C40">
        <w:t>executării</w:t>
      </w:r>
      <w:proofErr w:type="spellEnd"/>
      <w:r w:rsidRPr="00F14C40">
        <w:t xml:space="preserve"> </w:t>
      </w:r>
      <w:proofErr w:type="spellStart"/>
      <w:r w:rsidRPr="00F14C40">
        <w:t>prezentului</w:t>
      </w:r>
      <w:proofErr w:type="spellEnd"/>
      <w:r w:rsidRPr="00F14C40">
        <w:t xml:space="preserve"> Contract.</w:t>
      </w:r>
    </w:p>
    <w:p w14:paraId="536E1A64" w14:textId="77777777" w:rsidR="00F14C40" w:rsidRPr="00F14C40" w:rsidRDefault="00F14C40" w:rsidP="00F14C40">
      <w:pPr>
        <w:numPr>
          <w:ilvl w:val="2"/>
          <w:numId w:val="74"/>
        </w:numPr>
      </w:pPr>
      <w:proofErr w:type="spellStart"/>
      <w:r w:rsidRPr="00F14C40">
        <w:t>Concedentul</w:t>
      </w:r>
      <w:proofErr w:type="spellEnd"/>
      <w:r w:rsidRPr="00F14C40">
        <w:t xml:space="preserve"> are </w:t>
      </w:r>
      <w:proofErr w:type="spellStart"/>
      <w:r w:rsidRPr="00F14C40">
        <w:t>dreptul</w:t>
      </w:r>
      <w:proofErr w:type="spellEnd"/>
      <w:r w:rsidRPr="00F14C40">
        <w:t xml:space="preserve"> de a </w:t>
      </w:r>
      <w:proofErr w:type="spellStart"/>
      <w:r w:rsidRPr="00F14C40">
        <w:t>rezilia</w:t>
      </w:r>
      <w:proofErr w:type="spellEnd"/>
      <w:r w:rsidRPr="00F14C40">
        <w:t xml:space="preserve"> unilateral </w:t>
      </w:r>
      <w:proofErr w:type="spellStart"/>
      <w:r w:rsidRPr="00F14C40">
        <w:t>contractul</w:t>
      </w:r>
      <w:proofErr w:type="spellEnd"/>
      <w:r w:rsidRPr="00F14C40">
        <w:t xml:space="preserve"> </w:t>
      </w:r>
      <w:proofErr w:type="spellStart"/>
      <w:r w:rsidRPr="00F14C40">
        <w:t>în</w:t>
      </w:r>
      <w:proofErr w:type="spellEnd"/>
      <w:r w:rsidRPr="00F14C40">
        <w:t xml:space="preserve"> </w:t>
      </w:r>
      <w:proofErr w:type="spellStart"/>
      <w:r w:rsidRPr="00F14C40">
        <w:t>cazul</w:t>
      </w:r>
      <w:proofErr w:type="spellEnd"/>
      <w:r w:rsidRPr="00F14C40">
        <w:t xml:space="preserve"> </w:t>
      </w:r>
      <w:proofErr w:type="spellStart"/>
      <w:r w:rsidRPr="00F14C40">
        <w:t>nerespectării</w:t>
      </w:r>
      <w:proofErr w:type="spellEnd"/>
      <w:r w:rsidRPr="00F14C40">
        <w:t xml:space="preserve"> </w:t>
      </w:r>
      <w:proofErr w:type="spellStart"/>
      <w:r w:rsidRPr="00F14C40">
        <w:t>obligaţiilor</w:t>
      </w:r>
      <w:proofErr w:type="spellEnd"/>
      <w:r w:rsidRPr="00F14C40">
        <w:t xml:space="preserve"> </w:t>
      </w:r>
      <w:proofErr w:type="spellStart"/>
      <w:r w:rsidRPr="00F14C40">
        <w:t>contractuale</w:t>
      </w:r>
      <w:proofErr w:type="spellEnd"/>
      <w:r w:rsidRPr="00F14C40">
        <w:t xml:space="preserve"> de </w:t>
      </w:r>
      <w:proofErr w:type="spellStart"/>
      <w:r w:rsidRPr="00F14C40">
        <w:t>către</w:t>
      </w:r>
      <w:proofErr w:type="spellEnd"/>
      <w:r w:rsidRPr="00F14C40">
        <w:t xml:space="preserve"> </w:t>
      </w:r>
      <w:proofErr w:type="spellStart"/>
      <w:r w:rsidRPr="00F14C40">
        <w:t>concesionar</w:t>
      </w:r>
      <w:proofErr w:type="spellEnd"/>
      <w:r w:rsidRPr="00F14C40">
        <w:t xml:space="preserve"> cu </w:t>
      </w:r>
      <w:proofErr w:type="spellStart"/>
      <w:r w:rsidRPr="00F14C40">
        <w:t>consecinţele</w:t>
      </w:r>
      <w:proofErr w:type="spellEnd"/>
      <w:r w:rsidRPr="00F14C40">
        <w:t xml:space="preserve"> </w:t>
      </w:r>
      <w:proofErr w:type="spellStart"/>
      <w:r w:rsidRPr="00F14C40">
        <w:t>ce</w:t>
      </w:r>
      <w:proofErr w:type="spellEnd"/>
      <w:r w:rsidRPr="00F14C40">
        <w:t xml:space="preserve"> </w:t>
      </w:r>
      <w:proofErr w:type="spellStart"/>
      <w:r w:rsidRPr="00F14C40">
        <w:t>decurg</w:t>
      </w:r>
      <w:proofErr w:type="spellEnd"/>
      <w:r w:rsidRPr="00F14C40">
        <w:t xml:space="preserve"> din </w:t>
      </w:r>
      <w:proofErr w:type="spellStart"/>
      <w:r w:rsidRPr="00F14C40">
        <w:t>prevederile</w:t>
      </w:r>
      <w:proofErr w:type="spellEnd"/>
      <w:r w:rsidRPr="00F14C40">
        <w:t xml:space="preserve"> art. 6, </w:t>
      </w:r>
      <w:proofErr w:type="spellStart"/>
      <w:r w:rsidRPr="00F14C40">
        <w:t>respectiv</w:t>
      </w:r>
      <w:proofErr w:type="spellEnd"/>
      <w:r w:rsidRPr="00F14C40">
        <w:t xml:space="preserve"> </w:t>
      </w:r>
      <w:proofErr w:type="spellStart"/>
      <w:r w:rsidRPr="00F14C40">
        <w:t>pierderea</w:t>
      </w:r>
      <w:proofErr w:type="spellEnd"/>
      <w:r w:rsidRPr="00F14C40">
        <w:t xml:space="preserve"> </w:t>
      </w:r>
      <w:proofErr w:type="spellStart"/>
      <w:r w:rsidRPr="00F14C40">
        <w:t>garanţiei</w:t>
      </w:r>
      <w:proofErr w:type="spellEnd"/>
      <w:r w:rsidRPr="00F14C40">
        <w:t xml:space="preserve"> de </w:t>
      </w:r>
      <w:proofErr w:type="spellStart"/>
      <w:r w:rsidRPr="00F14C40">
        <w:t>bună</w:t>
      </w:r>
      <w:proofErr w:type="spellEnd"/>
      <w:r w:rsidRPr="00F14C40">
        <w:t xml:space="preserve"> </w:t>
      </w:r>
      <w:proofErr w:type="spellStart"/>
      <w:r w:rsidRPr="00F14C40">
        <w:t>execuţie</w:t>
      </w:r>
      <w:proofErr w:type="spellEnd"/>
      <w:r w:rsidRPr="00F14C40">
        <w:t xml:space="preserve"> </w:t>
      </w:r>
      <w:proofErr w:type="spellStart"/>
      <w:r w:rsidRPr="00F14C40">
        <w:t>şi</w:t>
      </w:r>
      <w:proofErr w:type="spellEnd"/>
      <w:r w:rsidRPr="00F14C40">
        <w:t xml:space="preserve"> </w:t>
      </w:r>
      <w:proofErr w:type="spellStart"/>
      <w:r w:rsidRPr="00F14C40">
        <w:t>preluarea</w:t>
      </w:r>
      <w:proofErr w:type="spellEnd"/>
      <w:r w:rsidRPr="00F14C40">
        <w:t xml:space="preserve"> </w:t>
      </w:r>
      <w:proofErr w:type="spellStart"/>
      <w:r w:rsidRPr="00F14C40">
        <w:t>construcţiei</w:t>
      </w:r>
      <w:proofErr w:type="spellEnd"/>
      <w:r w:rsidRPr="00F14C40">
        <w:t xml:space="preserve"> </w:t>
      </w:r>
      <w:proofErr w:type="spellStart"/>
      <w:r w:rsidRPr="00F14C40">
        <w:t>în</w:t>
      </w:r>
      <w:proofErr w:type="spellEnd"/>
      <w:r w:rsidRPr="00F14C40">
        <w:t xml:space="preserve"> </w:t>
      </w:r>
      <w:proofErr w:type="spellStart"/>
      <w:r w:rsidRPr="00F14C40">
        <w:t>stadiul</w:t>
      </w:r>
      <w:proofErr w:type="spellEnd"/>
      <w:r w:rsidRPr="00F14C40">
        <w:t xml:space="preserve"> </w:t>
      </w:r>
      <w:proofErr w:type="spellStart"/>
      <w:r w:rsidRPr="00F14C40">
        <w:t>fizic</w:t>
      </w:r>
      <w:proofErr w:type="spellEnd"/>
      <w:r w:rsidRPr="00F14C40">
        <w:t xml:space="preserve"> existent, </w:t>
      </w:r>
      <w:proofErr w:type="spellStart"/>
      <w:r w:rsidRPr="00F14C40">
        <w:t>în</w:t>
      </w:r>
      <w:proofErr w:type="spellEnd"/>
      <w:r w:rsidRPr="00F14C40">
        <w:t xml:space="preserve"> </w:t>
      </w:r>
      <w:proofErr w:type="spellStart"/>
      <w:r w:rsidRPr="00F14C40">
        <w:t>condiţiile</w:t>
      </w:r>
      <w:proofErr w:type="spellEnd"/>
      <w:r w:rsidRPr="00F14C40">
        <w:t xml:space="preserve"> de la art. 3.7.</w:t>
      </w:r>
    </w:p>
    <w:p w14:paraId="41F741CC" w14:textId="77777777" w:rsidR="00F14C40" w:rsidRPr="00F14C40" w:rsidRDefault="00F14C40" w:rsidP="00F14C40"/>
    <w:p w14:paraId="45A41649" w14:textId="77777777" w:rsidR="00F14C40" w:rsidRPr="00F14C40" w:rsidRDefault="00F14C40" w:rsidP="00F14C40">
      <w:pPr>
        <w:rPr>
          <w:b/>
          <w:bCs/>
        </w:rPr>
      </w:pPr>
      <w:r w:rsidRPr="00F14C40">
        <w:rPr>
          <w:b/>
          <w:bCs/>
        </w:rPr>
        <w:t>ART. 5 – OBLIGAȚIILE PĂRȚILOR</w:t>
      </w:r>
    </w:p>
    <w:p w14:paraId="42F7CCEE" w14:textId="77777777" w:rsidR="00F14C40" w:rsidRPr="00F14C40" w:rsidRDefault="00F14C40" w:rsidP="00F14C40">
      <w:pPr>
        <w:numPr>
          <w:ilvl w:val="1"/>
          <w:numId w:val="73"/>
        </w:numPr>
        <w:rPr>
          <w:b/>
        </w:rPr>
      </w:pPr>
      <w:proofErr w:type="spellStart"/>
      <w:r w:rsidRPr="00F14C40">
        <w:rPr>
          <w:b/>
        </w:rPr>
        <w:t>Obligaţiile</w:t>
      </w:r>
      <w:proofErr w:type="spellEnd"/>
      <w:r w:rsidRPr="00F14C40">
        <w:rPr>
          <w:b/>
        </w:rPr>
        <w:t xml:space="preserve"> </w:t>
      </w:r>
      <w:proofErr w:type="spellStart"/>
      <w:r w:rsidRPr="00F14C40">
        <w:rPr>
          <w:b/>
        </w:rPr>
        <w:t>Concesionarului</w:t>
      </w:r>
      <w:proofErr w:type="spellEnd"/>
    </w:p>
    <w:p w14:paraId="377D9B35" w14:textId="77777777" w:rsidR="00F14C40" w:rsidRPr="00F14C40" w:rsidRDefault="00F14C40" w:rsidP="00F14C40">
      <w:pPr>
        <w:numPr>
          <w:ilvl w:val="2"/>
          <w:numId w:val="73"/>
        </w:numPr>
        <w:rPr>
          <w:lang w:val="it-IT"/>
        </w:rPr>
      </w:pPr>
      <w:r w:rsidRPr="00F14C40">
        <w:rPr>
          <w:lang w:val="it-IT"/>
        </w:rPr>
        <w:t>Concesionarul este obligat să asigure exploatarea eficientă în regim de continuitate şi de permanenţă a bunului ce face obiectul Concesiunii, potrivit obiectivelor stabilite de către Concedent.</w:t>
      </w:r>
    </w:p>
    <w:p w14:paraId="68B80470" w14:textId="77777777" w:rsidR="00F14C40" w:rsidRPr="00F14C40" w:rsidRDefault="00F14C40" w:rsidP="00F14C40">
      <w:pPr>
        <w:numPr>
          <w:ilvl w:val="2"/>
          <w:numId w:val="73"/>
        </w:numPr>
      </w:pPr>
      <w:proofErr w:type="spellStart"/>
      <w:r w:rsidRPr="00F14C40">
        <w:t>Concesionarul</w:t>
      </w:r>
      <w:proofErr w:type="spellEnd"/>
      <w:r w:rsidRPr="00F14C40">
        <w:t xml:space="preserve"> </w:t>
      </w:r>
      <w:proofErr w:type="spellStart"/>
      <w:r w:rsidRPr="00F14C40">
        <w:t>este</w:t>
      </w:r>
      <w:proofErr w:type="spellEnd"/>
      <w:r w:rsidRPr="00F14C40">
        <w:t xml:space="preserve"> </w:t>
      </w:r>
      <w:proofErr w:type="spellStart"/>
      <w:r w:rsidRPr="00F14C40">
        <w:t>obligat</w:t>
      </w:r>
      <w:proofErr w:type="spellEnd"/>
      <w:r w:rsidRPr="00F14C40">
        <w:t xml:space="preserve"> </w:t>
      </w:r>
      <w:proofErr w:type="spellStart"/>
      <w:r w:rsidRPr="00F14C40">
        <w:t>să</w:t>
      </w:r>
      <w:proofErr w:type="spellEnd"/>
      <w:r w:rsidRPr="00F14C40">
        <w:t xml:space="preserve"> </w:t>
      </w:r>
      <w:proofErr w:type="spellStart"/>
      <w:r w:rsidRPr="00F14C40">
        <w:t>exploateze</w:t>
      </w:r>
      <w:proofErr w:type="spellEnd"/>
      <w:r w:rsidRPr="00F14C40">
        <w:t xml:space="preserve"> </w:t>
      </w:r>
      <w:proofErr w:type="spellStart"/>
      <w:r w:rsidRPr="00F14C40">
        <w:t>în</w:t>
      </w:r>
      <w:proofErr w:type="spellEnd"/>
      <w:r w:rsidRPr="00F14C40">
        <w:t xml:space="preserve"> mod direct </w:t>
      </w:r>
      <w:proofErr w:type="spellStart"/>
      <w:r w:rsidRPr="00F14C40">
        <w:t>bunul</w:t>
      </w:r>
      <w:proofErr w:type="spellEnd"/>
      <w:r w:rsidRPr="00F14C40">
        <w:t xml:space="preserve"> care fac </w:t>
      </w:r>
      <w:proofErr w:type="spellStart"/>
      <w:r w:rsidRPr="00F14C40">
        <w:t>obiectul</w:t>
      </w:r>
      <w:proofErr w:type="spellEnd"/>
    </w:p>
    <w:p w14:paraId="768F21C3" w14:textId="77777777" w:rsidR="00F14C40" w:rsidRPr="00F14C40" w:rsidRDefault="00F14C40" w:rsidP="00F14C40">
      <w:proofErr w:type="spellStart"/>
      <w:r w:rsidRPr="00F14C40">
        <w:t>concesiunii</w:t>
      </w:r>
      <w:proofErr w:type="spellEnd"/>
      <w:r w:rsidRPr="00F14C40">
        <w:t>.</w:t>
      </w:r>
    </w:p>
    <w:p w14:paraId="6C0F3750" w14:textId="77777777" w:rsidR="00F14C40" w:rsidRPr="00F14C40" w:rsidRDefault="00F14C40" w:rsidP="00F14C40">
      <w:pPr>
        <w:numPr>
          <w:ilvl w:val="2"/>
          <w:numId w:val="73"/>
        </w:numPr>
      </w:pPr>
      <w:proofErr w:type="spellStart"/>
      <w:r w:rsidRPr="00F14C40">
        <w:lastRenderedPageBreak/>
        <w:t>Concesionarul</w:t>
      </w:r>
      <w:proofErr w:type="spellEnd"/>
      <w:r w:rsidRPr="00F14C40">
        <w:t xml:space="preserve"> se </w:t>
      </w:r>
      <w:proofErr w:type="spellStart"/>
      <w:r w:rsidRPr="00F14C40">
        <w:t>obligă</w:t>
      </w:r>
      <w:proofErr w:type="spellEnd"/>
      <w:r w:rsidRPr="00F14C40">
        <w:t xml:space="preserve"> </w:t>
      </w:r>
      <w:proofErr w:type="spellStart"/>
      <w:r w:rsidRPr="00F14C40">
        <w:t>să</w:t>
      </w:r>
      <w:proofErr w:type="spellEnd"/>
      <w:r w:rsidRPr="00F14C40">
        <w:t xml:space="preserve"> </w:t>
      </w:r>
      <w:proofErr w:type="spellStart"/>
      <w:r w:rsidRPr="00F14C40">
        <w:t>folosească</w:t>
      </w:r>
      <w:proofErr w:type="spellEnd"/>
      <w:r w:rsidRPr="00F14C40">
        <w:t xml:space="preserve"> </w:t>
      </w:r>
      <w:proofErr w:type="spellStart"/>
      <w:r w:rsidRPr="00F14C40">
        <w:t>bunul</w:t>
      </w:r>
      <w:proofErr w:type="spellEnd"/>
      <w:r w:rsidRPr="00F14C40">
        <w:t xml:space="preserve"> </w:t>
      </w:r>
      <w:proofErr w:type="spellStart"/>
      <w:r w:rsidRPr="00F14C40">
        <w:t>concesionat</w:t>
      </w:r>
      <w:proofErr w:type="spellEnd"/>
      <w:r w:rsidRPr="00F14C40">
        <w:t xml:space="preserve"> cu </w:t>
      </w:r>
      <w:proofErr w:type="spellStart"/>
      <w:r w:rsidRPr="00F14C40">
        <w:t>prudenţa</w:t>
      </w:r>
      <w:proofErr w:type="spellEnd"/>
      <w:r w:rsidRPr="00F14C40">
        <w:t xml:space="preserve"> </w:t>
      </w:r>
      <w:proofErr w:type="spellStart"/>
      <w:r w:rsidRPr="00F14C40">
        <w:t>şi</w:t>
      </w:r>
      <w:proofErr w:type="spellEnd"/>
      <w:r w:rsidRPr="00F14C40">
        <w:t xml:space="preserve"> </w:t>
      </w:r>
      <w:proofErr w:type="spellStart"/>
      <w:r w:rsidRPr="00F14C40">
        <w:t>diligenţa</w:t>
      </w:r>
      <w:proofErr w:type="spellEnd"/>
      <w:r w:rsidRPr="00F14C40">
        <w:t xml:space="preserve"> </w:t>
      </w:r>
      <w:proofErr w:type="spellStart"/>
      <w:r w:rsidRPr="00F14C40">
        <w:t>unui</w:t>
      </w:r>
      <w:proofErr w:type="spellEnd"/>
      <w:r w:rsidRPr="00F14C40">
        <w:t xml:space="preserve"> bun </w:t>
      </w:r>
      <w:proofErr w:type="spellStart"/>
      <w:r w:rsidRPr="00F14C40">
        <w:t>proprietar</w:t>
      </w:r>
      <w:proofErr w:type="spellEnd"/>
      <w:r w:rsidRPr="00F14C40">
        <w:t xml:space="preserve">, conform </w:t>
      </w:r>
      <w:proofErr w:type="spellStart"/>
      <w:r w:rsidRPr="00F14C40">
        <w:t>obiectivelor</w:t>
      </w:r>
      <w:proofErr w:type="spellEnd"/>
      <w:r w:rsidRPr="00F14C40">
        <w:t xml:space="preserve"> </w:t>
      </w:r>
      <w:proofErr w:type="spellStart"/>
      <w:r w:rsidRPr="00F14C40">
        <w:t>Concedentului</w:t>
      </w:r>
      <w:proofErr w:type="spellEnd"/>
      <w:r w:rsidRPr="00F14C40">
        <w:t xml:space="preserve">, </w:t>
      </w:r>
      <w:proofErr w:type="spellStart"/>
      <w:r w:rsidRPr="00F14C40">
        <w:t>fără</w:t>
      </w:r>
      <w:proofErr w:type="spellEnd"/>
      <w:r w:rsidRPr="00F14C40">
        <w:t xml:space="preserve"> a </w:t>
      </w:r>
      <w:proofErr w:type="spellStart"/>
      <w:r w:rsidRPr="00F14C40">
        <w:t>diminua</w:t>
      </w:r>
      <w:proofErr w:type="spellEnd"/>
      <w:r w:rsidRPr="00F14C40">
        <w:t xml:space="preserve"> </w:t>
      </w:r>
      <w:proofErr w:type="spellStart"/>
      <w:r w:rsidRPr="00F14C40">
        <w:t>în</w:t>
      </w:r>
      <w:proofErr w:type="spellEnd"/>
      <w:r w:rsidRPr="00F14C40">
        <w:t xml:space="preserve"> </w:t>
      </w:r>
      <w:proofErr w:type="spellStart"/>
      <w:r w:rsidRPr="00F14C40">
        <w:t>orice</w:t>
      </w:r>
      <w:proofErr w:type="spellEnd"/>
      <w:r w:rsidRPr="00F14C40">
        <w:t xml:space="preserve"> mod </w:t>
      </w:r>
      <w:proofErr w:type="spellStart"/>
      <w:r w:rsidRPr="00F14C40">
        <w:t>potenţialul</w:t>
      </w:r>
      <w:proofErr w:type="spellEnd"/>
      <w:r w:rsidRPr="00F14C40">
        <w:t xml:space="preserve"> </w:t>
      </w:r>
      <w:proofErr w:type="spellStart"/>
      <w:r w:rsidRPr="00F14C40">
        <w:t>şi</w:t>
      </w:r>
      <w:proofErr w:type="spellEnd"/>
      <w:r w:rsidRPr="00F14C40">
        <w:t xml:space="preserve"> </w:t>
      </w:r>
      <w:proofErr w:type="spellStart"/>
      <w:r w:rsidRPr="00F14C40">
        <w:t>valoarea</w:t>
      </w:r>
      <w:proofErr w:type="spellEnd"/>
      <w:r w:rsidRPr="00F14C40">
        <w:t xml:space="preserve"> socio-</w:t>
      </w:r>
      <w:proofErr w:type="spellStart"/>
      <w:r w:rsidRPr="00F14C40">
        <w:t>economică</w:t>
      </w:r>
      <w:proofErr w:type="spellEnd"/>
      <w:r w:rsidRPr="00F14C40">
        <w:t xml:space="preserve"> a </w:t>
      </w:r>
      <w:proofErr w:type="spellStart"/>
      <w:r w:rsidRPr="00F14C40">
        <w:t>bunului</w:t>
      </w:r>
      <w:proofErr w:type="spellEnd"/>
      <w:r w:rsidRPr="00F14C40">
        <w:t xml:space="preserve"> </w:t>
      </w:r>
      <w:proofErr w:type="spellStart"/>
      <w:r w:rsidRPr="00F14C40">
        <w:t>oferit</w:t>
      </w:r>
      <w:proofErr w:type="spellEnd"/>
      <w:r w:rsidRPr="00F14C40">
        <w:t xml:space="preserve"> </w:t>
      </w:r>
      <w:proofErr w:type="spellStart"/>
      <w:r w:rsidRPr="00F14C40">
        <w:t>în</w:t>
      </w:r>
      <w:proofErr w:type="spellEnd"/>
      <w:r w:rsidRPr="00F14C40">
        <w:t xml:space="preserve"> </w:t>
      </w:r>
      <w:proofErr w:type="spellStart"/>
      <w:r w:rsidRPr="00F14C40">
        <w:t>Concesiune</w:t>
      </w:r>
      <w:proofErr w:type="spellEnd"/>
      <w:r w:rsidRPr="00F14C40">
        <w:t>.</w:t>
      </w:r>
    </w:p>
    <w:p w14:paraId="1BD71523" w14:textId="4CEA371E" w:rsidR="00F14C40" w:rsidRPr="00F14C40" w:rsidRDefault="00F14C40" w:rsidP="00F14C40">
      <w:pPr>
        <w:numPr>
          <w:ilvl w:val="2"/>
          <w:numId w:val="73"/>
        </w:numPr>
        <w:rPr>
          <w:lang w:val="it-IT"/>
        </w:rPr>
      </w:pPr>
      <w:r w:rsidRPr="00F14C40">
        <w:rPr>
          <w:lang w:val="it-IT"/>
        </w:rPr>
        <w:t>Concesionarul are obligaţia ca în cadrul activităților economice pe care le desfășoară pe terenul concesionat să deruleze activităţi de inovare, cercetare, dezvoltare</w:t>
      </w:r>
      <w:r w:rsidR="00C233B1">
        <w:rPr>
          <w:lang w:val="it-IT"/>
        </w:rPr>
        <w:t xml:space="preserve"> </w:t>
      </w:r>
      <w:r w:rsidRPr="00F14C40">
        <w:rPr>
          <w:lang w:val="it-IT"/>
        </w:rPr>
        <w:t>experimentală, transfer de cunoştinţe, transfer tehnologic al unor rezultate referitoare la produs/serviciu/proces inovator obţinute prin activităţi de cercetare-dezvoltare- inovare specifice domeniilor de specializare inteligentă, producţie de serie/serie zero, individuală, de masă, precum şi alte categorii de activităţi specifice domeniilor de specializare inteligentă prevăzute în strategiile de specializare inteligentă elaborate la nivel naţional şi/sau la nivel regional, pe baza codurilor CAEN prevăzute în Anexa nr. 5 la prezentul contract.</w:t>
      </w:r>
    </w:p>
    <w:p w14:paraId="255291D8" w14:textId="77777777" w:rsidR="00F14C40" w:rsidRPr="00F14C40" w:rsidRDefault="00F14C40" w:rsidP="00F14C40">
      <w:pPr>
        <w:numPr>
          <w:ilvl w:val="2"/>
          <w:numId w:val="73"/>
        </w:numPr>
        <w:rPr>
          <w:lang w:val="it-IT"/>
        </w:rPr>
      </w:pPr>
      <w:r w:rsidRPr="00F14C40">
        <w:rPr>
          <w:lang w:val="it-IT"/>
        </w:rPr>
        <w:t>Concesionarul are obligația de a notifica Administratorul în termen de maximum 5 zile de la depunerea cererii de finanțare.</w:t>
      </w:r>
    </w:p>
    <w:p w14:paraId="6BB1D2CC" w14:textId="77777777" w:rsidR="00F14C40" w:rsidRPr="00F14C40" w:rsidRDefault="00F14C40" w:rsidP="00F14C40">
      <w:pPr>
        <w:numPr>
          <w:ilvl w:val="2"/>
          <w:numId w:val="73"/>
        </w:numPr>
        <w:rPr>
          <w:lang w:val="it-IT"/>
        </w:rPr>
      </w:pPr>
      <w:r w:rsidRPr="00F14C40">
        <w:rPr>
          <w:lang w:val="it-IT"/>
        </w:rPr>
        <w:t>Consesionarul are obligația de a transmite Administratorului în termen de maximum 5 zile de la depunerea cererii de finanțare, macheta financiară a proiectului.</w:t>
      </w:r>
    </w:p>
    <w:p w14:paraId="1FF0D951" w14:textId="77777777" w:rsidR="00F14C40" w:rsidRPr="00F14C40" w:rsidRDefault="00F14C40" w:rsidP="00F14C40">
      <w:pPr>
        <w:numPr>
          <w:ilvl w:val="2"/>
          <w:numId w:val="73"/>
        </w:numPr>
      </w:pPr>
      <w:proofErr w:type="spellStart"/>
      <w:r w:rsidRPr="00F14C40">
        <w:t>Concesionarul</w:t>
      </w:r>
      <w:proofErr w:type="spellEnd"/>
      <w:r w:rsidRPr="00F14C40">
        <w:t xml:space="preserve"> are </w:t>
      </w:r>
      <w:proofErr w:type="spellStart"/>
      <w:r w:rsidRPr="00F14C40">
        <w:t>obligația</w:t>
      </w:r>
      <w:proofErr w:type="spellEnd"/>
      <w:r w:rsidRPr="00F14C40">
        <w:t xml:space="preserve"> de a </w:t>
      </w:r>
      <w:proofErr w:type="spellStart"/>
      <w:r w:rsidRPr="00F14C40">
        <w:t>notifica</w:t>
      </w:r>
      <w:proofErr w:type="spellEnd"/>
      <w:r w:rsidRPr="00F14C40">
        <w:t xml:space="preserve"> </w:t>
      </w:r>
      <w:proofErr w:type="spellStart"/>
      <w:r w:rsidRPr="00F14C40">
        <w:t>Administratorul</w:t>
      </w:r>
      <w:proofErr w:type="spellEnd"/>
      <w:r w:rsidRPr="00F14C40">
        <w:t xml:space="preserve"> </w:t>
      </w:r>
      <w:proofErr w:type="spellStart"/>
      <w:r w:rsidRPr="00F14C40">
        <w:t>în</w:t>
      </w:r>
      <w:proofErr w:type="spellEnd"/>
      <w:r w:rsidRPr="00F14C40">
        <w:t xml:space="preserve"> termen de maximum 5 </w:t>
      </w:r>
      <w:proofErr w:type="spellStart"/>
      <w:r w:rsidRPr="00F14C40">
        <w:t>zile</w:t>
      </w:r>
      <w:proofErr w:type="spellEnd"/>
      <w:r w:rsidRPr="00F14C40">
        <w:t xml:space="preserve"> </w:t>
      </w:r>
      <w:proofErr w:type="spellStart"/>
      <w:r w:rsidRPr="00F14C40">
        <w:t>semnarea</w:t>
      </w:r>
      <w:proofErr w:type="spellEnd"/>
      <w:r w:rsidRPr="00F14C40">
        <w:t xml:space="preserve"> </w:t>
      </w:r>
      <w:proofErr w:type="spellStart"/>
      <w:r w:rsidRPr="00F14C40">
        <w:t>contractului</w:t>
      </w:r>
      <w:proofErr w:type="spellEnd"/>
      <w:r w:rsidRPr="00F14C40">
        <w:t xml:space="preserve"> de </w:t>
      </w:r>
      <w:proofErr w:type="spellStart"/>
      <w:r w:rsidRPr="00F14C40">
        <w:t>finanțare</w:t>
      </w:r>
      <w:proofErr w:type="spellEnd"/>
      <w:r w:rsidRPr="00F14C40">
        <w:t>.</w:t>
      </w:r>
    </w:p>
    <w:p w14:paraId="75CDBFFB" w14:textId="77777777" w:rsidR="00F14C40" w:rsidRPr="00F14C40" w:rsidRDefault="00F14C40" w:rsidP="00F14C40">
      <w:pPr>
        <w:numPr>
          <w:ilvl w:val="2"/>
          <w:numId w:val="73"/>
        </w:numPr>
      </w:pPr>
      <w:proofErr w:type="spellStart"/>
      <w:r w:rsidRPr="00F14C40">
        <w:t>Concesionarul</w:t>
      </w:r>
      <w:proofErr w:type="spellEnd"/>
      <w:r w:rsidRPr="00F14C40">
        <w:t xml:space="preserve"> are </w:t>
      </w:r>
      <w:proofErr w:type="spellStart"/>
      <w:r w:rsidRPr="00F14C40">
        <w:t>obligația</w:t>
      </w:r>
      <w:proofErr w:type="spellEnd"/>
      <w:r w:rsidRPr="00F14C40">
        <w:t xml:space="preserve"> de a </w:t>
      </w:r>
      <w:proofErr w:type="spellStart"/>
      <w:r w:rsidRPr="00F14C40">
        <w:t>notifica</w:t>
      </w:r>
      <w:proofErr w:type="spellEnd"/>
      <w:r w:rsidRPr="00F14C40">
        <w:t xml:space="preserve"> </w:t>
      </w:r>
      <w:proofErr w:type="spellStart"/>
      <w:r w:rsidRPr="00F14C40">
        <w:t>Administratorul</w:t>
      </w:r>
      <w:proofErr w:type="spellEnd"/>
      <w:r w:rsidRPr="00F14C40">
        <w:t xml:space="preserve"> </w:t>
      </w:r>
      <w:proofErr w:type="spellStart"/>
      <w:r w:rsidRPr="00F14C40">
        <w:t>în</w:t>
      </w:r>
      <w:proofErr w:type="spellEnd"/>
      <w:r w:rsidRPr="00F14C40">
        <w:t xml:space="preserve"> termen de maximum 5 </w:t>
      </w:r>
      <w:proofErr w:type="spellStart"/>
      <w:r w:rsidRPr="00F14C40">
        <w:t>zile</w:t>
      </w:r>
      <w:proofErr w:type="spellEnd"/>
      <w:r w:rsidRPr="00F14C40">
        <w:t xml:space="preserve"> </w:t>
      </w:r>
      <w:proofErr w:type="spellStart"/>
      <w:r w:rsidRPr="00F14C40">
        <w:t>în</w:t>
      </w:r>
      <w:proofErr w:type="spellEnd"/>
      <w:r w:rsidRPr="00F14C40">
        <w:t xml:space="preserve"> </w:t>
      </w:r>
      <w:proofErr w:type="spellStart"/>
      <w:r w:rsidRPr="00F14C40">
        <w:t>cazul</w:t>
      </w:r>
      <w:proofErr w:type="spellEnd"/>
      <w:r w:rsidRPr="00F14C40">
        <w:t xml:space="preserve"> </w:t>
      </w:r>
      <w:proofErr w:type="spellStart"/>
      <w:r w:rsidRPr="00F14C40">
        <w:t>în</w:t>
      </w:r>
      <w:proofErr w:type="spellEnd"/>
      <w:r w:rsidRPr="00F14C40">
        <w:t xml:space="preserve"> care </w:t>
      </w:r>
      <w:proofErr w:type="spellStart"/>
      <w:r w:rsidRPr="00F14C40">
        <w:t>Concesionarul</w:t>
      </w:r>
      <w:proofErr w:type="spellEnd"/>
      <w:r w:rsidRPr="00F14C40">
        <w:t xml:space="preserve"> </w:t>
      </w:r>
      <w:proofErr w:type="spellStart"/>
      <w:r w:rsidRPr="00F14C40">
        <w:t>este</w:t>
      </w:r>
      <w:proofErr w:type="spellEnd"/>
      <w:r w:rsidRPr="00F14C40">
        <w:t xml:space="preserve"> </w:t>
      </w:r>
      <w:proofErr w:type="spellStart"/>
      <w:r w:rsidRPr="00F14C40">
        <w:t>notificat</w:t>
      </w:r>
      <w:proofErr w:type="spellEnd"/>
      <w:r w:rsidRPr="00F14C40">
        <w:t xml:space="preserve"> </w:t>
      </w:r>
      <w:proofErr w:type="spellStart"/>
      <w:r w:rsidRPr="00F14C40">
        <w:t>că</w:t>
      </w:r>
      <w:proofErr w:type="spellEnd"/>
      <w:r w:rsidRPr="00F14C40">
        <w:t xml:space="preserve"> nu </w:t>
      </w:r>
      <w:proofErr w:type="spellStart"/>
      <w:r w:rsidRPr="00F14C40">
        <w:t>poate</w:t>
      </w:r>
      <w:proofErr w:type="spellEnd"/>
      <w:r w:rsidRPr="00F14C40">
        <w:t xml:space="preserve"> </w:t>
      </w:r>
      <w:proofErr w:type="spellStart"/>
      <w:r w:rsidRPr="00F14C40">
        <w:t>obține</w:t>
      </w:r>
      <w:proofErr w:type="spellEnd"/>
      <w:r w:rsidRPr="00F14C40">
        <w:t xml:space="preserve"> </w:t>
      </w:r>
      <w:proofErr w:type="spellStart"/>
      <w:r w:rsidRPr="00F14C40">
        <w:t>finanțarea</w:t>
      </w:r>
      <w:proofErr w:type="spellEnd"/>
      <w:r w:rsidRPr="00F14C40">
        <w:t>.</w:t>
      </w:r>
    </w:p>
    <w:p w14:paraId="714AEBEE" w14:textId="77777777" w:rsidR="00F14C40" w:rsidRPr="00F14C40" w:rsidRDefault="00F14C40" w:rsidP="00F14C40">
      <w:pPr>
        <w:numPr>
          <w:ilvl w:val="2"/>
          <w:numId w:val="73"/>
        </w:numPr>
        <w:rPr>
          <w:lang w:val="it-IT"/>
        </w:rPr>
      </w:pPr>
      <w:r w:rsidRPr="00F14C40">
        <w:rPr>
          <w:lang w:val="it-IT"/>
        </w:rPr>
        <w:t>Concesionarul nu poate subconcesiona bunul ce face obiectul concesiunii.</w:t>
      </w:r>
    </w:p>
    <w:p w14:paraId="6249EB17" w14:textId="77777777" w:rsidR="00F14C40" w:rsidRPr="00F14C40" w:rsidRDefault="00F14C40" w:rsidP="00F14C40">
      <w:pPr>
        <w:numPr>
          <w:ilvl w:val="2"/>
          <w:numId w:val="73"/>
        </w:numPr>
        <w:rPr>
          <w:lang w:val="it-IT"/>
        </w:rPr>
      </w:pPr>
      <w:r w:rsidRPr="00F14C40">
        <w:rPr>
          <w:lang w:val="it-IT"/>
        </w:rPr>
        <w:t>Concesionarul este obligat să nu închirieze bunul ce face obiectul Concesiunii. În cazul în care Concesionarul intenționează să constituie garanţii reale asupra construcțiilor prezente și/sau viitoare situate pe amplasamentul care face obiectul contractului de concesiune, acesta va fi obligat să ceară acordul administratorului Parcului de Specializare Inteilgentă și al concedentului.</w:t>
      </w:r>
    </w:p>
    <w:p w14:paraId="48CCC545" w14:textId="77777777" w:rsidR="00F14C40" w:rsidRPr="00F14C40" w:rsidRDefault="00F14C40" w:rsidP="00F14C40">
      <w:pPr>
        <w:numPr>
          <w:ilvl w:val="2"/>
          <w:numId w:val="73"/>
        </w:numPr>
        <w:rPr>
          <w:lang w:val="it-IT"/>
        </w:rPr>
      </w:pPr>
      <w:r w:rsidRPr="00F14C40">
        <w:rPr>
          <w:lang w:val="it-IT"/>
        </w:rPr>
        <w:t>Concesionarul este obligat să plătească redevenţa la valoarea şi în modul stabilit în</w:t>
      </w:r>
    </w:p>
    <w:p w14:paraId="72B8C1D4" w14:textId="77777777" w:rsidR="00F14C40" w:rsidRPr="00F14C40" w:rsidRDefault="00F14C40" w:rsidP="00F14C40">
      <w:proofErr w:type="spellStart"/>
      <w:r w:rsidRPr="00F14C40">
        <w:t>prezentul</w:t>
      </w:r>
      <w:proofErr w:type="spellEnd"/>
      <w:r w:rsidRPr="00F14C40">
        <w:t xml:space="preserve"> Contract.</w:t>
      </w:r>
    </w:p>
    <w:p w14:paraId="34F0D315" w14:textId="77777777" w:rsidR="00F14C40" w:rsidRPr="00F14C40" w:rsidRDefault="00F14C40" w:rsidP="00F14C40">
      <w:pPr>
        <w:numPr>
          <w:ilvl w:val="2"/>
          <w:numId w:val="73"/>
        </w:numPr>
        <w:rPr>
          <w:lang w:val="it-IT"/>
        </w:rPr>
      </w:pPr>
      <w:r w:rsidRPr="00F14C40">
        <w:rPr>
          <w:lang w:val="it-IT"/>
        </w:rPr>
        <w:t>Concesionarul va plăti administratorului Parcului de Specializare Inteligentă taxa de</w:t>
      </w:r>
    </w:p>
    <w:p w14:paraId="15DEAA38" w14:textId="77777777" w:rsidR="00F14C40" w:rsidRPr="00F14C40" w:rsidRDefault="00F14C40" w:rsidP="00F14C40">
      <w:pPr>
        <w:rPr>
          <w:lang w:val="it-IT"/>
        </w:rPr>
      </w:pPr>
      <w:r w:rsidRPr="00F14C40">
        <w:rPr>
          <w:lang w:val="it-IT"/>
        </w:rPr>
        <w:t>administrare pe terenul concesionat prin prezentul contract.</w:t>
      </w:r>
    </w:p>
    <w:p w14:paraId="1A34D4CD" w14:textId="77777777" w:rsidR="00F14C40" w:rsidRPr="00F14C40" w:rsidRDefault="00F14C40" w:rsidP="00F14C40">
      <w:pPr>
        <w:numPr>
          <w:ilvl w:val="2"/>
          <w:numId w:val="73"/>
        </w:numPr>
        <w:rPr>
          <w:lang w:val="it-IT"/>
        </w:rPr>
      </w:pPr>
      <w:r w:rsidRPr="00F14C40">
        <w:rPr>
          <w:lang w:val="it-IT"/>
        </w:rPr>
        <w:t>La încetarea Contractului prin ajungere la termen, Concesionarul este obligat să restituie Concedentului, în deplină proprietate, bunurile de retur, în mod gratuit şi libere de orice sarcini.</w:t>
      </w:r>
    </w:p>
    <w:p w14:paraId="77D4879F" w14:textId="77777777" w:rsidR="00F14C40" w:rsidRPr="00F14C40" w:rsidRDefault="00F14C40" w:rsidP="00F14C40">
      <w:pPr>
        <w:numPr>
          <w:ilvl w:val="2"/>
          <w:numId w:val="73"/>
        </w:numPr>
        <w:rPr>
          <w:lang w:val="it-IT"/>
        </w:rPr>
      </w:pPr>
      <w:r w:rsidRPr="00F14C40">
        <w:rPr>
          <w:lang w:val="it-IT"/>
        </w:rPr>
        <w:t>În termen de cel mult 90 zile de la data semnării contractului de finanțare cu Autoritatea de Management pentru Programul Regional Nord-Vest 2021-2027, concesionarul este obligat să constituie o garanție în condițiile prevăzute la Art.7.</w:t>
      </w:r>
    </w:p>
    <w:p w14:paraId="2F63E615" w14:textId="77777777" w:rsidR="00F14C40" w:rsidRPr="00F14C40" w:rsidRDefault="00F14C40" w:rsidP="00F14C40">
      <w:pPr>
        <w:numPr>
          <w:ilvl w:val="2"/>
          <w:numId w:val="73"/>
        </w:numPr>
        <w:rPr>
          <w:lang w:val="it-IT"/>
        </w:rPr>
      </w:pPr>
      <w:r w:rsidRPr="00F14C40">
        <w:rPr>
          <w:lang w:val="it-IT"/>
        </w:rPr>
        <w:lastRenderedPageBreak/>
        <w:t>Din această sumă sunt reţinute, dacă este cazul, penalităţile şi alte sume datorate concedentului de către concesionar, în baza contractului de concesiune.</w:t>
      </w:r>
    </w:p>
    <w:p w14:paraId="604B0329" w14:textId="77777777" w:rsidR="00F14C40" w:rsidRPr="00F14C40" w:rsidRDefault="00F14C40" w:rsidP="00F14C40">
      <w:pPr>
        <w:numPr>
          <w:ilvl w:val="2"/>
          <w:numId w:val="73"/>
        </w:numPr>
        <w:rPr>
          <w:lang w:val="it-IT"/>
        </w:rPr>
      </w:pPr>
      <w:r w:rsidRPr="00F14C40">
        <w:rPr>
          <w:lang w:val="it-IT"/>
        </w:rPr>
        <w:t>Concesionarul poate constitui drept garanţie doar sume de bani virate în contul indicat de concedent.</w:t>
      </w:r>
    </w:p>
    <w:p w14:paraId="38C52578" w14:textId="77777777" w:rsidR="00F14C40" w:rsidRPr="00F14C40" w:rsidRDefault="00F14C40" w:rsidP="00F14C40">
      <w:pPr>
        <w:numPr>
          <w:ilvl w:val="2"/>
          <w:numId w:val="73"/>
        </w:numPr>
        <w:rPr>
          <w:lang w:val="it-IT"/>
        </w:rPr>
      </w:pPr>
      <w:r w:rsidRPr="00F14C40">
        <w:rPr>
          <w:lang w:val="it-IT"/>
        </w:rPr>
        <w:t>Concesionarul este obligat să continue exploatarea bunului în noile condiţii stabilite de Concedent, în mod unilateral, potrivit art. 4.2.3 de mai sus, fără a putea solicita încetarea Contractului.</w:t>
      </w:r>
    </w:p>
    <w:p w14:paraId="7E3B43CF" w14:textId="77777777" w:rsidR="00F14C40" w:rsidRPr="00F14C40" w:rsidRDefault="00F14C40" w:rsidP="00F14C40">
      <w:pPr>
        <w:numPr>
          <w:ilvl w:val="2"/>
          <w:numId w:val="73"/>
        </w:numPr>
        <w:rPr>
          <w:lang w:val="it-IT"/>
        </w:rPr>
      </w:pPr>
      <w:r w:rsidRPr="00F14C40">
        <w:rPr>
          <w:lang w:val="it-IT"/>
        </w:rPr>
        <w:t>În cazul încheierii unui contract de asigurare, având ca obiect bunul concesionat</w:t>
      </w:r>
    </w:p>
    <w:p w14:paraId="42A54686" w14:textId="77777777" w:rsidR="00F14C40" w:rsidRPr="00F14C40" w:rsidRDefault="00F14C40" w:rsidP="00F14C40">
      <w:pPr>
        <w:rPr>
          <w:lang w:val="it-IT"/>
        </w:rPr>
      </w:pPr>
      <w:r w:rsidRPr="00F14C40">
        <w:rPr>
          <w:lang w:val="it-IT"/>
        </w:rPr>
        <w:t>Concesionarul se obligă să plătească integral prima de asigurare.</w:t>
      </w:r>
    </w:p>
    <w:p w14:paraId="598F52ED" w14:textId="77777777" w:rsidR="00F14C40" w:rsidRPr="00F14C40" w:rsidRDefault="00F14C40" w:rsidP="00F14C40">
      <w:pPr>
        <w:numPr>
          <w:ilvl w:val="2"/>
          <w:numId w:val="73"/>
        </w:numPr>
        <w:rPr>
          <w:lang w:val="it-IT"/>
        </w:rPr>
      </w:pPr>
      <w:r w:rsidRPr="00F14C40">
        <w:rPr>
          <w:lang w:val="it-IT"/>
        </w:rPr>
        <w:t>Concesionarul va realiza întocmai investiţiile inițiale (investiții în active corporale și necorporale legate de demararea/crearea unei unități noi, extinderea capacității unei unități existente, diversificarea producției unei unități prin produse/servicii care nu au fost fabricate/prestate anterior în unitate sau o schimbare fundamentală a procesului general de producție al unei unități existente) la care s-a angajat, într-o perioadă de 2 (doi) ani de la semnarea contractului de finanțare cu Autoritatea de Management a Programului Regional Nord-Vest 2021-2027. Acest termen poate fi prelungit prin încheierea unui act adițional la prezentul contract, exclusiv ca urmare a modificărilor intervenite în contractul de finanțare încheiat între concesionar și Autoritatea de Management pentru Programul Regional Nord-Vest 2021-2027. În niciun caz prelungirea termenului de 2 ani nu poate depăși data de 31.12.2029.</w:t>
      </w:r>
    </w:p>
    <w:p w14:paraId="6A6D3C8A" w14:textId="77777777" w:rsidR="00F14C40" w:rsidRPr="00F14C40" w:rsidRDefault="00F14C40" w:rsidP="00F14C40">
      <w:pPr>
        <w:numPr>
          <w:ilvl w:val="2"/>
          <w:numId w:val="73"/>
        </w:numPr>
        <w:rPr>
          <w:lang w:val="it-IT"/>
        </w:rPr>
      </w:pPr>
      <w:r w:rsidRPr="00F14C40">
        <w:rPr>
          <w:lang w:val="it-IT"/>
        </w:rPr>
        <w:t>Concesionarul se obligă să obţină toate avizele şi autorizaţiile necesare realizării investiţiilor și desfășurării activităților.</w:t>
      </w:r>
    </w:p>
    <w:p w14:paraId="7BB8704B" w14:textId="77777777" w:rsidR="00F14C40" w:rsidRPr="00F14C40" w:rsidRDefault="00F14C40" w:rsidP="00F14C40">
      <w:pPr>
        <w:numPr>
          <w:ilvl w:val="2"/>
          <w:numId w:val="73"/>
        </w:numPr>
        <w:rPr>
          <w:lang w:val="it-IT"/>
        </w:rPr>
      </w:pPr>
      <w:r w:rsidRPr="00F14C40">
        <w:rPr>
          <w:lang w:val="it-IT"/>
        </w:rPr>
        <w:t>În cazul în care Concesionarul sesizează existenţa unor cauze sau iminenţa producerii unor evenimente de natură să conducă la imposibilitatea exploatării bunului concesionat, va notifica de îndată acest fapt Concedentului, în vederea luării măsurilor ce se impun pentru asigurarea continuităţii exploatării bunului.</w:t>
      </w:r>
    </w:p>
    <w:p w14:paraId="6DB8D83E" w14:textId="77777777" w:rsidR="00F14C40" w:rsidRPr="00F14C40" w:rsidRDefault="00F14C40" w:rsidP="00F14C40">
      <w:pPr>
        <w:numPr>
          <w:ilvl w:val="2"/>
          <w:numId w:val="73"/>
        </w:numPr>
        <w:rPr>
          <w:lang w:val="it-IT"/>
        </w:rPr>
      </w:pPr>
      <w:r w:rsidRPr="00F14C40">
        <w:rPr>
          <w:lang w:val="it-IT"/>
        </w:rPr>
        <w:t>Concesionarul va suporta toate costurile ocazionate de obţinerea eventualelor aprobări de construcţie, amenajare, mediu, etc.</w:t>
      </w:r>
    </w:p>
    <w:p w14:paraId="034AD430" w14:textId="3498F4D9" w:rsidR="00F14C40" w:rsidRPr="00F14C40" w:rsidRDefault="00F14C40" w:rsidP="00F14C40">
      <w:pPr>
        <w:numPr>
          <w:ilvl w:val="2"/>
          <w:numId w:val="73"/>
        </w:numPr>
        <w:rPr>
          <w:lang w:val="it-IT"/>
        </w:rPr>
      </w:pPr>
      <w:r w:rsidRPr="00F14C40">
        <w:rPr>
          <w:lang w:val="it-IT"/>
        </w:rPr>
        <w:t>Concesionarul va plăti toate taxele, spezele si alte comisioane (dacă va fi cazul)</w:t>
      </w:r>
      <w:r w:rsidR="00C233B1">
        <w:rPr>
          <w:lang w:val="it-IT"/>
        </w:rPr>
        <w:t xml:space="preserve"> </w:t>
      </w:r>
      <w:r w:rsidRPr="00F14C40">
        <w:rPr>
          <w:lang w:val="it-IT"/>
        </w:rPr>
        <w:t>aferente Concesiunii pe întreaga durata a prezentului Contract.</w:t>
      </w:r>
    </w:p>
    <w:p w14:paraId="68BAED55" w14:textId="77777777" w:rsidR="00F14C40" w:rsidRPr="00F14C40" w:rsidRDefault="00F14C40" w:rsidP="00F14C40">
      <w:pPr>
        <w:numPr>
          <w:ilvl w:val="2"/>
          <w:numId w:val="73"/>
        </w:numPr>
        <w:rPr>
          <w:lang w:val="it-IT"/>
        </w:rPr>
      </w:pPr>
      <w:r w:rsidRPr="00F14C40">
        <w:rPr>
          <w:lang w:val="it-IT"/>
        </w:rPr>
        <w:t>Concesionarul nu va întreprinde nici un alt fel de activitate în legătură cu bunul concesionat, care contravine obiectului concesiunii, decât cu aprobarea prealabilă scrisă a Concedentului.</w:t>
      </w:r>
    </w:p>
    <w:p w14:paraId="662FC30D" w14:textId="77777777" w:rsidR="00F14C40" w:rsidRPr="00F14C40" w:rsidRDefault="00F14C40" w:rsidP="00F14C40">
      <w:pPr>
        <w:numPr>
          <w:ilvl w:val="2"/>
          <w:numId w:val="73"/>
        </w:numPr>
        <w:rPr>
          <w:lang w:val="it-IT"/>
        </w:rPr>
      </w:pPr>
      <w:r w:rsidRPr="00F14C40">
        <w:rPr>
          <w:lang w:val="it-IT"/>
        </w:rPr>
        <w:t>Obligaţiile asumate prin prezentul Contract se completează cu obligaţiile asumate de către Concesionar prin Oferta care este parte integrantă a Contractului.</w:t>
      </w:r>
    </w:p>
    <w:p w14:paraId="515AAD27" w14:textId="77777777" w:rsidR="00F14C40" w:rsidRPr="00F14C40" w:rsidRDefault="00F14C40" w:rsidP="00F14C40">
      <w:pPr>
        <w:rPr>
          <w:lang w:val="it-IT"/>
        </w:rPr>
        <w:sectPr w:rsidR="00F14C40" w:rsidRPr="00F14C40" w:rsidSect="00F14C40">
          <w:pgSz w:w="11910" w:h="16840"/>
          <w:pgMar w:top="860" w:right="460" w:bottom="1540" w:left="980" w:header="0" w:footer="1268" w:gutter="0"/>
          <w:cols w:space="708"/>
        </w:sectPr>
      </w:pPr>
    </w:p>
    <w:p w14:paraId="1EB18C6F" w14:textId="77777777" w:rsidR="00F14C40" w:rsidRPr="00F14C40" w:rsidRDefault="00F14C40" w:rsidP="00F14C40">
      <w:pPr>
        <w:numPr>
          <w:ilvl w:val="2"/>
          <w:numId w:val="73"/>
        </w:numPr>
        <w:rPr>
          <w:lang w:val="it-IT"/>
        </w:rPr>
      </w:pPr>
      <w:r w:rsidRPr="00F14C40">
        <w:rPr>
          <w:lang w:val="it-IT"/>
        </w:rPr>
        <w:lastRenderedPageBreak/>
        <w:t>În condiţiile încetării contractului de concesiune din alte cauze decât prin ajungere la termen, forţă majoră sau caz fortuit, concesionarul este obligat să asigure continuitatea exploatării bunului, în condiţiile stipulate în contract, până la preluarea acestora de către concedent.</w:t>
      </w:r>
    </w:p>
    <w:p w14:paraId="1C653AF2" w14:textId="77777777" w:rsidR="00F14C40" w:rsidRPr="00F14C40" w:rsidRDefault="00F14C40" w:rsidP="00F14C40">
      <w:pPr>
        <w:numPr>
          <w:ilvl w:val="2"/>
          <w:numId w:val="73"/>
        </w:numPr>
        <w:rPr>
          <w:lang w:val="it-IT"/>
        </w:rPr>
      </w:pPr>
      <w:r w:rsidRPr="00F14C40">
        <w:rPr>
          <w:lang w:val="it-IT"/>
        </w:rPr>
        <w:t>Concesionarul este obligat să respecte prevederile Regulamentului de Funcționare al Parcului de Specializare Inteligentă și a contractului de administrare și servicii conexe încheiat cu administratorul Parcului de Specializare Inteligentă.</w:t>
      </w:r>
    </w:p>
    <w:p w14:paraId="7293075D" w14:textId="77777777" w:rsidR="00F14C40" w:rsidRPr="00F14C40" w:rsidRDefault="00F14C40" w:rsidP="00F14C40">
      <w:pPr>
        <w:numPr>
          <w:ilvl w:val="2"/>
          <w:numId w:val="73"/>
        </w:numPr>
        <w:rPr>
          <w:lang w:val="it-IT"/>
        </w:rPr>
      </w:pPr>
      <w:r w:rsidRPr="00F14C40">
        <w:rPr>
          <w:lang w:val="it-IT"/>
        </w:rPr>
        <w:t>Concesionarul este obligat să respecte documentele urbanistice atât la realizarea investițiilor asumate cât și la exploatarea acestora.</w:t>
      </w:r>
    </w:p>
    <w:p w14:paraId="0D8E767F" w14:textId="77777777" w:rsidR="00F14C40" w:rsidRPr="00F14C40" w:rsidRDefault="00F14C40" w:rsidP="00F14C40">
      <w:pPr>
        <w:numPr>
          <w:ilvl w:val="2"/>
          <w:numId w:val="73"/>
        </w:numPr>
        <w:rPr>
          <w:lang w:val="it-IT"/>
        </w:rPr>
      </w:pPr>
      <w:r w:rsidRPr="00F14C40">
        <w:rPr>
          <w:lang w:val="it-IT"/>
        </w:rPr>
        <w:t>Concesionarul este obligat să depună toate diligențele necesare pentru a depune cererea finanțare în cadrul apelurilor de proiecte de specializare inteligentă, în vederea selectării rezidenţilor în calitate de beneficiari eligibili, conform prevederilor art. 37 alin.(2) și art. 57 alin.(1) litera b) din OUG nr. 112/2022. În cazul în care neîndeplinirea acestei obligații a produs prejudicii Concedentului, acesta are dreptul la despăgubiri din partea Concesionarului.</w:t>
      </w:r>
    </w:p>
    <w:p w14:paraId="2D64956B" w14:textId="77777777" w:rsidR="00F14C40" w:rsidRPr="00F14C40" w:rsidRDefault="00F14C40" w:rsidP="00F14C40">
      <w:pPr>
        <w:numPr>
          <w:ilvl w:val="2"/>
          <w:numId w:val="73"/>
        </w:numPr>
        <w:rPr>
          <w:lang w:val="it-IT"/>
        </w:rPr>
      </w:pPr>
      <w:r w:rsidRPr="00F14C40">
        <w:rPr>
          <w:lang w:val="it-IT"/>
        </w:rPr>
        <w:t>Concesionarul este obligat să demareze investiția în termen de 9 luni de la data semnării contractului de finanțare în condițiile art. 37 alin.(2) și art. 57 alin.(1) litera</w:t>
      </w:r>
    </w:p>
    <w:p w14:paraId="06C4F4F4" w14:textId="77777777" w:rsidR="00F14C40" w:rsidRPr="00F14C40" w:rsidRDefault="00F14C40" w:rsidP="00F14C40">
      <w:pPr>
        <w:rPr>
          <w:lang w:val="it-IT"/>
        </w:rPr>
      </w:pPr>
      <w:r w:rsidRPr="00F14C40">
        <w:rPr>
          <w:lang w:val="it-IT"/>
        </w:rPr>
        <w:t>b) din OUG nr. 112/2022. Prin demararea investiției se înțelege fie demararea lucrărilor de construcții în cadrul investiției, fie primul angajament cu caracter juridic obligatoriu de comandă pentru echipamente sau oricare alt angajament prin care investiția devine ireversibilă, în funcție de care are loc primul. Cumpărarea de terenuri și lucrările pregătitoare, cum ar fi obținerea permiselor și realizarea studiilor de fezabilitate, nu sunt considerate drept demarare a lucrărilor.</w:t>
      </w:r>
    </w:p>
    <w:p w14:paraId="4CF5E844" w14:textId="77777777" w:rsidR="00F14C40" w:rsidRPr="00F14C40" w:rsidRDefault="00F14C40" w:rsidP="00F14C40">
      <w:pPr>
        <w:numPr>
          <w:ilvl w:val="2"/>
          <w:numId w:val="73"/>
        </w:numPr>
        <w:rPr>
          <w:i/>
          <w:lang w:val="it-IT"/>
        </w:rPr>
      </w:pPr>
      <w:r w:rsidRPr="00F14C40">
        <w:rPr>
          <w:lang w:val="it-IT"/>
        </w:rPr>
        <w:t xml:space="preserve">Concesionarul este obligat să recunoască Concedentului dreptul de preempțiune, în calitate de preemtor convențional, cu privire la teren (în cazul în care l-a achizionat ), precum și asupra construcțiilor prezente și viitoare, care va fi notat în Cartea Funciară. Concesionarul va respecta dreptul de preemțiune al Concedentului, conform reglementărilor prevăzute în capitolul XI din Regulamentul de organizare și Funcționare al Parcului de Specializare Inteligentă </w:t>
      </w:r>
      <w:r w:rsidRPr="00F14C40">
        <w:rPr>
          <w:i/>
          <w:lang w:val="it-IT"/>
        </w:rPr>
        <w:t>(</w:t>
      </w:r>
      <w:r w:rsidRPr="00F14C40">
        <w:rPr>
          <w:i/>
          <w:u w:val="single"/>
          <w:lang w:val="it-IT"/>
        </w:rPr>
        <w:t>EXERCITAREA DREPTULUI</w:t>
      </w:r>
      <w:r w:rsidRPr="00F14C40">
        <w:rPr>
          <w:i/>
          <w:lang w:val="it-IT"/>
        </w:rPr>
        <w:t xml:space="preserve"> </w:t>
      </w:r>
      <w:r w:rsidRPr="00F14C40">
        <w:rPr>
          <w:i/>
          <w:u w:val="single"/>
          <w:lang w:val="it-IT"/>
        </w:rPr>
        <w:t>DE PREEMȚIUNE ÎN CADRUL PARCULUI DE SPECIALIZARE</w:t>
      </w:r>
      <w:r w:rsidRPr="00F14C40">
        <w:rPr>
          <w:i/>
          <w:lang w:val="it-IT"/>
        </w:rPr>
        <w:t xml:space="preserve"> </w:t>
      </w:r>
      <w:r w:rsidRPr="00F14C40">
        <w:rPr>
          <w:i/>
          <w:u w:val="single"/>
          <w:lang w:val="it-IT"/>
        </w:rPr>
        <w:t>INTELEIGENTĂ</w:t>
      </w:r>
      <w:r w:rsidRPr="00F14C40">
        <w:rPr>
          <w:i/>
          <w:lang w:val="it-IT"/>
        </w:rPr>
        <w:t>).</w:t>
      </w:r>
    </w:p>
    <w:p w14:paraId="10DC5851" w14:textId="78197AD1" w:rsidR="00F14C40" w:rsidRPr="00F14C40" w:rsidRDefault="00F14C40" w:rsidP="00F14C40">
      <w:pPr>
        <w:numPr>
          <w:ilvl w:val="2"/>
          <w:numId w:val="73"/>
        </w:numPr>
        <w:rPr>
          <w:lang w:val="it-IT"/>
        </w:rPr>
      </w:pPr>
      <w:r w:rsidRPr="00F14C40">
        <w:rPr>
          <w:lang w:val="it-IT"/>
        </w:rPr>
        <w:t xml:space="preserve">Să depună la registratura sediului concedentului– în atenția </w:t>
      </w:r>
      <w:r w:rsidR="00131DBD">
        <w:rPr>
          <w:lang w:val="it-IT"/>
        </w:rPr>
        <w:t>PARC SPECIALIZARE INTELIGENTA BECLEAN SRL</w:t>
      </w:r>
      <w:r w:rsidRPr="00F14C40">
        <w:rPr>
          <w:lang w:val="it-IT"/>
        </w:rPr>
        <w:t xml:space="preserve">, </w:t>
      </w:r>
      <w:r w:rsidRPr="00F14C40">
        <w:rPr>
          <w:b/>
          <w:lang w:val="it-IT"/>
        </w:rPr>
        <w:t xml:space="preserve">Autorizaţia de construire </w:t>
      </w:r>
      <w:r w:rsidRPr="00F14C40">
        <w:rPr>
          <w:lang w:val="it-IT"/>
        </w:rPr>
        <w:t xml:space="preserve">şi </w:t>
      </w:r>
      <w:r w:rsidRPr="00F14C40">
        <w:rPr>
          <w:b/>
          <w:lang w:val="it-IT"/>
        </w:rPr>
        <w:t>Autorizaţia de luare în folosinţă a construcţiei (A.L.F.)</w:t>
      </w:r>
      <w:r w:rsidRPr="00F14C40">
        <w:rPr>
          <w:lang w:val="it-IT"/>
        </w:rPr>
        <w:t>, în maxim 5 zile lucrătoare de la obţinerea acestora.</w:t>
      </w:r>
    </w:p>
    <w:p w14:paraId="33A4D498" w14:textId="77777777" w:rsidR="00F14C40" w:rsidRPr="00F14C40" w:rsidRDefault="00F14C40" w:rsidP="00F14C40">
      <w:pPr>
        <w:numPr>
          <w:ilvl w:val="2"/>
          <w:numId w:val="73"/>
        </w:numPr>
        <w:rPr>
          <w:lang w:val="it-IT"/>
        </w:rPr>
      </w:pPr>
      <w:r w:rsidRPr="00F14C40">
        <w:rPr>
          <w:lang w:val="it-IT"/>
        </w:rPr>
        <w:t>La încetarea Contractului de concesiune, din alte cauze decât prin ajungere la termen, excluzând forţa majoră şi cazul fortuit, terenul şi construcţia se vor preda concedentului, libere de sarcini. Pentru construcţie se va acorda despăgubirea prevăzută la art. 3.7 din contract;</w:t>
      </w:r>
    </w:p>
    <w:p w14:paraId="557C9014" w14:textId="77777777" w:rsidR="00F14C40" w:rsidRPr="00F14C40" w:rsidRDefault="00F14C40" w:rsidP="00F14C40">
      <w:pPr>
        <w:numPr>
          <w:ilvl w:val="2"/>
          <w:numId w:val="73"/>
        </w:numPr>
        <w:rPr>
          <w:lang w:val="it-IT"/>
        </w:rPr>
      </w:pPr>
      <w:r w:rsidRPr="00F14C40">
        <w:rPr>
          <w:lang w:val="it-IT"/>
        </w:rPr>
        <w:t>Să înregistreze contractul de concesiune în evidențele de publicitate imobiliară în</w:t>
      </w:r>
    </w:p>
    <w:p w14:paraId="26B02656" w14:textId="77777777" w:rsidR="00F14C40" w:rsidRPr="00F14C40" w:rsidRDefault="00F14C40" w:rsidP="00F14C40">
      <w:pPr>
        <w:rPr>
          <w:lang w:val="it-IT"/>
        </w:rPr>
      </w:pPr>
      <w:r w:rsidRPr="00F14C40">
        <w:rPr>
          <w:lang w:val="it-IT"/>
        </w:rPr>
        <w:lastRenderedPageBreak/>
        <w:t>termen de 30 zile de la semnarea acestuia;</w:t>
      </w:r>
    </w:p>
    <w:p w14:paraId="4EBB6744" w14:textId="77777777" w:rsidR="00F14C40" w:rsidRPr="00F14C40" w:rsidRDefault="00F14C40" w:rsidP="00F14C40">
      <w:pPr>
        <w:numPr>
          <w:ilvl w:val="2"/>
          <w:numId w:val="73"/>
        </w:numPr>
        <w:rPr>
          <w:lang w:val="it-IT"/>
        </w:rPr>
      </w:pPr>
      <w:r w:rsidRPr="00F14C40">
        <w:rPr>
          <w:lang w:val="it-IT"/>
        </w:rPr>
        <w:t>Să achite taxa şi impozitul datorate pentru teren şi construcţie conform legislaţiei în</w:t>
      </w:r>
    </w:p>
    <w:p w14:paraId="5A509A16" w14:textId="6E0A48B7" w:rsidR="00F14C40" w:rsidRPr="00F14C40" w:rsidRDefault="00F14C40" w:rsidP="00F14C40">
      <w:proofErr w:type="spellStart"/>
      <w:r w:rsidRPr="00F14C40">
        <w:t>vigoare</w:t>
      </w:r>
      <w:proofErr w:type="spellEnd"/>
      <w:r w:rsidRPr="00F14C40">
        <w:t>.</w:t>
      </w:r>
    </w:p>
    <w:p w14:paraId="61342B76" w14:textId="77777777" w:rsidR="00F14C40" w:rsidRPr="00F14C40" w:rsidRDefault="00F14C40" w:rsidP="00F14C40">
      <w:pPr>
        <w:numPr>
          <w:ilvl w:val="1"/>
          <w:numId w:val="73"/>
        </w:numPr>
        <w:rPr>
          <w:b/>
          <w:bCs/>
        </w:rPr>
      </w:pPr>
      <w:proofErr w:type="spellStart"/>
      <w:r w:rsidRPr="00F14C40">
        <w:rPr>
          <w:b/>
          <w:bCs/>
        </w:rPr>
        <w:t>Obligaţiile</w:t>
      </w:r>
      <w:proofErr w:type="spellEnd"/>
      <w:r w:rsidRPr="00F14C40">
        <w:rPr>
          <w:b/>
          <w:bCs/>
        </w:rPr>
        <w:t xml:space="preserve"> </w:t>
      </w:r>
      <w:proofErr w:type="spellStart"/>
      <w:r w:rsidRPr="00F14C40">
        <w:rPr>
          <w:b/>
          <w:bCs/>
        </w:rPr>
        <w:t>Concedentului</w:t>
      </w:r>
      <w:proofErr w:type="spellEnd"/>
    </w:p>
    <w:p w14:paraId="2974362B" w14:textId="77777777" w:rsidR="00F14C40" w:rsidRPr="00F14C40" w:rsidRDefault="00F14C40" w:rsidP="00F14C40">
      <w:pPr>
        <w:numPr>
          <w:ilvl w:val="2"/>
          <w:numId w:val="73"/>
        </w:numPr>
        <w:rPr>
          <w:lang w:val="it-IT"/>
        </w:rPr>
      </w:pPr>
      <w:r w:rsidRPr="00F14C40">
        <w:rPr>
          <w:lang w:val="it-IT"/>
        </w:rPr>
        <w:t>Concedentul se obligă să pună la dispoziţia Concesionarului, la data începerii Concesiunii, terenul liber de orice sarcini, aşa cum se prevede în Caietul de sarcini.</w:t>
      </w:r>
    </w:p>
    <w:p w14:paraId="6A4EE377" w14:textId="77777777" w:rsidR="00F14C40" w:rsidRPr="00F14C40" w:rsidRDefault="00F14C40" w:rsidP="00F14C40">
      <w:pPr>
        <w:numPr>
          <w:ilvl w:val="2"/>
          <w:numId w:val="73"/>
        </w:numPr>
      </w:pPr>
      <w:proofErr w:type="spellStart"/>
      <w:r w:rsidRPr="00F14C40">
        <w:t>Concedentul</w:t>
      </w:r>
      <w:proofErr w:type="spellEnd"/>
      <w:r w:rsidRPr="00F14C40">
        <w:t xml:space="preserve"> </w:t>
      </w:r>
      <w:proofErr w:type="spellStart"/>
      <w:r w:rsidRPr="00F14C40">
        <w:t>este</w:t>
      </w:r>
      <w:proofErr w:type="spellEnd"/>
      <w:r w:rsidRPr="00F14C40">
        <w:t xml:space="preserve"> </w:t>
      </w:r>
      <w:proofErr w:type="spellStart"/>
      <w:r w:rsidRPr="00F14C40">
        <w:t>obligat</w:t>
      </w:r>
      <w:proofErr w:type="spellEnd"/>
      <w:r w:rsidRPr="00F14C40">
        <w:t xml:space="preserve"> </w:t>
      </w:r>
      <w:proofErr w:type="spellStart"/>
      <w:r w:rsidRPr="00F14C40">
        <w:t>să</w:t>
      </w:r>
      <w:proofErr w:type="spellEnd"/>
      <w:r w:rsidRPr="00F14C40">
        <w:t xml:space="preserve"> nu </w:t>
      </w:r>
      <w:proofErr w:type="spellStart"/>
      <w:r w:rsidRPr="00F14C40">
        <w:t>îl</w:t>
      </w:r>
      <w:proofErr w:type="spellEnd"/>
      <w:r w:rsidRPr="00F14C40">
        <w:t xml:space="preserve"> </w:t>
      </w:r>
      <w:proofErr w:type="spellStart"/>
      <w:r w:rsidRPr="00F14C40">
        <w:t>tulbure</w:t>
      </w:r>
      <w:proofErr w:type="spellEnd"/>
      <w:r w:rsidRPr="00F14C40">
        <w:t xml:space="preserve"> pe </w:t>
      </w:r>
      <w:proofErr w:type="spellStart"/>
      <w:r w:rsidRPr="00F14C40">
        <w:t>Concesionar</w:t>
      </w:r>
      <w:proofErr w:type="spellEnd"/>
      <w:r w:rsidRPr="00F14C40">
        <w:t xml:space="preserve"> </w:t>
      </w:r>
      <w:proofErr w:type="spellStart"/>
      <w:r w:rsidRPr="00F14C40">
        <w:t>în</w:t>
      </w:r>
      <w:proofErr w:type="spellEnd"/>
      <w:r w:rsidRPr="00F14C40">
        <w:t xml:space="preserve"> </w:t>
      </w:r>
      <w:proofErr w:type="spellStart"/>
      <w:r w:rsidRPr="00F14C40">
        <w:t>exerciţiul</w:t>
      </w:r>
      <w:proofErr w:type="spellEnd"/>
      <w:r w:rsidRPr="00F14C40">
        <w:t xml:space="preserve"> </w:t>
      </w:r>
      <w:proofErr w:type="spellStart"/>
      <w:r w:rsidRPr="00F14C40">
        <w:t>drepturilor</w:t>
      </w:r>
      <w:proofErr w:type="spellEnd"/>
    </w:p>
    <w:p w14:paraId="6F792FE2" w14:textId="77777777" w:rsidR="00F14C40" w:rsidRPr="00F14C40" w:rsidRDefault="00F14C40" w:rsidP="00F14C40">
      <w:proofErr w:type="spellStart"/>
      <w:r w:rsidRPr="00F14C40">
        <w:t>rezultate</w:t>
      </w:r>
      <w:proofErr w:type="spellEnd"/>
      <w:r w:rsidRPr="00F14C40">
        <w:t xml:space="preserve"> din </w:t>
      </w:r>
      <w:proofErr w:type="spellStart"/>
      <w:r w:rsidRPr="00F14C40">
        <w:t>prezentul</w:t>
      </w:r>
      <w:proofErr w:type="spellEnd"/>
      <w:r w:rsidRPr="00F14C40">
        <w:t xml:space="preserve"> Contract.</w:t>
      </w:r>
    </w:p>
    <w:p w14:paraId="172EE146" w14:textId="77777777" w:rsidR="00F14C40" w:rsidRPr="00F14C40" w:rsidRDefault="00F14C40" w:rsidP="00F14C40">
      <w:pPr>
        <w:numPr>
          <w:ilvl w:val="2"/>
          <w:numId w:val="73"/>
        </w:numPr>
      </w:pPr>
      <w:proofErr w:type="spellStart"/>
      <w:r w:rsidRPr="00F14C40">
        <w:t>Concedentul</w:t>
      </w:r>
      <w:proofErr w:type="spellEnd"/>
      <w:r w:rsidRPr="00F14C40">
        <w:t xml:space="preserve"> </w:t>
      </w:r>
      <w:proofErr w:type="spellStart"/>
      <w:r w:rsidRPr="00F14C40">
        <w:t>este</w:t>
      </w:r>
      <w:proofErr w:type="spellEnd"/>
      <w:r w:rsidRPr="00F14C40">
        <w:t xml:space="preserve"> </w:t>
      </w:r>
      <w:proofErr w:type="spellStart"/>
      <w:r w:rsidRPr="00F14C40">
        <w:t>obligat</w:t>
      </w:r>
      <w:proofErr w:type="spellEnd"/>
      <w:r w:rsidRPr="00F14C40">
        <w:t xml:space="preserve"> </w:t>
      </w:r>
      <w:proofErr w:type="spellStart"/>
      <w:r w:rsidRPr="00F14C40">
        <w:t>să</w:t>
      </w:r>
      <w:proofErr w:type="spellEnd"/>
      <w:r w:rsidRPr="00F14C40">
        <w:t xml:space="preserve"> </w:t>
      </w:r>
      <w:proofErr w:type="spellStart"/>
      <w:r w:rsidRPr="00F14C40">
        <w:t>notifice</w:t>
      </w:r>
      <w:proofErr w:type="spellEnd"/>
      <w:r w:rsidRPr="00F14C40">
        <w:t xml:space="preserve"> </w:t>
      </w:r>
      <w:proofErr w:type="spellStart"/>
      <w:r w:rsidRPr="00F14C40">
        <w:t>Concesionarului</w:t>
      </w:r>
      <w:proofErr w:type="spellEnd"/>
      <w:r w:rsidRPr="00F14C40">
        <w:t xml:space="preserve"> </w:t>
      </w:r>
      <w:proofErr w:type="spellStart"/>
      <w:r w:rsidRPr="00F14C40">
        <w:t>apariţia</w:t>
      </w:r>
      <w:proofErr w:type="spellEnd"/>
      <w:r w:rsidRPr="00F14C40">
        <w:t xml:space="preserve"> </w:t>
      </w:r>
      <w:proofErr w:type="spellStart"/>
      <w:r w:rsidRPr="00F14C40">
        <w:t>oricăror</w:t>
      </w:r>
      <w:proofErr w:type="spellEnd"/>
      <w:r w:rsidRPr="00F14C40">
        <w:t xml:space="preserve"> </w:t>
      </w:r>
      <w:proofErr w:type="spellStart"/>
      <w:r w:rsidRPr="00F14C40">
        <w:t>împrejurări</w:t>
      </w:r>
      <w:proofErr w:type="spellEnd"/>
      <w:r w:rsidRPr="00F14C40">
        <w:t xml:space="preserve"> de </w:t>
      </w:r>
      <w:proofErr w:type="spellStart"/>
      <w:r w:rsidRPr="00F14C40">
        <w:t>natură</w:t>
      </w:r>
      <w:proofErr w:type="spellEnd"/>
      <w:r w:rsidRPr="00F14C40">
        <w:t xml:space="preserve"> </w:t>
      </w:r>
      <w:proofErr w:type="spellStart"/>
      <w:r w:rsidRPr="00F14C40">
        <w:t>să</w:t>
      </w:r>
      <w:proofErr w:type="spellEnd"/>
      <w:r w:rsidRPr="00F14C40">
        <w:t xml:space="preserve"> </w:t>
      </w:r>
      <w:proofErr w:type="spellStart"/>
      <w:r w:rsidRPr="00F14C40">
        <w:t>aducă</w:t>
      </w:r>
      <w:proofErr w:type="spellEnd"/>
      <w:r w:rsidRPr="00F14C40">
        <w:t xml:space="preserve"> </w:t>
      </w:r>
      <w:proofErr w:type="spellStart"/>
      <w:r w:rsidRPr="00F14C40">
        <w:t>atingere</w:t>
      </w:r>
      <w:proofErr w:type="spellEnd"/>
      <w:r w:rsidRPr="00F14C40">
        <w:t xml:space="preserve"> </w:t>
      </w:r>
      <w:proofErr w:type="spellStart"/>
      <w:r w:rsidRPr="00F14C40">
        <w:t>drepturilor</w:t>
      </w:r>
      <w:proofErr w:type="spellEnd"/>
      <w:r w:rsidRPr="00F14C40">
        <w:t xml:space="preserve"> </w:t>
      </w:r>
      <w:proofErr w:type="spellStart"/>
      <w:r w:rsidRPr="00F14C40">
        <w:t>Concesionarului</w:t>
      </w:r>
      <w:proofErr w:type="spellEnd"/>
      <w:r w:rsidRPr="00F14C40">
        <w:t>.</w:t>
      </w:r>
    </w:p>
    <w:p w14:paraId="7C84EAC1" w14:textId="77777777" w:rsidR="00F14C40" w:rsidRPr="00F14C40" w:rsidRDefault="00F14C40" w:rsidP="00F14C40">
      <w:pPr>
        <w:numPr>
          <w:ilvl w:val="2"/>
          <w:numId w:val="73"/>
        </w:numPr>
      </w:pPr>
      <w:proofErr w:type="spellStart"/>
      <w:r w:rsidRPr="00F14C40">
        <w:t>Concedentul</w:t>
      </w:r>
      <w:proofErr w:type="spellEnd"/>
      <w:r w:rsidRPr="00F14C40">
        <w:t xml:space="preserve"> nu are </w:t>
      </w:r>
      <w:proofErr w:type="spellStart"/>
      <w:r w:rsidRPr="00F14C40">
        <w:t>dreptul</w:t>
      </w:r>
      <w:proofErr w:type="spellEnd"/>
      <w:r w:rsidRPr="00F14C40">
        <w:t xml:space="preserve"> </w:t>
      </w:r>
      <w:proofErr w:type="spellStart"/>
      <w:r w:rsidRPr="00F14C40">
        <w:t>să</w:t>
      </w:r>
      <w:proofErr w:type="spellEnd"/>
      <w:r w:rsidRPr="00F14C40">
        <w:t xml:space="preserve"> </w:t>
      </w:r>
      <w:proofErr w:type="spellStart"/>
      <w:r w:rsidRPr="00F14C40">
        <w:t>modifice</w:t>
      </w:r>
      <w:proofErr w:type="spellEnd"/>
      <w:r w:rsidRPr="00F14C40">
        <w:t xml:space="preserve"> </w:t>
      </w:r>
      <w:proofErr w:type="spellStart"/>
      <w:r w:rsidRPr="00F14C40">
        <w:t>în</w:t>
      </w:r>
      <w:proofErr w:type="spellEnd"/>
      <w:r w:rsidRPr="00F14C40">
        <w:t xml:space="preserve"> mod unilateral </w:t>
      </w:r>
      <w:proofErr w:type="spellStart"/>
      <w:r w:rsidRPr="00F14C40">
        <w:t>contractul</w:t>
      </w:r>
      <w:proofErr w:type="spellEnd"/>
      <w:r w:rsidRPr="00F14C40">
        <w:t xml:space="preserve"> de </w:t>
      </w:r>
      <w:proofErr w:type="spellStart"/>
      <w:r w:rsidRPr="00F14C40">
        <w:t>concesiune</w:t>
      </w:r>
      <w:proofErr w:type="spellEnd"/>
      <w:r w:rsidRPr="00F14C40">
        <w:t xml:space="preserve">, </w:t>
      </w:r>
      <w:proofErr w:type="spellStart"/>
      <w:r w:rsidRPr="00F14C40">
        <w:t>în</w:t>
      </w:r>
      <w:proofErr w:type="spellEnd"/>
      <w:r w:rsidRPr="00F14C40">
        <w:t xml:space="preserve"> </w:t>
      </w:r>
      <w:proofErr w:type="spellStart"/>
      <w:r w:rsidRPr="00F14C40">
        <w:t>afară</w:t>
      </w:r>
      <w:proofErr w:type="spellEnd"/>
      <w:r w:rsidRPr="00F14C40">
        <w:t xml:space="preserve"> de </w:t>
      </w:r>
      <w:proofErr w:type="spellStart"/>
      <w:r w:rsidRPr="00F14C40">
        <w:t>cazurile</w:t>
      </w:r>
      <w:proofErr w:type="spellEnd"/>
      <w:r w:rsidRPr="00F14C40">
        <w:t xml:space="preserve"> </w:t>
      </w:r>
      <w:proofErr w:type="spellStart"/>
      <w:r w:rsidRPr="00F14C40">
        <w:t>prevăzute</w:t>
      </w:r>
      <w:proofErr w:type="spellEnd"/>
      <w:r w:rsidRPr="00F14C40">
        <w:t xml:space="preserve"> de </w:t>
      </w:r>
      <w:proofErr w:type="spellStart"/>
      <w:r w:rsidRPr="00F14C40">
        <w:t>lege</w:t>
      </w:r>
      <w:proofErr w:type="spellEnd"/>
      <w:r w:rsidRPr="00F14C40">
        <w:t>.</w:t>
      </w:r>
    </w:p>
    <w:p w14:paraId="122EF463" w14:textId="77777777" w:rsidR="00F14C40" w:rsidRPr="00F14C40" w:rsidRDefault="00F14C40" w:rsidP="00F14C40">
      <w:pPr>
        <w:numPr>
          <w:ilvl w:val="2"/>
          <w:numId w:val="73"/>
        </w:numPr>
        <w:rPr>
          <w:lang w:val="it-IT"/>
        </w:rPr>
      </w:pPr>
      <w:r w:rsidRPr="00F14C40">
        <w:rPr>
          <w:lang w:val="it-IT"/>
        </w:rPr>
        <w:t>Concedentul este obligat să respecte Regulamentul de Funcționare al Parcului de Specializare Inteligentă și legislația în vigoare aplicabilă sau incidentă.</w:t>
      </w:r>
    </w:p>
    <w:p w14:paraId="2E6240A0" w14:textId="77777777" w:rsidR="00F14C40" w:rsidRPr="00F14C40" w:rsidRDefault="00F14C40" w:rsidP="00F14C40">
      <w:pPr>
        <w:rPr>
          <w:lang w:val="it-IT"/>
        </w:rPr>
      </w:pPr>
    </w:p>
    <w:p w14:paraId="0A55F89E" w14:textId="77777777" w:rsidR="00F14C40" w:rsidRPr="00F14C40" w:rsidRDefault="00F14C40" w:rsidP="00F14C40">
      <w:pPr>
        <w:rPr>
          <w:b/>
          <w:bCs/>
          <w:lang w:val="it-IT"/>
        </w:rPr>
      </w:pPr>
      <w:r w:rsidRPr="00F14C40">
        <w:rPr>
          <w:b/>
          <w:bCs/>
          <w:lang w:val="it-IT"/>
        </w:rPr>
        <w:t>ART. 6 – ÎNCETAREA , MODIFICAREA ȘI SUSPENDAREA CONTRACTULUI</w:t>
      </w:r>
    </w:p>
    <w:p w14:paraId="1F2F8B9C" w14:textId="77777777" w:rsidR="00F14C40" w:rsidRPr="00F14C40" w:rsidRDefault="00F14C40" w:rsidP="00F14C40">
      <w:pPr>
        <w:rPr>
          <w:b/>
          <w:lang w:val="it-IT"/>
        </w:rPr>
      </w:pPr>
      <w:r w:rsidRPr="00F14C40">
        <w:rPr>
          <w:b/>
          <w:lang w:val="it-IT"/>
        </w:rPr>
        <w:t>CONTRACTULUI DE CONCESIUNE</w:t>
      </w:r>
    </w:p>
    <w:p w14:paraId="1E3B3D6B" w14:textId="77777777" w:rsidR="00F14C40" w:rsidRPr="00F14C40" w:rsidRDefault="00F14C40" w:rsidP="00F14C40">
      <w:pPr>
        <w:rPr>
          <w:lang w:val="it-IT"/>
        </w:rPr>
      </w:pPr>
      <w:r w:rsidRPr="00F14C40">
        <w:rPr>
          <w:b/>
          <w:lang w:val="it-IT"/>
        </w:rPr>
        <w:t xml:space="preserve">6.1 </w:t>
      </w:r>
      <w:r w:rsidRPr="00F14C40">
        <w:rPr>
          <w:lang w:val="it-IT"/>
        </w:rPr>
        <w:t xml:space="preserve">Prezentul Contract </w:t>
      </w:r>
      <w:r w:rsidRPr="00F14C40">
        <w:rPr>
          <w:b/>
          <w:lang w:val="it-IT"/>
        </w:rPr>
        <w:t xml:space="preserve">încetează </w:t>
      </w:r>
      <w:r w:rsidRPr="00F14C40">
        <w:rPr>
          <w:lang w:val="it-IT"/>
        </w:rPr>
        <w:t>în următoare situaţii:</w:t>
      </w:r>
    </w:p>
    <w:p w14:paraId="61AFEABD" w14:textId="77777777" w:rsidR="00F14C40" w:rsidRPr="00F14C40" w:rsidRDefault="00F14C40" w:rsidP="00F14C40">
      <w:pPr>
        <w:numPr>
          <w:ilvl w:val="0"/>
          <w:numId w:val="72"/>
        </w:numPr>
        <w:rPr>
          <w:lang w:val="it-IT"/>
        </w:rPr>
      </w:pPr>
      <w:r w:rsidRPr="00F14C40">
        <w:rPr>
          <w:lang w:val="it-IT"/>
        </w:rPr>
        <w:t>la data expirării duratei acestuia, în măsura în care părţile nu convin, în scris, prelungirea acestuia în condiţiile prevăzute de art. 2;</w:t>
      </w:r>
    </w:p>
    <w:p w14:paraId="34CD4FB2" w14:textId="77777777" w:rsidR="00F14C40" w:rsidRPr="00F14C40" w:rsidRDefault="00F14C40" w:rsidP="00F14C40">
      <w:pPr>
        <w:numPr>
          <w:ilvl w:val="0"/>
          <w:numId w:val="72"/>
        </w:numPr>
        <w:rPr>
          <w:lang w:val="it-IT"/>
        </w:rPr>
      </w:pPr>
      <w:r w:rsidRPr="00F14C40">
        <w:rPr>
          <w:lang w:val="it-IT"/>
        </w:rPr>
        <w:t>în cazul cumpărării terenului de către  concesionar;</w:t>
      </w:r>
    </w:p>
    <w:p w14:paraId="4B9BCCF0" w14:textId="77777777" w:rsidR="00F14C40" w:rsidRPr="00F14C40" w:rsidRDefault="00F14C40" w:rsidP="00F14C40">
      <w:pPr>
        <w:numPr>
          <w:ilvl w:val="0"/>
          <w:numId w:val="72"/>
        </w:numPr>
      </w:pPr>
      <w:proofErr w:type="spellStart"/>
      <w:r w:rsidRPr="00F14C40">
        <w:t>acordul</w:t>
      </w:r>
      <w:proofErr w:type="spellEnd"/>
      <w:r w:rsidRPr="00F14C40">
        <w:t xml:space="preserve"> </w:t>
      </w:r>
      <w:proofErr w:type="spellStart"/>
      <w:r w:rsidRPr="00F14C40">
        <w:t>părţilor</w:t>
      </w:r>
      <w:proofErr w:type="spellEnd"/>
      <w:r w:rsidRPr="00F14C40">
        <w:t>;</w:t>
      </w:r>
    </w:p>
    <w:p w14:paraId="3311EDED" w14:textId="77777777" w:rsidR="00F14C40" w:rsidRPr="00F14C40" w:rsidRDefault="00F14C40" w:rsidP="00F14C40">
      <w:pPr>
        <w:numPr>
          <w:ilvl w:val="0"/>
          <w:numId w:val="72"/>
        </w:numPr>
      </w:pPr>
      <w:proofErr w:type="spellStart"/>
      <w:r w:rsidRPr="00F14C40">
        <w:t>prin</w:t>
      </w:r>
      <w:proofErr w:type="spellEnd"/>
      <w:r w:rsidRPr="00F14C40">
        <w:t xml:space="preserve"> </w:t>
      </w:r>
      <w:proofErr w:type="spellStart"/>
      <w:r w:rsidRPr="00F14C40">
        <w:t>denunţare</w:t>
      </w:r>
      <w:proofErr w:type="spellEnd"/>
      <w:r w:rsidRPr="00F14C40">
        <w:t xml:space="preserve"> </w:t>
      </w:r>
      <w:proofErr w:type="spellStart"/>
      <w:r w:rsidRPr="00F14C40">
        <w:t>unilaterală</w:t>
      </w:r>
      <w:proofErr w:type="spellEnd"/>
      <w:r w:rsidRPr="00F14C40">
        <w:t>;</w:t>
      </w:r>
    </w:p>
    <w:p w14:paraId="51E175AA" w14:textId="77777777" w:rsidR="00F14C40" w:rsidRPr="00F14C40" w:rsidRDefault="00F14C40" w:rsidP="00F14C40">
      <w:pPr>
        <w:numPr>
          <w:ilvl w:val="0"/>
          <w:numId w:val="72"/>
        </w:numPr>
        <w:rPr>
          <w:lang w:val="it-IT"/>
        </w:rPr>
      </w:pPr>
      <w:r w:rsidRPr="00F14C40">
        <w:rPr>
          <w:lang w:val="it-IT"/>
        </w:rPr>
        <w:t>în cazul în care interesul naţional sau local o impune, situaţie în care concesionarul va</w:t>
      </w:r>
    </w:p>
    <w:p w14:paraId="516BC90F" w14:textId="77777777" w:rsidR="00F14C40" w:rsidRPr="00F14C40" w:rsidRDefault="00F14C40" w:rsidP="00F14C40">
      <w:pPr>
        <w:rPr>
          <w:lang w:val="it-IT"/>
        </w:rPr>
      </w:pPr>
      <w:r w:rsidRPr="00F14C40">
        <w:rPr>
          <w:lang w:val="it-IT"/>
        </w:rPr>
        <w:t>preda imobilul liber de sarcini, cu un preaviz de 90 zile;</w:t>
      </w:r>
    </w:p>
    <w:p w14:paraId="2F0D172C" w14:textId="77777777" w:rsidR="00F14C40" w:rsidRPr="00F14C40" w:rsidRDefault="00F14C40" w:rsidP="00F14C40">
      <w:pPr>
        <w:numPr>
          <w:ilvl w:val="0"/>
          <w:numId w:val="72"/>
        </w:numPr>
      </w:pPr>
      <w:proofErr w:type="spellStart"/>
      <w:r w:rsidRPr="00F14C40">
        <w:t>prin</w:t>
      </w:r>
      <w:proofErr w:type="spellEnd"/>
      <w:r w:rsidRPr="00F14C40">
        <w:t xml:space="preserve"> </w:t>
      </w:r>
      <w:proofErr w:type="spellStart"/>
      <w:r w:rsidRPr="00F14C40">
        <w:t>reziliere</w:t>
      </w:r>
      <w:proofErr w:type="spellEnd"/>
      <w:r w:rsidRPr="00F14C40">
        <w:t xml:space="preserve">, </w:t>
      </w:r>
      <w:proofErr w:type="spellStart"/>
      <w:r w:rsidRPr="00F14C40">
        <w:t>în</w:t>
      </w:r>
      <w:proofErr w:type="spellEnd"/>
      <w:r w:rsidRPr="00F14C40">
        <w:t xml:space="preserve"> </w:t>
      </w:r>
      <w:proofErr w:type="spellStart"/>
      <w:r w:rsidRPr="00F14C40">
        <w:t>cazul</w:t>
      </w:r>
      <w:proofErr w:type="spellEnd"/>
      <w:r w:rsidRPr="00F14C40">
        <w:t xml:space="preserve"> </w:t>
      </w:r>
      <w:proofErr w:type="spellStart"/>
      <w:r w:rsidRPr="00F14C40">
        <w:t>nerespectării</w:t>
      </w:r>
      <w:proofErr w:type="spellEnd"/>
      <w:r w:rsidRPr="00F14C40">
        <w:t xml:space="preserve"> </w:t>
      </w:r>
      <w:proofErr w:type="spellStart"/>
      <w:r w:rsidRPr="00F14C40">
        <w:t>obligaţiilor</w:t>
      </w:r>
      <w:proofErr w:type="spellEnd"/>
      <w:r w:rsidRPr="00F14C40">
        <w:t xml:space="preserve"> </w:t>
      </w:r>
      <w:proofErr w:type="spellStart"/>
      <w:r w:rsidRPr="00F14C40">
        <w:t>contractuale</w:t>
      </w:r>
      <w:proofErr w:type="spellEnd"/>
      <w:r w:rsidRPr="00F14C40">
        <w:t>;</w:t>
      </w:r>
    </w:p>
    <w:p w14:paraId="243EBAD8" w14:textId="77777777" w:rsidR="00F14C40" w:rsidRPr="00F14C40" w:rsidRDefault="00F14C40" w:rsidP="00F14C40">
      <w:pPr>
        <w:numPr>
          <w:ilvl w:val="0"/>
          <w:numId w:val="72"/>
        </w:numPr>
        <w:rPr>
          <w:lang w:val="it-IT"/>
        </w:rPr>
      </w:pPr>
      <w:r w:rsidRPr="00F14C40">
        <w:rPr>
          <w:lang w:val="it-IT"/>
        </w:rPr>
        <w:t>la dispariţia, dintr-o cauză de forţă majoră, a bunului concesionat sau în cazul imposibilităţii obiective a concesionarului de a-l exploata, prin renunţare, fără plata unei despăgubiri;</w:t>
      </w:r>
    </w:p>
    <w:p w14:paraId="1592AB5E" w14:textId="77777777" w:rsidR="00F14C40" w:rsidRPr="00F14C40" w:rsidRDefault="00F14C40" w:rsidP="00F14C40">
      <w:pPr>
        <w:numPr>
          <w:ilvl w:val="0"/>
          <w:numId w:val="72"/>
        </w:numPr>
        <w:rPr>
          <w:lang w:val="it-IT"/>
        </w:rPr>
      </w:pPr>
      <w:r w:rsidRPr="00F14C40">
        <w:rPr>
          <w:lang w:val="it-IT"/>
        </w:rPr>
        <w:t>declararea în faliment a Concesionarului;</w:t>
      </w:r>
    </w:p>
    <w:p w14:paraId="36C4DFC9" w14:textId="77777777" w:rsidR="00F14C40" w:rsidRPr="00F14C40" w:rsidRDefault="00F14C40" w:rsidP="00F14C40">
      <w:pPr>
        <w:numPr>
          <w:ilvl w:val="0"/>
          <w:numId w:val="72"/>
        </w:numPr>
      </w:pPr>
      <w:proofErr w:type="spellStart"/>
      <w:r w:rsidRPr="00F14C40">
        <w:t>alte</w:t>
      </w:r>
      <w:proofErr w:type="spellEnd"/>
      <w:r w:rsidRPr="00F14C40">
        <w:t xml:space="preserve"> </w:t>
      </w:r>
      <w:proofErr w:type="spellStart"/>
      <w:r w:rsidRPr="00F14C40">
        <w:t>situaţii</w:t>
      </w:r>
      <w:proofErr w:type="spellEnd"/>
      <w:r w:rsidRPr="00F14C40">
        <w:t xml:space="preserve"> </w:t>
      </w:r>
      <w:proofErr w:type="spellStart"/>
      <w:r w:rsidRPr="00F14C40">
        <w:t>expres</w:t>
      </w:r>
      <w:proofErr w:type="spellEnd"/>
      <w:r w:rsidRPr="00F14C40">
        <w:t xml:space="preserve"> </w:t>
      </w:r>
      <w:proofErr w:type="spellStart"/>
      <w:r w:rsidRPr="00F14C40">
        <w:t>prevăzute</w:t>
      </w:r>
      <w:proofErr w:type="spellEnd"/>
      <w:r w:rsidRPr="00F14C40">
        <w:t xml:space="preserve"> de </w:t>
      </w:r>
      <w:proofErr w:type="spellStart"/>
      <w:r w:rsidRPr="00F14C40">
        <w:t>lege</w:t>
      </w:r>
      <w:proofErr w:type="spellEnd"/>
    </w:p>
    <w:p w14:paraId="39C9E30F" w14:textId="77777777" w:rsidR="00F14C40" w:rsidRPr="00F14C40" w:rsidRDefault="00F14C40" w:rsidP="00F14C40">
      <w:pPr>
        <w:numPr>
          <w:ilvl w:val="1"/>
          <w:numId w:val="71"/>
        </w:numPr>
        <w:rPr>
          <w:lang w:val="it-IT"/>
        </w:rPr>
      </w:pPr>
      <w:r w:rsidRPr="00F14C40">
        <w:rPr>
          <w:lang w:val="it-IT"/>
        </w:rPr>
        <w:lastRenderedPageBreak/>
        <w:t>Denunţarea unilaterală a contractului poate fi făcută de către oricare dintre părţi, potrivit</w:t>
      </w:r>
    </w:p>
    <w:p w14:paraId="11188367" w14:textId="77777777" w:rsidR="00F14C40" w:rsidRPr="00F14C40" w:rsidRDefault="00F14C40" w:rsidP="00F14C40">
      <w:proofErr w:type="spellStart"/>
      <w:r w:rsidRPr="00F14C40">
        <w:t>prevederilor</w:t>
      </w:r>
      <w:proofErr w:type="spellEnd"/>
      <w:r w:rsidRPr="00F14C40">
        <w:t xml:space="preserve"> </w:t>
      </w:r>
      <w:proofErr w:type="spellStart"/>
      <w:r w:rsidRPr="00F14C40">
        <w:t>prezentului</w:t>
      </w:r>
      <w:proofErr w:type="spellEnd"/>
      <w:r w:rsidRPr="00F14C40">
        <w:t xml:space="preserve"> contract.</w:t>
      </w:r>
    </w:p>
    <w:p w14:paraId="7475CECC" w14:textId="77777777" w:rsidR="00F14C40" w:rsidRPr="00F14C40" w:rsidRDefault="00F14C40" w:rsidP="00F14C40">
      <w:pPr>
        <w:numPr>
          <w:ilvl w:val="1"/>
          <w:numId w:val="71"/>
        </w:numPr>
      </w:pPr>
      <w:proofErr w:type="spellStart"/>
      <w:r w:rsidRPr="00F14C40">
        <w:t>Contractul</w:t>
      </w:r>
      <w:proofErr w:type="spellEnd"/>
      <w:r w:rsidRPr="00F14C40">
        <w:t xml:space="preserve"> </w:t>
      </w:r>
      <w:r w:rsidRPr="00F14C40">
        <w:rPr>
          <w:b/>
        </w:rPr>
        <w:t xml:space="preserve">se </w:t>
      </w:r>
      <w:proofErr w:type="spellStart"/>
      <w:r w:rsidRPr="00F14C40">
        <w:rPr>
          <w:b/>
        </w:rPr>
        <w:t>reziliază</w:t>
      </w:r>
      <w:proofErr w:type="spellEnd"/>
      <w:r w:rsidRPr="00F14C40">
        <w:rPr>
          <w:b/>
        </w:rPr>
        <w:t xml:space="preserve"> de </w:t>
      </w:r>
      <w:proofErr w:type="spellStart"/>
      <w:r w:rsidRPr="00F14C40">
        <w:rPr>
          <w:b/>
        </w:rPr>
        <w:t>plin</w:t>
      </w:r>
      <w:proofErr w:type="spellEnd"/>
      <w:r w:rsidRPr="00F14C40">
        <w:rPr>
          <w:b/>
        </w:rPr>
        <w:t xml:space="preserve"> </w:t>
      </w:r>
      <w:proofErr w:type="spellStart"/>
      <w:r w:rsidRPr="00F14C40">
        <w:rPr>
          <w:b/>
        </w:rPr>
        <w:t>drept</w:t>
      </w:r>
      <w:proofErr w:type="spellEnd"/>
      <w:r w:rsidRPr="00F14C40">
        <w:rPr>
          <w:b/>
        </w:rPr>
        <w:t xml:space="preserve">, de </w:t>
      </w:r>
      <w:proofErr w:type="spellStart"/>
      <w:r w:rsidRPr="00F14C40">
        <w:rPr>
          <w:b/>
        </w:rPr>
        <w:t>către</w:t>
      </w:r>
      <w:proofErr w:type="spellEnd"/>
      <w:r w:rsidRPr="00F14C40">
        <w:rPr>
          <w:b/>
        </w:rPr>
        <w:t xml:space="preserve"> </w:t>
      </w:r>
      <w:proofErr w:type="spellStart"/>
      <w:r w:rsidRPr="00F14C40">
        <w:rPr>
          <w:b/>
        </w:rPr>
        <w:t>concedent</w:t>
      </w:r>
      <w:proofErr w:type="spellEnd"/>
      <w:r w:rsidRPr="00F14C40">
        <w:t xml:space="preserve">, cu </w:t>
      </w:r>
      <w:proofErr w:type="spellStart"/>
      <w:r w:rsidRPr="00F14C40">
        <w:t>prealabila</w:t>
      </w:r>
      <w:proofErr w:type="spellEnd"/>
      <w:r w:rsidRPr="00F14C40">
        <w:t xml:space="preserve"> </w:t>
      </w:r>
      <w:proofErr w:type="spellStart"/>
      <w:r w:rsidRPr="00F14C40">
        <w:t>notificare</w:t>
      </w:r>
      <w:proofErr w:type="spellEnd"/>
      <w:r w:rsidRPr="00F14C40">
        <w:t xml:space="preserve"> a </w:t>
      </w:r>
      <w:proofErr w:type="spellStart"/>
      <w:r w:rsidRPr="00F14C40">
        <w:t>concedentului</w:t>
      </w:r>
      <w:proofErr w:type="spellEnd"/>
      <w:r w:rsidRPr="00F14C40">
        <w:t xml:space="preserve"> </w:t>
      </w:r>
      <w:proofErr w:type="spellStart"/>
      <w:r w:rsidRPr="00F14C40">
        <w:t>făcută</w:t>
      </w:r>
      <w:proofErr w:type="spellEnd"/>
      <w:r w:rsidRPr="00F14C40">
        <w:t xml:space="preserve"> cu 30 de </w:t>
      </w:r>
      <w:proofErr w:type="spellStart"/>
      <w:r w:rsidRPr="00F14C40">
        <w:t>zile</w:t>
      </w:r>
      <w:proofErr w:type="spellEnd"/>
      <w:r w:rsidRPr="00F14C40">
        <w:t xml:space="preserve"> </w:t>
      </w:r>
      <w:proofErr w:type="spellStart"/>
      <w:r w:rsidRPr="00F14C40">
        <w:t>înainte</w:t>
      </w:r>
      <w:proofErr w:type="spellEnd"/>
      <w:r w:rsidRPr="00F14C40">
        <w:t xml:space="preserve"> de </w:t>
      </w:r>
      <w:proofErr w:type="spellStart"/>
      <w:r w:rsidRPr="00F14C40">
        <w:t>reziliere</w:t>
      </w:r>
      <w:proofErr w:type="spellEnd"/>
      <w:r w:rsidRPr="00F14C40">
        <w:t xml:space="preserve">, </w:t>
      </w:r>
      <w:proofErr w:type="spellStart"/>
      <w:r w:rsidRPr="00F14C40">
        <w:t>în</w:t>
      </w:r>
      <w:proofErr w:type="spellEnd"/>
      <w:r w:rsidRPr="00F14C40">
        <w:t xml:space="preserve"> </w:t>
      </w:r>
      <w:proofErr w:type="spellStart"/>
      <w:r w:rsidRPr="00F14C40">
        <w:t>cazul</w:t>
      </w:r>
      <w:proofErr w:type="spellEnd"/>
      <w:r w:rsidRPr="00F14C40">
        <w:t xml:space="preserve"> </w:t>
      </w:r>
      <w:proofErr w:type="spellStart"/>
      <w:r w:rsidRPr="00F14C40">
        <w:t>în</w:t>
      </w:r>
      <w:proofErr w:type="spellEnd"/>
      <w:r w:rsidRPr="00F14C40">
        <w:t xml:space="preserve"> care </w:t>
      </w:r>
      <w:proofErr w:type="spellStart"/>
      <w:r w:rsidRPr="00F14C40">
        <w:t>concesionarul</w:t>
      </w:r>
      <w:proofErr w:type="spellEnd"/>
      <w:r w:rsidRPr="00F14C40">
        <w:t xml:space="preserve"> se </w:t>
      </w:r>
      <w:proofErr w:type="spellStart"/>
      <w:r w:rsidRPr="00F14C40">
        <w:t>găseşte</w:t>
      </w:r>
      <w:proofErr w:type="spellEnd"/>
      <w:r w:rsidRPr="00F14C40">
        <w:t xml:space="preserve"> </w:t>
      </w:r>
      <w:proofErr w:type="spellStart"/>
      <w:r w:rsidRPr="00F14C40">
        <w:t>în</w:t>
      </w:r>
      <w:proofErr w:type="spellEnd"/>
      <w:r w:rsidRPr="00F14C40">
        <w:t xml:space="preserve"> </w:t>
      </w:r>
      <w:proofErr w:type="spellStart"/>
      <w:r w:rsidRPr="00F14C40">
        <w:t>vreuna</w:t>
      </w:r>
      <w:proofErr w:type="spellEnd"/>
      <w:r w:rsidRPr="00F14C40">
        <w:t xml:space="preserve"> din </w:t>
      </w:r>
      <w:proofErr w:type="spellStart"/>
      <w:r w:rsidRPr="00F14C40">
        <w:t>următoarele</w:t>
      </w:r>
      <w:proofErr w:type="spellEnd"/>
      <w:r w:rsidRPr="00F14C40">
        <w:t xml:space="preserve"> </w:t>
      </w:r>
      <w:proofErr w:type="spellStart"/>
      <w:r w:rsidRPr="00F14C40">
        <w:t>situaţii</w:t>
      </w:r>
      <w:proofErr w:type="spellEnd"/>
      <w:r w:rsidRPr="00F14C40">
        <w:t>:</w:t>
      </w:r>
    </w:p>
    <w:p w14:paraId="668B53C8" w14:textId="77777777" w:rsidR="00F14C40" w:rsidRPr="00F14C40" w:rsidRDefault="00F14C40" w:rsidP="00F14C40">
      <w:pPr>
        <w:numPr>
          <w:ilvl w:val="0"/>
          <w:numId w:val="70"/>
        </w:numPr>
        <w:rPr>
          <w:lang w:val="it-IT"/>
        </w:rPr>
      </w:pPr>
      <w:r w:rsidRPr="00F14C40">
        <w:rPr>
          <w:lang w:val="it-IT"/>
        </w:rPr>
        <w:t>a schimbat destinaţia bunului concesionat;</w:t>
      </w:r>
    </w:p>
    <w:p w14:paraId="0A19FA40" w14:textId="77777777" w:rsidR="00F14C40" w:rsidRPr="00F14C40" w:rsidRDefault="00F14C40" w:rsidP="00F14C40">
      <w:pPr>
        <w:numPr>
          <w:ilvl w:val="0"/>
          <w:numId w:val="70"/>
        </w:numPr>
        <w:rPr>
          <w:lang w:val="it-IT"/>
        </w:rPr>
      </w:pPr>
      <w:r w:rsidRPr="00F14C40">
        <w:rPr>
          <w:lang w:val="it-IT"/>
        </w:rPr>
        <w:t>a subconcesionat, în totalitate sau în parte terenul;</w:t>
      </w:r>
    </w:p>
    <w:p w14:paraId="21A20D84" w14:textId="77777777" w:rsidR="00F14C40" w:rsidRPr="00F14C40" w:rsidRDefault="00F14C40" w:rsidP="00F14C40">
      <w:pPr>
        <w:numPr>
          <w:ilvl w:val="0"/>
          <w:numId w:val="70"/>
        </w:numPr>
        <w:rPr>
          <w:lang w:val="it-IT"/>
        </w:rPr>
      </w:pPr>
      <w:r w:rsidRPr="00F14C40">
        <w:rPr>
          <w:lang w:val="it-IT"/>
        </w:rPr>
        <w:t>a cedat folosinţa terenului sau a cesionat Contractul de concesiune unei terţe persoane juridice sau fizice;</w:t>
      </w:r>
    </w:p>
    <w:p w14:paraId="60ED577E" w14:textId="77777777" w:rsidR="00F14C40" w:rsidRPr="00F14C40" w:rsidRDefault="00F14C40" w:rsidP="00F14C40">
      <w:pPr>
        <w:numPr>
          <w:ilvl w:val="0"/>
          <w:numId w:val="70"/>
        </w:numPr>
      </w:pPr>
      <w:r w:rsidRPr="00F14C40">
        <w:t xml:space="preserve">nu a </w:t>
      </w:r>
      <w:proofErr w:type="spellStart"/>
      <w:r w:rsidRPr="00F14C40">
        <w:t>respectat</w:t>
      </w:r>
      <w:proofErr w:type="spellEnd"/>
      <w:r w:rsidRPr="00F14C40">
        <w:t xml:space="preserve"> </w:t>
      </w:r>
      <w:proofErr w:type="spellStart"/>
      <w:r w:rsidRPr="00F14C40">
        <w:t>Autorizaţia</w:t>
      </w:r>
      <w:proofErr w:type="spellEnd"/>
      <w:r w:rsidRPr="00F14C40">
        <w:t xml:space="preserve"> de </w:t>
      </w:r>
      <w:proofErr w:type="spellStart"/>
      <w:r w:rsidRPr="00F14C40">
        <w:t>construire</w:t>
      </w:r>
      <w:proofErr w:type="spellEnd"/>
      <w:r w:rsidRPr="00F14C40">
        <w:t>;</w:t>
      </w:r>
    </w:p>
    <w:p w14:paraId="0C42751D" w14:textId="77777777" w:rsidR="00F14C40" w:rsidRPr="00F14C40" w:rsidRDefault="00F14C40" w:rsidP="00F14C40">
      <w:pPr>
        <w:numPr>
          <w:ilvl w:val="0"/>
          <w:numId w:val="70"/>
        </w:numPr>
        <w:rPr>
          <w:lang w:val="it-IT"/>
        </w:rPr>
      </w:pPr>
      <w:r w:rsidRPr="00F14C40">
        <w:rPr>
          <w:lang w:val="it-IT"/>
        </w:rPr>
        <w:t>nu şi-a îndeplinit obligaţiile de plată a redevenţei, inclusiv majorările de întârziere aferente, a 2 (două) trimestre consecutiv;</w:t>
      </w:r>
    </w:p>
    <w:p w14:paraId="6C938212" w14:textId="77777777" w:rsidR="00F14C40" w:rsidRPr="00F14C40" w:rsidRDefault="00F14C40" w:rsidP="00F14C40">
      <w:pPr>
        <w:numPr>
          <w:ilvl w:val="0"/>
          <w:numId w:val="70"/>
        </w:numPr>
      </w:pPr>
      <w:r w:rsidRPr="00F14C40">
        <w:t xml:space="preserve">nu a </w:t>
      </w:r>
      <w:proofErr w:type="spellStart"/>
      <w:r w:rsidRPr="00F14C40">
        <w:t>constituit</w:t>
      </w:r>
      <w:proofErr w:type="spellEnd"/>
      <w:r w:rsidRPr="00F14C40">
        <w:t xml:space="preserve">/ </w:t>
      </w:r>
      <w:proofErr w:type="spellStart"/>
      <w:r w:rsidRPr="00F14C40">
        <w:t>actualizat</w:t>
      </w:r>
      <w:proofErr w:type="spellEnd"/>
      <w:r w:rsidRPr="00F14C40">
        <w:t xml:space="preserve"> </w:t>
      </w:r>
      <w:proofErr w:type="spellStart"/>
      <w:r w:rsidRPr="00F14C40">
        <w:t>garanţia</w:t>
      </w:r>
      <w:proofErr w:type="spellEnd"/>
      <w:r w:rsidRPr="00F14C40">
        <w:t xml:space="preserve"> de </w:t>
      </w:r>
      <w:proofErr w:type="spellStart"/>
      <w:r w:rsidRPr="00F14C40">
        <w:t>bună</w:t>
      </w:r>
      <w:proofErr w:type="spellEnd"/>
      <w:r w:rsidRPr="00F14C40">
        <w:t xml:space="preserve"> </w:t>
      </w:r>
      <w:proofErr w:type="spellStart"/>
      <w:r w:rsidRPr="00F14C40">
        <w:t>execuție</w:t>
      </w:r>
      <w:proofErr w:type="spellEnd"/>
      <w:r w:rsidRPr="00F14C40">
        <w:t>;</w:t>
      </w:r>
    </w:p>
    <w:p w14:paraId="71F1D0A4" w14:textId="77777777" w:rsidR="00F14C40" w:rsidRPr="00F14C40" w:rsidRDefault="00F14C40" w:rsidP="00F14C40">
      <w:pPr>
        <w:numPr>
          <w:ilvl w:val="0"/>
          <w:numId w:val="70"/>
        </w:numPr>
        <w:rPr>
          <w:lang w:val="it-IT"/>
        </w:rPr>
      </w:pPr>
      <w:r w:rsidRPr="00F14C40">
        <w:rPr>
          <w:lang w:val="it-IT"/>
        </w:rPr>
        <w:t>în cazul în care Concesionarul nu mai derulează activități economice din sfera domeniilor de activitate (clasa CAEN) aprobate în cadrul Strategiei de Specializare Inteligentă la nivelul regiunii Nord-Vest (opțiuni generale și strategice aferente domeniilor de specializare inteligentă) și prezentate în Anexa 5 la prezentul contract.</w:t>
      </w:r>
    </w:p>
    <w:p w14:paraId="64DE1731" w14:textId="77777777" w:rsidR="00F14C40" w:rsidRPr="00F14C40" w:rsidRDefault="00F14C40" w:rsidP="00F14C40">
      <w:pPr>
        <w:numPr>
          <w:ilvl w:val="0"/>
          <w:numId w:val="70"/>
        </w:numPr>
        <w:rPr>
          <w:lang w:val="it-IT"/>
        </w:rPr>
      </w:pPr>
      <w:r w:rsidRPr="00F14C40">
        <w:rPr>
          <w:lang w:val="it-IT"/>
        </w:rPr>
        <w:t>În cazul în care Conesionarul încalcă în mod repetat obligațiile asumate prin contractul de administrare și prestări servicii conexe încheiat cu administratorul parcului de specializare inteligentă, respectiv încalcă în mod repetat Regulamentul de organizare și de funcționare al parcului de specializare inteligentă.</w:t>
      </w:r>
    </w:p>
    <w:p w14:paraId="7EBEE43F" w14:textId="3144E199" w:rsidR="00F14C40" w:rsidRPr="00F14C40" w:rsidRDefault="00F14C40" w:rsidP="00F14C40">
      <w:pPr>
        <w:numPr>
          <w:ilvl w:val="0"/>
          <w:numId w:val="70"/>
        </w:numPr>
      </w:pPr>
      <w:r w:rsidRPr="00F14C40">
        <w:rPr>
          <w:lang w:val="it-IT"/>
        </w:rPr>
        <w:t>În cazul încetării din culpa concesionarului a contractului de finanțare încheiat de</w:t>
      </w:r>
      <w:r w:rsidR="0017292D" w:rsidRPr="0017292D">
        <w:rPr>
          <w:lang w:val="it-IT"/>
        </w:rPr>
        <w:t xml:space="preserve"> </w:t>
      </w:r>
      <w:r w:rsidRPr="00F14C40">
        <w:rPr>
          <w:lang w:val="it-IT"/>
        </w:rPr>
        <w:t>acesta cu Autoritatea de Management pentru Programul Regional Nord-Vest 2021-2027, în vederea</w:t>
      </w:r>
      <w:r w:rsidRPr="00F14C40">
        <w:rPr>
          <w:lang w:val="it-IT"/>
        </w:rPr>
        <w:tab/>
        <w:t>asigurării finanțării ncesare dezvoltării investiției pe terenul</w:t>
      </w:r>
      <w:r w:rsidR="0017292D">
        <w:rPr>
          <w:lang w:val="it-IT"/>
        </w:rPr>
        <w:t xml:space="preserve"> </w:t>
      </w:r>
      <w:proofErr w:type="spellStart"/>
      <w:r w:rsidRPr="00F14C40">
        <w:t>concesionat</w:t>
      </w:r>
      <w:proofErr w:type="spellEnd"/>
      <w:r w:rsidRPr="00F14C40">
        <w:t>.</w:t>
      </w:r>
    </w:p>
    <w:p w14:paraId="7C472FBB" w14:textId="77777777" w:rsidR="00F14C40" w:rsidRPr="00F14C40" w:rsidRDefault="00F14C40" w:rsidP="00F14C40">
      <w:pPr>
        <w:numPr>
          <w:ilvl w:val="1"/>
          <w:numId w:val="69"/>
        </w:numPr>
        <w:rPr>
          <w:lang w:val="it-IT"/>
        </w:rPr>
      </w:pPr>
      <w:r w:rsidRPr="00F14C40">
        <w:rPr>
          <w:lang w:val="it-IT"/>
        </w:rPr>
        <w:t>În toate cazurile de încetare ale contracului de concesiune prevăzute la art. 6.3 și art. 6.5 litera a) terenul revine liber de sarcini Concedentului , iar construcția, în stadiul fizic existent, se preia de către Concedent în schimbul despăgubirii menționate la art. 3.7.</w:t>
      </w:r>
    </w:p>
    <w:p w14:paraId="4296A3E9" w14:textId="77777777" w:rsidR="00F14C40" w:rsidRPr="00F14C40" w:rsidRDefault="00F14C40" w:rsidP="00F14C40">
      <w:pPr>
        <w:numPr>
          <w:ilvl w:val="1"/>
          <w:numId w:val="69"/>
        </w:numPr>
        <w:rPr>
          <w:b/>
          <w:bCs/>
        </w:rPr>
      </w:pPr>
      <w:proofErr w:type="spellStart"/>
      <w:r w:rsidRPr="00F14C40">
        <w:rPr>
          <w:b/>
          <w:bCs/>
        </w:rPr>
        <w:t>Contractul</w:t>
      </w:r>
      <w:proofErr w:type="spellEnd"/>
      <w:r w:rsidRPr="00F14C40">
        <w:rPr>
          <w:b/>
          <w:bCs/>
        </w:rPr>
        <w:t xml:space="preserve"> de </w:t>
      </w:r>
      <w:proofErr w:type="spellStart"/>
      <w:r w:rsidRPr="00F14C40">
        <w:rPr>
          <w:b/>
          <w:bCs/>
        </w:rPr>
        <w:t>concesiune</w:t>
      </w:r>
      <w:proofErr w:type="spellEnd"/>
      <w:r w:rsidRPr="00F14C40">
        <w:rPr>
          <w:b/>
          <w:bCs/>
        </w:rPr>
        <w:t xml:space="preserve"> se </w:t>
      </w:r>
      <w:proofErr w:type="spellStart"/>
      <w:r w:rsidRPr="00F14C40">
        <w:rPr>
          <w:b/>
          <w:bCs/>
        </w:rPr>
        <w:t>reziliază</w:t>
      </w:r>
      <w:proofErr w:type="spellEnd"/>
      <w:r w:rsidRPr="00F14C40">
        <w:rPr>
          <w:b/>
          <w:bCs/>
        </w:rPr>
        <w:t xml:space="preserve"> de </w:t>
      </w:r>
      <w:proofErr w:type="spellStart"/>
      <w:r w:rsidRPr="00F14C40">
        <w:rPr>
          <w:b/>
          <w:bCs/>
        </w:rPr>
        <w:t>drept</w:t>
      </w:r>
      <w:proofErr w:type="spellEnd"/>
      <w:r w:rsidRPr="00F14C40">
        <w:rPr>
          <w:b/>
          <w:bCs/>
        </w:rPr>
        <w:t xml:space="preserve"> conform </w:t>
      </w:r>
      <w:proofErr w:type="spellStart"/>
      <w:r w:rsidRPr="00F14C40">
        <w:rPr>
          <w:b/>
          <w:bCs/>
        </w:rPr>
        <w:t>prevederilor</w:t>
      </w:r>
      <w:proofErr w:type="spellEnd"/>
      <w:r w:rsidRPr="00F14C40">
        <w:rPr>
          <w:b/>
          <w:bCs/>
        </w:rPr>
        <w:t xml:space="preserve"> art. 42 din OUG</w:t>
      </w:r>
    </w:p>
    <w:p w14:paraId="281AF6EA" w14:textId="77777777" w:rsidR="00F14C40" w:rsidRPr="00F14C40" w:rsidRDefault="00F14C40" w:rsidP="00F14C40">
      <w:pPr>
        <w:rPr>
          <w:b/>
        </w:rPr>
      </w:pPr>
      <w:r w:rsidRPr="00F14C40">
        <w:rPr>
          <w:b/>
        </w:rPr>
        <w:t>nr.112/</w:t>
      </w:r>
      <w:proofErr w:type="gramStart"/>
      <w:r w:rsidRPr="00F14C40">
        <w:rPr>
          <w:b/>
        </w:rPr>
        <w:t>2022 :</w:t>
      </w:r>
      <w:proofErr w:type="gramEnd"/>
    </w:p>
    <w:p w14:paraId="2D7F3D9C" w14:textId="77777777" w:rsidR="00F14C40" w:rsidRPr="00F14C40" w:rsidRDefault="00F14C40" w:rsidP="00F14C40">
      <w:pPr>
        <w:numPr>
          <w:ilvl w:val="0"/>
          <w:numId w:val="68"/>
        </w:numPr>
        <w:rPr>
          <w:lang w:val="it-IT"/>
        </w:rPr>
      </w:pPr>
      <w:r w:rsidRPr="00F14C40">
        <w:rPr>
          <w:lang w:val="it-IT"/>
        </w:rPr>
        <w:t>În cazul în care Concesionarul nu a demarat investiţia pentru desfăşurarea activităţilor specifice parcului de specializare inteligentă în termen de 9 luni de la data semnării contractului de finanţare, încheiat de Concesionar în urma selectării în condițiile art. 37 din OUG nr. 112/2022.</w:t>
      </w:r>
    </w:p>
    <w:p w14:paraId="056B51E8" w14:textId="77777777" w:rsidR="00F14C40" w:rsidRPr="00F14C40" w:rsidRDefault="00F14C40" w:rsidP="00F14C40">
      <w:pPr>
        <w:numPr>
          <w:ilvl w:val="0"/>
          <w:numId w:val="68"/>
        </w:numPr>
        <w:rPr>
          <w:lang w:val="it-IT"/>
        </w:rPr>
      </w:pPr>
      <w:r w:rsidRPr="00F14C40">
        <w:rPr>
          <w:lang w:val="it-IT"/>
        </w:rPr>
        <w:t>în cazul în care Concesionarul nu este selectat în conformitate cu prevederile art. 37 din</w:t>
      </w:r>
    </w:p>
    <w:p w14:paraId="0131E8A8" w14:textId="77777777" w:rsidR="00F14C40" w:rsidRPr="00F14C40" w:rsidRDefault="00F14C40" w:rsidP="00F14C40">
      <w:proofErr w:type="spellStart"/>
      <w:r w:rsidRPr="00F14C40">
        <w:lastRenderedPageBreak/>
        <w:t>Ordonanța</w:t>
      </w:r>
      <w:proofErr w:type="spellEnd"/>
      <w:r w:rsidRPr="00F14C40">
        <w:t xml:space="preserve"> de </w:t>
      </w:r>
      <w:proofErr w:type="spellStart"/>
      <w:r w:rsidRPr="00F14C40">
        <w:t>Urgență</w:t>
      </w:r>
      <w:proofErr w:type="spellEnd"/>
      <w:r w:rsidRPr="00F14C40">
        <w:t xml:space="preserve"> nr. 112/2022.</w:t>
      </w:r>
    </w:p>
    <w:p w14:paraId="72B7316C" w14:textId="77777777" w:rsidR="00F14C40" w:rsidRPr="00F14C40" w:rsidRDefault="00F14C40" w:rsidP="00F14C40">
      <w:pPr>
        <w:numPr>
          <w:ilvl w:val="0"/>
          <w:numId w:val="68"/>
        </w:numPr>
        <w:rPr>
          <w:lang w:val="it-IT"/>
        </w:rPr>
      </w:pPr>
      <w:r w:rsidRPr="00F14C40">
        <w:rPr>
          <w:lang w:val="it-IT"/>
        </w:rPr>
        <w:t>În cazul în Concesionarul nu este selectat în conformitate cu prevederile art. 37 din Ordonanța de Urgență nr. 112/2022, și Concesionarul redepune dosarul de finanțare la Autoritatea de Management în cadrul Programului Regional Nord-Vest 2021-2027.</w:t>
      </w:r>
    </w:p>
    <w:p w14:paraId="78EFE582" w14:textId="77777777" w:rsidR="00F14C40" w:rsidRPr="00F14C40" w:rsidRDefault="00F14C40" w:rsidP="00F14C40">
      <w:pPr>
        <w:rPr>
          <w:lang w:val="it-IT"/>
        </w:rPr>
      </w:pPr>
    </w:p>
    <w:p w14:paraId="2644998D" w14:textId="77777777" w:rsidR="00F14C40" w:rsidRPr="00F14C40" w:rsidRDefault="00F14C40" w:rsidP="00F14C40">
      <w:pPr>
        <w:rPr>
          <w:lang w:val="it-IT"/>
        </w:rPr>
      </w:pPr>
      <w:r w:rsidRPr="00F14C40">
        <w:rPr>
          <w:b/>
          <w:lang w:val="it-IT"/>
        </w:rPr>
        <w:t xml:space="preserve">6.5.2. </w:t>
      </w:r>
      <w:r w:rsidRPr="00F14C40">
        <w:rPr>
          <w:lang w:val="it-IT"/>
        </w:rPr>
        <w:t>Contractul de concesiune se reziliază de drept în cazul în care Concesionarul solicită o suma de cofinanțare peste valoarea maximă pe care o poate accesa o Societate/parcelă, stabilita prin anunț, sau sub minimul cotei de cofinanațare în cuantum de 200.001 EURO.</w:t>
      </w:r>
    </w:p>
    <w:p w14:paraId="53D1C8AA" w14:textId="77777777" w:rsidR="00F14C40" w:rsidRPr="00F14C40" w:rsidRDefault="00F14C40" w:rsidP="00F14C40">
      <w:pPr>
        <w:rPr>
          <w:lang w:val="it-IT"/>
        </w:rPr>
      </w:pPr>
      <w:r w:rsidRPr="00F14C40">
        <w:rPr>
          <w:b/>
          <w:lang w:val="it-IT"/>
        </w:rPr>
        <w:t xml:space="preserve">6.6. </w:t>
      </w:r>
      <w:r w:rsidRPr="00F14C40">
        <w:rPr>
          <w:lang w:val="it-IT"/>
        </w:rPr>
        <w:t>Situaţiile de încetare ale contractului prevăzute la art. 6.3 și art. 6.5 litera a) conduc la pierderea garanţiei de bună execuție .</w:t>
      </w:r>
    </w:p>
    <w:p w14:paraId="320C008B" w14:textId="77777777" w:rsidR="00F14C40" w:rsidRPr="00F14C40" w:rsidRDefault="00F14C40" w:rsidP="00F14C40">
      <w:pPr>
        <w:numPr>
          <w:ilvl w:val="1"/>
          <w:numId w:val="67"/>
        </w:numPr>
        <w:rPr>
          <w:lang w:val="it-IT"/>
        </w:rPr>
      </w:pPr>
      <w:r w:rsidRPr="00F14C40">
        <w:rPr>
          <w:lang w:val="it-IT"/>
        </w:rPr>
        <w:t xml:space="preserve">Contractul se poate </w:t>
      </w:r>
      <w:r w:rsidRPr="00F14C40">
        <w:rPr>
          <w:b/>
          <w:u w:val="thick"/>
          <w:lang w:val="it-IT"/>
        </w:rPr>
        <w:t>denunţa unilateral de către concesionar</w:t>
      </w:r>
      <w:r w:rsidRPr="00F14C40">
        <w:rPr>
          <w:lang w:val="it-IT"/>
        </w:rPr>
        <w:t>, cu prealabila notificare a concedentului făcută cu 30 de zile înainte de denunţare, în situaţia în care concesionarul renunţă la contract şi predă terenul liber de sarcini. Aceasta duce la plata unei despăgubiri în sarcina concesionarului de 20% din valoarea redevenţei anuale indexate la zi, precum și la aplicarea prevederilor art. 6.15 cu privire la cuantumul despăgubirii acordate pentru construcție.</w:t>
      </w:r>
    </w:p>
    <w:p w14:paraId="117DA5B9" w14:textId="77777777" w:rsidR="00F14C40" w:rsidRPr="00F14C40" w:rsidRDefault="00F14C40" w:rsidP="00F14C40">
      <w:pPr>
        <w:numPr>
          <w:ilvl w:val="1"/>
          <w:numId w:val="67"/>
        </w:numPr>
        <w:rPr>
          <w:lang w:val="it-IT"/>
        </w:rPr>
      </w:pPr>
      <w:r w:rsidRPr="00F14C40">
        <w:rPr>
          <w:lang w:val="it-IT"/>
        </w:rPr>
        <w:t>În alte situaţii decât cele prevăzute în prezentul contract, denunţarea unilaterală a</w:t>
      </w:r>
    </w:p>
    <w:p w14:paraId="1C4B59CA" w14:textId="77777777" w:rsidR="00F14C40" w:rsidRPr="00F14C40" w:rsidRDefault="00F14C40" w:rsidP="00F14C40">
      <w:proofErr w:type="spellStart"/>
      <w:r w:rsidRPr="00F14C40">
        <w:t>contractului</w:t>
      </w:r>
      <w:proofErr w:type="spellEnd"/>
      <w:r w:rsidRPr="00F14C40">
        <w:t xml:space="preserve"> are loc </w:t>
      </w:r>
      <w:proofErr w:type="spellStart"/>
      <w:r w:rsidRPr="00F14C40">
        <w:t>potrivit</w:t>
      </w:r>
      <w:proofErr w:type="spellEnd"/>
      <w:r w:rsidRPr="00F14C40">
        <w:t xml:space="preserve"> </w:t>
      </w:r>
      <w:proofErr w:type="spellStart"/>
      <w:r w:rsidRPr="00F14C40">
        <w:t>dreptului</w:t>
      </w:r>
      <w:proofErr w:type="spellEnd"/>
      <w:r w:rsidRPr="00F14C40">
        <w:t xml:space="preserve"> </w:t>
      </w:r>
      <w:proofErr w:type="spellStart"/>
      <w:r w:rsidRPr="00F14C40">
        <w:t>comun</w:t>
      </w:r>
      <w:proofErr w:type="spellEnd"/>
      <w:r w:rsidRPr="00F14C40">
        <w:t>.</w:t>
      </w:r>
    </w:p>
    <w:p w14:paraId="1B6ECBF7" w14:textId="77777777" w:rsidR="00F14C40" w:rsidRPr="00F14C40" w:rsidRDefault="00F14C40" w:rsidP="00F14C40">
      <w:pPr>
        <w:numPr>
          <w:ilvl w:val="1"/>
          <w:numId w:val="67"/>
        </w:numPr>
        <w:rPr>
          <w:lang w:val="it-IT"/>
        </w:rPr>
      </w:pPr>
      <w:r w:rsidRPr="00F14C40">
        <w:rPr>
          <w:lang w:val="it-IT"/>
        </w:rPr>
        <w:t>În cazul vânzării investiţiei realizate pe terenul concesionat, încetarea raporturilor contractuale operează de la data de întâi a lunii următoare depunerii la concedent a actelor legale pentru transferul dreptului de concesiune către noul proprietar al construcţiei.</w:t>
      </w:r>
    </w:p>
    <w:p w14:paraId="04937D7A" w14:textId="77777777" w:rsidR="00F14C40" w:rsidRPr="00F14C40" w:rsidRDefault="00F14C40" w:rsidP="00F14C40">
      <w:pPr>
        <w:numPr>
          <w:ilvl w:val="1"/>
          <w:numId w:val="67"/>
        </w:numPr>
        <w:rPr>
          <w:lang w:val="it-IT"/>
        </w:rPr>
      </w:pPr>
      <w:r w:rsidRPr="00F14C40">
        <w:rPr>
          <w:lang w:val="it-IT"/>
        </w:rPr>
        <w:t>Concesionarul datorează redevenţa până la finele lunii în care a intervenit o cauză de încetare a contractului de concesiune, prin reziliere sau denunţare unilaterală.</w:t>
      </w:r>
    </w:p>
    <w:p w14:paraId="29417462" w14:textId="77777777" w:rsidR="00F14C40" w:rsidRPr="00F14C40" w:rsidRDefault="00F14C40" w:rsidP="00F14C40">
      <w:pPr>
        <w:numPr>
          <w:ilvl w:val="1"/>
          <w:numId w:val="67"/>
        </w:numPr>
        <w:rPr>
          <w:lang w:val="it-IT"/>
        </w:rPr>
      </w:pPr>
      <w:r w:rsidRPr="00F14C40">
        <w:rPr>
          <w:lang w:val="it-IT"/>
        </w:rPr>
        <w:t>În cazul prelungirii contractului de concesiune acesta se derulează în condiţiile stabilite iniţial.</w:t>
      </w:r>
    </w:p>
    <w:p w14:paraId="4F1A9CE1" w14:textId="77777777" w:rsidR="00F14C40" w:rsidRPr="00F14C40" w:rsidRDefault="00F14C40" w:rsidP="00F14C40">
      <w:pPr>
        <w:numPr>
          <w:ilvl w:val="1"/>
          <w:numId w:val="67"/>
        </w:numPr>
        <w:rPr>
          <w:lang w:val="it-IT"/>
        </w:rPr>
      </w:pPr>
      <w:r w:rsidRPr="00F14C40">
        <w:rPr>
          <w:lang w:val="it-IT"/>
        </w:rPr>
        <w:t>În cazul dispariţiei, dintr-o cauză de forţă majoră, a bunului concesionat sau în cazul imposibilităţii obiective a concesionarului de a-l exploata, acesta va notifica de îndată concedentului dispariţia bunului ori imposibilitatea obiectivă de exploatare a acestuia, declarând renunţarea la concesiune.</w:t>
      </w:r>
    </w:p>
    <w:p w14:paraId="4B01564E" w14:textId="77777777" w:rsidR="00F14C40" w:rsidRPr="00F14C40" w:rsidRDefault="00F14C40" w:rsidP="00F14C40">
      <w:pPr>
        <w:numPr>
          <w:ilvl w:val="1"/>
          <w:numId w:val="67"/>
        </w:numPr>
      </w:pPr>
      <w:r w:rsidRPr="00F14C40">
        <w:rPr>
          <w:lang w:val="it-IT"/>
        </w:rPr>
        <w:t xml:space="preserve">Concedentul nu va putea fi obligat la plata vreunei despăgubiri pentru prejudiciile suferite de concesionar ca urmare a situaţiilor prevăzute la alin. </w:t>
      </w:r>
      <w:r w:rsidRPr="00F14C40">
        <w:t xml:space="preserve">6.1 </w:t>
      </w:r>
      <w:proofErr w:type="spellStart"/>
      <w:r w:rsidRPr="00F14C40">
        <w:t>litera</w:t>
      </w:r>
      <w:proofErr w:type="spellEnd"/>
      <w:r w:rsidRPr="00F14C40">
        <w:t xml:space="preserve"> g).</w:t>
      </w:r>
    </w:p>
    <w:p w14:paraId="0D58BDC3" w14:textId="77777777" w:rsidR="00F14C40" w:rsidRPr="00F14C40" w:rsidRDefault="00F14C40" w:rsidP="00F14C40">
      <w:pPr>
        <w:numPr>
          <w:ilvl w:val="1"/>
          <w:numId w:val="67"/>
        </w:numPr>
      </w:pPr>
      <w:proofErr w:type="spellStart"/>
      <w:r w:rsidRPr="00F14C40">
        <w:t>Radierea</w:t>
      </w:r>
      <w:proofErr w:type="spellEnd"/>
      <w:r w:rsidRPr="00F14C40">
        <w:t xml:space="preserve"> din </w:t>
      </w:r>
      <w:proofErr w:type="spellStart"/>
      <w:r w:rsidRPr="00F14C40">
        <w:t>cartea</w:t>
      </w:r>
      <w:proofErr w:type="spellEnd"/>
      <w:r w:rsidRPr="00F14C40">
        <w:t xml:space="preserve"> </w:t>
      </w:r>
      <w:proofErr w:type="spellStart"/>
      <w:r w:rsidRPr="00F14C40">
        <w:t>funciară</w:t>
      </w:r>
      <w:proofErr w:type="spellEnd"/>
      <w:r w:rsidRPr="00F14C40">
        <w:t xml:space="preserve"> a </w:t>
      </w:r>
      <w:proofErr w:type="spellStart"/>
      <w:r w:rsidRPr="00F14C40">
        <w:t>dreptului</w:t>
      </w:r>
      <w:proofErr w:type="spellEnd"/>
      <w:r w:rsidRPr="00F14C40">
        <w:t xml:space="preserve"> de </w:t>
      </w:r>
      <w:proofErr w:type="spellStart"/>
      <w:r w:rsidRPr="00F14C40">
        <w:t>concesiune</w:t>
      </w:r>
      <w:proofErr w:type="spellEnd"/>
      <w:r w:rsidRPr="00F14C40">
        <w:t xml:space="preserve"> </w:t>
      </w:r>
      <w:proofErr w:type="spellStart"/>
      <w:r w:rsidRPr="00F14C40">
        <w:t>în</w:t>
      </w:r>
      <w:proofErr w:type="spellEnd"/>
      <w:r w:rsidRPr="00F14C40">
        <w:t xml:space="preserve"> </w:t>
      </w:r>
      <w:proofErr w:type="spellStart"/>
      <w:r w:rsidRPr="00F14C40">
        <w:t>situaţiile</w:t>
      </w:r>
      <w:proofErr w:type="spellEnd"/>
      <w:r w:rsidRPr="00F14C40">
        <w:t xml:space="preserve"> </w:t>
      </w:r>
      <w:proofErr w:type="spellStart"/>
      <w:r w:rsidRPr="00F14C40">
        <w:t>prevăzute</w:t>
      </w:r>
      <w:proofErr w:type="spellEnd"/>
      <w:r w:rsidRPr="00F14C40">
        <w:t xml:space="preserve"> art. 6.3 </w:t>
      </w:r>
      <w:proofErr w:type="spellStart"/>
      <w:r w:rsidRPr="00F14C40">
        <w:t>și</w:t>
      </w:r>
      <w:proofErr w:type="spellEnd"/>
      <w:r w:rsidRPr="00F14C40">
        <w:t xml:space="preserve"> art. 6.5 se </w:t>
      </w:r>
      <w:proofErr w:type="spellStart"/>
      <w:r w:rsidRPr="00F14C40">
        <w:t>efectuează</w:t>
      </w:r>
      <w:proofErr w:type="spellEnd"/>
      <w:r w:rsidRPr="00F14C40">
        <w:t xml:space="preserve"> </w:t>
      </w:r>
      <w:proofErr w:type="spellStart"/>
      <w:r w:rsidRPr="00F14C40">
        <w:t>în</w:t>
      </w:r>
      <w:proofErr w:type="spellEnd"/>
      <w:r w:rsidRPr="00F14C40">
        <w:t xml:space="preserve"> </w:t>
      </w:r>
      <w:proofErr w:type="spellStart"/>
      <w:r w:rsidRPr="00F14C40">
        <w:t>baza</w:t>
      </w:r>
      <w:proofErr w:type="spellEnd"/>
      <w:r w:rsidRPr="00F14C40">
        <w:t xml:space="preserve"> </w:t>
      </w:r>
      <w:proofErr w:type="spellStart"/>
      <w:r w:rsidRPr="00F14C40">
        <w:t>notificării</w:t>
      </w:r>
      <w:proofErr w:type="spellEnd"/>
      <w:r w:rsidRPr="00F14C40">
        <w:t xml:space="preserve"> de </w:t>
      </w:r>
      <w:proofErr w:type="spellStart"/>
      <w:r w:rsidRPr="00F14C40">
        <w:t>reziliere</w:t>
      </w:r>
      <w:proofErr w:type="spellEnd"/>
      <w:r w:rsidRPr="00F14C40">
        <w:t xml:space="preserve">, </w:t>
      </w:r>
      <w:proofErr w:type="spellStart"/>
      <w:r w:rsidRPr="00F14C40">
        <w:t>respectiv</w:t>
      </w:r>
      <w:proofErr w:type="spellEnd"/>
      <w:r w:rsidRPr="00F14C40">
        <w:t xml:space="preserve"> </w:t>
      </w:r>
      <w:proofErr w:type="spellStart"/>
      <w:r w:rsidRPr="00F14C40">
        <w:t>în</w:t>
      </w:r>
      <w:proofErr w:type="spellEnd"/>
      <w:r w:rsidRPr="00F14C40">
        <w:t xml:space="preserve"> </w:t>
      </w:r>
      <w:proofErr w:type="spellStart"/>
      <w:r w:rsidRPr="00F14C40">
        <w:t>baza</w:t>
      </w:r>
      <w:proofErr w:type="spellEnd"/>
      <w:r w:rsidRPr="00F14C40">
        <w:t xml:space="preserve"> </w:t>
      </w:r>
      <w:proofErr w:type="spellStart"/>
      <w:r w:rsidRPr="00F14C40">
        <w:t>denunțării</w:t>
      </w:r>
      <w:proofErr w:type="spellEnd"/>
      <w:r w:rsidRPr="00F14C40">
        <w:t xml:space="preserve"> </w:t>
      </w:r>
      <w:proofErr w:type="spellStart"/>
      <w:r w:rsidRPr="00F14C40">
        <w:t>unilaterale</w:t>
      </w:r>
      <w:proofErr w:type="spellEnd"/>
      <w:r w:rsidRPr="00F14C40">
        <w:t xml:space="preserve"> </w:t>
      </w:r>
      <w:proofErr w:type="spellStart"/>
      <w:r w:rsidRPr="00F14C40">
        <w:t>în</w:t>
      </w:r>
      <w:proofErr w:type="spellEnd"/>
      <w:r w:rsidRPr="00F14C40">
        <w:t xml:space="preserve"> </w:t>
      </w:r>
      <w:proofErr w:type="spellStart"/>
      <w:r w:rsidRPr="00F14C40">
        <w:t>cazul</w:t>
      </w:r>
      <w:proofErr w:type="spellEnd"/>
      <w:r w:rsidRPr="00F14C40">
        <w:t xml:space="preserve"> </w:t>
      </w:r>
      <w:proofErr w:type="spellStart"/>
      <w:r w:rsidRPr="00F14C40">
        <w:t>prevăzut</w:t>
      </w:r>
      <w:proofErr w:type="spellEnd"/>
      <w:r w:rsidRPr="00F14C40">
        <w:t xml:space="preserve"> la art. </w:t>
      </w:r>
      <w:proofErr w:type="gramStart"/>
      <w:r w:rsidRPr="00F14C40">
        <w:t>6.7 .</w:t>
      </w:r>
      <w:proofErr w:type="gramEnd"/>
    </w:p>
    <w:p w14:paraId="36AA7268" w14:textId="77777777" w:rsidR="00F14C40" w:rsidRPr="00F14C40" w:rsidRDefault="00F14C40" w:rsidP="00F14C40">
      <w:pPr>
        <w:numPr>
          <w:ilvl w:val="1"/>
          <w:numId w:val="67"/>
        </w:numPr>
        <w:rPr>
          <w:lang w:val="it-IT"/>
        </w:rPr>
      </w:pPr>
      <w:r w:rsidRPr="00F14C40">
        <w:rPr>
          <w:lang w:val="it-IT"/>
        </w:rPr>
        <w:lastRenderedPageBreak/>
        <w:t>La încetarea contractului din cauzele menţionate la art. 63 și art. 6.7 terenul revine concedentului de drept, gratuit şi liber de sarcini iar construcţia se va prelua de către concedent în schimbul despăgubirii prevăzută la art. 3.7.</w:t>
      </w:r>
    </w:p>
    <w:p w14:paraId="43F3C04B" w14:textId="77777777" w:rsidR="00F14C40" w:rsidRPr="00F14C40" w:rsidRDefault="00F14C40" w:rsidP="00F14C40">
      <w:pPr>
        <w:numPr>
          <w:ilvl w:val="1"/>
          <w:numId w:val="67"/>
        </w:numPr>
        <w:rPr>
          <w:lang w:val="it-IT"/>
        </w:rPr>
      </w:pPr>
      <w:r w:rsidRPr="00F14C40">
        <w:rPr>
          <w:lang w:val="it-IT"/>
        </w:rPr>
        <w:t>La încetarea contratului din cauza menționată la art. 6.1 litera a) terenul revine concedentului de drept, gratuit şi liber de sarcini iar construcţia se va prelua de către concedent în schimbul unei despăgubiri calculate la nivel de piață, conform unui Raport de evaluare întocmit de un evaluator autorizat ANEVAR.</w:t>
      </w:r>
    </w:p>
    <w:p w14:paraId="7924E624" w14:textId="77777777" w:rsidR="00F14C40" w:rsidRPr="00F14C40" w:rsidRDefault="00F14C40" w:rsidP="00F14C40">
      <w:pPr>
        <w:numPr>
          <w:ilvl w:val="1"/>
          <w:numId w:val="67"/>
        </w:numPr>
        <w:rPr>
          <w:lang w:val="it-IT"/>
        </w:rPr>
      </w:pPr>
      <w:r w:rsidRPr="00F14C40">
        <w:rPr>
          <w:lang w:val="it-IT"/>
        </w:rPr>
        <w:t>Suspendarea contractului are loc în cazurile prevăzute de art.10.6 la cererea expresă a concesionarului, formulată în condiţiile legii.</w:t>
      </w:r>
    </w:p>
    <w:p w14:paraId="179DFEAC" w14:textId="77777777" w:rsidR="00F14C40" w:rsidRPr="00F14C40" w:rsidRDefault="00F14C40" w:rsidP="00F14C40">
      <w:pPr>
        <w:numPr>
          <w:ilvl w:val="1"/>
          <w:numId w:val="67"/>
        </w:numPr>
        <w:rPr>
          <w:lang w:val="it-IT"/>
        </w:rPr>
      </w:pPr>
      <w:r w:rsidRPr="00F14C40">
        <w:rPr>
          <w:lang w:val="it-IT"/>
        </w:rPr>
        <w:t>Suspendarea contractului nu operează în cazul în care, la data producerii evenimentelor în cauză, concesionarul era în întârziere privind îndeplinirea obligaţiilor contractuale.</w:t>
      </w:r>
    </w:p>
    <w:p w14:paraId="233FCF3F" w14:textId="77777777" w:rsidR="00F14C40" w:rsidRPr="00F14C40" w:rsidRDefault="00F14C40" w:rsidP="00F14C40">
      <w:pPr>
        <w:rPr>
          <w:lang w:val="it-IT"/>
        </w:rPr>
      </w:pPr>
    </w:p>
    <w:p w14:paraId="61FE77A8" w14:textId="77777777" w:rsidR="00F14C40" w:rsidRPr="00F14C40" w:rsidRDefault="00F14C40" w:rsidP="00F14C40">
      <w:pPr>
        <w:rPr>
          <w:b/>
          <w:bCs/>
        </w:rPr>
      </w:pPr>
      <w:r w:rsidRPr="00F14C40">
        <w:rPr>
          <w:b/>
          <w:bCs/>
        </w:rPr>
        <w:t>ART. 7 - GARANȚIA DE BUNĂ EXECUȚIE</w:t>
      </w:r>
    </w:p>
    <w:p w14:paraId="5F879FCF" w14:textId="0AE950FE" w:rsidR="00F14C40" w:rsidRPr="00F14C40" w:rsidRDefault="00F14C40" w:rsidP="00F14C40">
      <w:pPr>
        <w:numPr>
          <w:ilvl w:val="1"/>
          <w:numId w:val="66"/>
        </w:numPr>
        <w:rPr>
          <w:lang w:val="it-IT"/>
        </w:rPr>
      </w:pPr>
      <w:r w:rsidRPr="00F14C40">
        <w:rPr>
          <w:lang w:val="it-IT"/>
        </w:rPr>
        <w:t xml:space="preserve">Concesionarul are obligația ca in termen de 90 zile de la data semnării contractului de finanțare cu Autoritatea de Management pentru Programul Regional Nord-Vest 2021-2027, sa depună cu titlu de garanție, o suma fixă reprezentând </w:t>
      </w:r>
      <w:r w:rsidR="0017292D" w:rsidRPr="00131DBD">
        <w:rPr>
          <w:lang w:val="it-IT"/>
        </w:rPr>
        <w:t>contra</w:t>
      </w:r>
      <w:r w:rsidRPr="00F14C40">
        <w:rPr>
          <w:lang w:val="it-IT"/>
        </w:rPr>
        <w:t xml:space="preserve">valoarea redevenței pe </w:t>
      </w:r>
      <w:r w:rsidR="0017292D" w:rsidRPr="00131DBD">
        <w:rPr>
          <w:lang w:val="it-IT"/>
        </w:rPr>
        <w:t>6 luni</w:t>
      </w:r>
      <w:r w:rsidRPr="00F14C40">
        <w:rPr>
          <w:lang w:val="it-IT"/>
        </w:rPr>
        <w:t>. Suma depusă drept garanție va fi indexată, începând cu al</w:t>
      </w:r>
      <w:r w:rsidR="0017292D">
        <w:rPr>
          <w:lang w:val="it-IT"/>
        </w:rPr>
        <w:t xml:space="preserve"> </w:t>
      </w:r>
      <w:r w:rsidRPr="00F14C40">
        <w:rPr>
          <w:lang w:val="it-IT"/>
        </w:rPr>
        <w:t>doilea an contractual, cu indicele de inflație anual comunicat de Institutul National de Statistică. Din aceasta suma sunt reținute, dacă este cazul, redevența restantă si penalităţile de întârziere precum și alte sume de bani datorate concedentului de către concesionar, în baza contractului de concesiune și a dispozițiilor legale în vigoare.</w:t>
      </w:r>
    </w:p>
    <w:p w14:paraId="710AA4A8" w14:textId="77777777" w:rsidR="00F14C40" w:rsidRPr="00F14C40" w:rsidRDefault="00F14C40" w:rsidP="00F14C40">
      <w:pPr>
        <w:numPr>
          <w:ilvl w:val="1"/>
          <w:numId w:val="66"/>
        </w:numPr>
        <w:rPr>
          <w:lang w:val="it-IT"/>
        </w:rPr>
      </w:pPr>
      <w:r w:rsidRPr="00F14C40">
        <w:rPr>
          <w:lang w:val="it-IT"/>
        </w:rPr>
        <w:t>În momentul încălcării de către Concesionar a uneia din obligaţiile care îi revin conform prezentului Contract, Concedentul, fără a aduce atingere celorlalte drepturi la despăgubire prevăzute prin Contract sau care derivă din reglementările în vigoare, va fi îndreptăţit să încaseze şi să-şi însuşească sumele relevante din garanţia în bani depusă de Concesionar. Concedentul va fi îndreptăţit să execute garanţia cu precădere în cazul nerespectării de către Concesionar a obligaţiei de plată a redevenţei precum şi a celorlalte obligaţii financiare asumate prin Contract.</w:t>
      </w:r>
    </w:p>
    <w:p w14:paraId="405BC6C7" w14:textId="77777777" w:rsidR="00F14C40" w:rsidRPr="00F14C40" w:rsidRDefault="00F14C40" w:rsidP="00F14C40">
      <w:pPr>
        <w:numPr>
          <w:ilvl w:val="1"/>
          <w:numId w:val="66"/>
        </w:numPr>
        <w:rPr>
          <w:lang w:val="it-IT"/>
        </w:rPr>
      </w:pPr>
      <w:r w:rsidRPr="00F14C40">
        <w:rPr>
          <w:lang w:val="it-IT"/>
        </w:rPr>
        <w:t>După ce Concedentul îşi va fi exercitat dreptul de a executa în parte sau în totalitate garanţia depusă de Concesionar, acesta din urmă, în termen de 15 zile, va reîntregi garanţia până la nivelul iniţial, în caz de executare parţială, iar în caz de executare a întregii garanţii, Concesionarul va depune o nouă garanţie în cuantumul stabilit iniţial, în acelaşi termen prevăzut mai sus. În cazul în care Concesionarul nu se va conforma obligaţiilor de mai sus, Concedentul va fi îndreptăţit să rezilieze contractul în condiţiile prevăzute de articolul 6.3 litera g).</w:t>
      </w:r>
    </w:p>
    <w:p w14:paraId="1BE5A2FA" w14:textId="77777777" w:rsidR="00F14C40" w:rsidRPr="00F14C40" w:rsidRDefault="00F14C40" w:rsidP="00F14C40">
      <w:pPr>
        <w:numPr>
          <w:ilvl w:val="1"/>
          <w:numId w:val="66"/>
        </w:numPr>
        <w:rPr>
          <w:lang w:val="it-IT"/>
        </w:rPr>
      </w:pPr>
      <w:r w:rsidRPr="00F14C40">
        <w:rPr>
          <w:lang w:val="it-IT"/>
        </w:rPr>
        <w:t>Garanţia depusă de Concesionar va rămâne în vigoare pe întreaga perioadă a Contractului. Dacă Contractul va înceta ca urmarea a unei cauze alta decât nerespectarea de către Concesionar a obligaţiilor sale contractuale, Concedentul va elibera garanţia, cu excepţia situaţiilor în care, conform Contractului, Concedentul va fi îndreptăţit să reţină parte sau totalitatea garanţiei.</w:t>
      </w:r>
    </w:p>
    <w:p w14:paraId="53AA0CC3" w14:textId="77777777" w:rsidR="00F14C40" w:rsidRPr="00F14C40" w:rsidRDefault="00F14C40" w:rsidP="00F14C40">
      <w:pPr>
        <w:numPr>
          <w:ilvl w:val="1"/>
          <w:numId w:val="66"/>
        </w:numPr>
        <w:rPr>
          <w:lang w:val="it-IT"/>
        </w:rPr>
      </w:pPr>
      <w:r w:rsidRPr="00F14C40">
        <w:rPr>
          <w:lang w:val="it-IT"/>
        </w:rPr>
        <w:lastRenderedPageBreak/>
        <w:t>Garanţia va fi restituită la terminarea Contractului şi a Concesiunii. La momentul încetării Concesiunii, din această sumă depusă ca garanţie Concedentul va reţine, dacă este cazul, penalităţile şi/sau alte sume datorate către Concesionar, în baza contractului.</w:t>
      </w:r>
    </w:p>
    <w:p w14:paraId="6946C630" w14:textId="77777777" w:rsidR="00F14C40" w:rsidRPr="00F14C40" w:rsidRDefault="00F14C40" w:rsidP="00F14C40">
      <w:pPr>
        <w:rPr>
          <w:b/>
          <w:bCs/>
        </w:rPr>
      </w:pPr>
      <w:r w:rsidRPr="00F14C40">
        <w:rPr>
          <w:b/>
          <w:bCs/>
        </w:rPr>
        <w:t>ARTI. 8 - RESPONSABILITĂȚI DE MEDIU</w:t>
      </w:r>
    </w:p>
    <w:p w14:paraId="5B2E17FF" w14:textId="77777777" w:rsidR="00F14C40" w:rsidRPr="00F14C40" w:rsidRDefault="00F14C40" w:rsidP="00F14C40">
      <w:pPr>
        <w:numPr>
          <w:ilvl w:val="1"/>
          <w:numId w:val="65"/>
        </w:numPr>
        <w:rPr>
          <w:lang w:val="it-IT"/>
        </w:rPr>
      </w:pPr>
      <w:r w:rsidRPr="00F14C40">
        <w:rPr>
          <w:lang w:val="it-IT"/>
        </w:rPr>
        <w:t>Responsabilităţile de mediu revin Concesionarului.</w:t>
      </w:r>
    </w:p>
    <w:p w14:paraId="125B7572" w14:textId="77777777" w:rsidR="00F14C40" w:rsidRPr="00F14C40" w:rsidRDefault="00F14C40" w:rsidP="00F14C40">
      <w:pPr>
        <w:numPr>
          <w:ilvl w:val="1"/>
          <w:numId w:val="65"/>
        </w:numPr>
        <w:rPr>
          <w:lang w:val="it-IT"/>
        </w:rPr>
      </w:pPr>
      <w:r w:rsidRPr="00F14C40">
        <w:rPr>
          <w:lang w:val="it-IT"/>
        </w:rPr>
        <w:t>Concesionarul va lua toate masurile necesare pentru respectarea tuturor prevederilor legale privind protecţia mediului pe întreaga durata a prezentului Contract și pentru a obţine toate aprobările și avizele necesare cerute de legislaţia de mediu pentru utilizarea bunului concesionat, efectuării investiţiilor asumate, precum si altor activităţi strict aferente folosinţei bunului concesionat.</w:t>
      </w:r>
    </w:p>
    <w:p w14:paraId="1A900520" w14:textId="77777777" w:rsidR="00F14C40" w:rsidRPr="00F14C40" w:rsidRDefault="00F14C40" w:rsidP="00F14C40">
      <w:pPr>
        <w:rPr>
          <w:b/>
          <w:bCs/>
        </w:rPr>
      </w:pPr>
      <w:r w:rsidRPr="00F14C40">
        <w:rPr>
          <w:b/>
          <w:bCs/>
        </w:rPr>
        <w:t>ART. 9 – DECLARAȚII ȘI GARANȚII</w:t>
      </w:r>
    </w:p>
    <w:p w14:paraId="22214FF4" w14:textId="77777777" w:rsidR="00F14C40" w:rsidRPr="00F14C40" w:rsidRDefault="00F14C40" w:rsidP="00F14C40">
      <w:pPr>
        <w:numPr>
          <w:ilvl w:val="1"/>
          <w:numId w:val="64"/>
        </w:numPr>
        <w:rPr>
          <w:lang w:val="it-IT"/>
        </w:rPr>
      </w:pPr>
      <w:r w:rsidRPr="00F14C40">
        <w:rPr>
          <w:lang w:val="it-IT"/>
        </w:rPr>
        <w:t>Concesionarul declară şi garantează Concedentului următoarele:</w:t>
      </w:r>
    </w:p>
    <w:p w14:paraId="7305075F" w14:textId="77777777" w:rsidR="00F14C40" w:rsidRPr="00F14C40" w:rsidRDefault="00F14C40" w:rsidP="00F14C40">
      <w:pPr>
        <w:numPr>
          <w:ilvl w:val="2"/>
          <w:numId w:val="64"/>
        </w:numPr>
        <w:rPr>
          <w:lang w:val="it-IT"/>
        </w:rPr>
      </w:pPr>
      <w:r w:rsidRPr="00F14C40">
        <w:rPr>
          <w:lang w:val="it-IT"/>
        </w:rPr>
        <w:t>Concesionarul este o societate comercială legal constituită, conform legilor române;</w:t>
      </w:r>
    </w:p>
    <w:p w14:paraId="22F8CF82" w14:textId="77777777" w:rsidR="00F14C40" w:rsidRPr="00F14C40" w:rsidRDefault="00F14C40" w:rsidP="00F14C40">
      <w:pPr>
        <w:numPr>
          <w:ilvl w:val="2"/>
          <w:numId w:val="64"/>
        </w:numPr>
        <w:rPr>
          <w:lang w:val="it-IT"/>
        </w:rPr>
      </w:pPr>
      <w:r w:rsidRPr="00F14C40">
        <w:rPr>
          <w:lang w:val="it-IT"/>
        </w:rPr>
        <w:t>Concesionarul are puteri depline şi autoritatea să semneze prezentul Contract, precum şi să îşi asume şi să respecte obligaţiile prevăzute în Contract;</w:t>
      </w:r>
    </w:p>
    <w:p w14:paraId="3E3D7BC7" w14:textId="77777777" w:rsidR="00F14C40" w:rsidRPr="00F14C40" w:rsidRDefault="00F14C40" w:rsidP="00F14C40">
      <w:pPr>
        <w:numPr>
          <w:ilvl w:val="2"/>
          <w:numId w:val="64"/>
        </w:numPr>
        <w:rPr>
          <w:lang w:val="it-IT"/>
        </w:rPr>
      </w:pPr>
      <w:r w:rsidRPr="00F14C40">
        <w:rPr>
          <w:lang w:val="it-IT"/>
        </w:rPr>
        <w:t>Concesionarul a întreprins toate diligenţele şi acţiunile necesare conform legilor în vigoare şi documentelor sale statutare pentru a obţine autorizarea semnării prezentului Contract, asumării şi îndeplinirii obligaţiilor prevăzute de acesta;</w:t>
      </w:r>
    </w:p>
    <w:p w14:paraId="57C25B0E" w14:textId="77777777" w:rsidR="00F14C40" w:rsidRPr="00F14C40" w:rsidRDefault="00F14C40" w:rsidP="00F14C40">
      <w:pPr>
        <w:numPr>
          <w:ilvl w:val="2"/>
          <w:numId w:val="64"/>
        </w:numPr>
        <w:rPr>
          <w:lang w:val="it-IT"/>
        </w:rPr>
      </w:pPr>
      <w:r w:rsidRPr="00F14C40">
        <w:rPr>
          <w:lang w:val="it-IT"/>
        </w:rPr>
        <w:t>Concesionarul deţine capacitatea funcţională şi financiară necesare derulării Contractului şi îndeplinirii obligaţiilor asumate prin acesta;</w:t>
      </w:r>
    </w:p>
    <w:p w14:paraId="74CDCAAD" w14:textId="1F843FBF" w:rsidR="00F14C40" w:rsidRPr="00F14C40" w:rsidRDefault="00F14C40" w:rsidP="00F14C40">
      <w:pPr>
        <w:numPr>
          <w:ilvl w:val="2"/>
          <w:numId w:val="64"/>
        </w:numPr>
      </w:pPr>
      <w:proofErr w:type="spellStart"/>
      <w:r w:rsidRPr="00F14C40">
        <w:t>Prezentul</w:t>
      </w:r>
      <w:proofErr w:type="spellEnd"/>
      <w:r w:rsidRPr="00F14C40">
        <w:t xml:space="preserve"> Contract </w:t>
      </w:r>
      <w:proofErr w:type="spellStart"/>
      <w:r w:rsidRPr="00F14C40">
        <w:t>instituie</w:t>
      </w:r>
      <w:proofErr w:type="spellEnd"/>
      <w:r w:rsidRPr="00F14C40">
        <w:t xml:space="preserve"> </w:t>
      </w:r>
      <w:proofErr w:type="spellStart"/>
      <w:r w:rsidRPr="00F14C40">
        <w:t>obligaţii</w:t>
      </w:r>
      <w:proofErr w:type="spellEnd"/>
      <w:r w:rsidRPr="00F14C40">
        <w:t xml:space="preserve"> </w:t>
      </w:r>
      <w:proofErr w:type="spellStart"/>
      <w:r w:rsidRPr="00F14C40">
        <w:t>legale</w:t>
      </w:r>
      <w:proofErr w:type="spellEnd"/>
      <w:r w:rsidRPr="00F14C40">
        <w:t xml:space="preserve">, </w:t>
      </w:r>
      <w:proofErr w:type="spellStart"/>
      <w:r w:rsidRPr="00F14C40">
        <w:t>întemeiate</w:t>
      </w:r>
      <w:proofErr w:type="spellEnd"/>
      <w:r w:rsidRPr="00F14C40">
        <w:t xml:space="preserve"> </w:t>
      </w:r>
      <w:proofErr w:type="spellStart"/>
      <w:r w:rsidRPr="00F14C40">
        <w:t>şi</w:t>
      </w:r>
      <w:proofErr w:type="spellEnd"/>
      <w:r w:rsidRPr="00F14C40">
        <w:t xml:space="preserve"> </w:t>
      </w:r>
      <w:proofErr w:type="spellStart"/>
      <w:r w:rsidRPr="00F14C40">
        <w:t>deplin</w:t>
      </w:r>
      <w:proofErr w:type="spellEnd"/>
      <w:r w:rsidRPr="00F14C40">
        <w:t xml:space="preserve"> </w:t>
      </w:r>
      <w:proofErr w:type="spellStart"/>
      <w:r w:rsidRPr="00F14C40">
        <w:t>acceptate</w:t>
      </w:r>
      <w:proofErr w:type="spellEnd"/>
      <w:r w:rsidRPr="00F14C40">
        <w:t xml:space="preserve"> de</w:t>
      </w:r>
      <w:r w:rsidR="0017292D">
        <w:t xml:space="preserve"> </w:t>
      </w:r>
      <w:proofErr w:type="spellStart"/>
      <w:r w:rsidRPr="00F14C40">
        <w:t>Concesionar</w:t>
      </w:r>
      <w:proofErr w:type="spellEnd"/>
      <w:r w:rsidRPr="00F14C40">
        <w:t>;</w:t>
      </w:r>
    </w:p>
    <w:p w14:paraId="15E54310" w14:textId="77777777" w:rsidR="00F14C40" w:rsidRPr="00F14C40" w:rsidRDefault="00F14C40" w:rsidP="00F14C40">
      <w:pPr>
        <w:numPr>
          <w:ilvl w:val="2"/>
          <w:numId w:val="64"/>
        </w:numPr>
        <w:rPr>
          <w:lang w:val="it-IT"/>
        </w:rPr>
      </w:pPr>
      <w:r w:rsidRPr="00F14C40">
        <w:rPr>
          <w:lang w:val="it-IT"/>
        </w:rPr>
        <w:t>Semnarea şi derularea Contractului, precum şi îndeplinirea obligaţiilor prevăzute de acesta nu vor intra în contradicţie şi nu vor avea ca rezultat încălcarea prevederilor documentelor statutare ale Concesionarului, a prevederilor unor contracte sau înţelegeri la care Concesionarul este parte, sau a prevederilor legale în vigoare;</w:t>
      </w:r>
    </w:p>
    <w:p w14:paraId="174A8C2A" w14:textId="77777777" w:rsidR="00F14C40" w:rsidRPr="00F14C40" w:rsidRDefault="00F14C40" w:rsidP="00F14C40">
      <w:pPr>
        <w:numPr>
          <w:ilvl w:val="2"/>
          <w:numId w:val="64"/>
        </w:numPr>
        <w:rPr>
          <w:lang w:val="it-IT"/>
        </w:rPr>
      </w:pPr>
      <w:r w:rsidRPr="00F14C40">
        <w:rPr>
          <w:lang w:val="it-IT"/>
        </w:rPr>
        <w:t>Nu există nicio acţiune în justiţie, proces aflat pe rol sau investigaţie judiciară sau extra- judiciară, în desfăşurare sau iminentă, îndreptate împotriva Concesionarului care ar putea ca avea efect neîndeplinirea de către Concesionar a uneia dintre obligaţiile asumate prin Contract, sau care ar putea afecta în orice mod derularea Contractului conform obiectivelor Concedentului;</w:t>
      </w:r>
    </w:p>
    <w:p w14:paraId="21EFE873" w14:textId="77777777" w:rsidR="00F14C40" w:rsidRPr="00F14C40" w:rsidRDefault="00F14C40" w:rsidP="00F14C40">
      <w:pPr>
        <w:numPr>
          <w:ilvl w:val="1"/>
          <w:numId w:val="64"/>
        </w:numPr>
        <w:rPr>
          <w:lang w:val="it-IT"/>
        </w:rPr>
      </w:pPr>
      <w:r w:rsidRPr="00F14C40">
        <w:rPr>
          <w:lang w:val="it-IT"/>
        </w:rPr>
        <w:t>Concesionarul va garanta şi va apăra pe Concedent, împotriva oricăror reclamaţii, pretenţii sau revendicări din partea unor terţe părţi precum şi împotriva unor daune şi/sau pagube, costuri şi/sau cheltuieli ivite ca urmare a nerespectării de către Concesionar a legilor în vigoare şi/sau a prevederilor prezentului Contract;</w:t>
      </w:r>
    </w:p>
    <w:p w14:paraId="0BB5384E" w14:textId="77777777" w:rsidR="00F14C40" w:rsidRPr="00F14C40" w:rsidRDefault="00F14C40" w:rsidP="00F14C40">
      <w:pPr>
        <w:numPr>
          <w:ilvl w:val="1"/>
          <w:numId w:val="64"/>
        </w:numPr>
        <w:rPr>
          <w:lang w:val="it-IT"/>
        </w:rPr>
      </w:pPr>
      <w:r w:rsidRPr="00F14C40">
        <w:rPr>
          <w:lang w:val="it-IT"/>
        </w:rPr>
        <w:lastRenderedPageBreak/>
        <w:t>Concesionarul va notifica de îndată Concedentului orice situaţii în urma cărora declaraţiile şi/sau garanţiile de mai sus nu mai pot fi susţinute.</w:t>
      </w:r>
    </w:p>
    <w:p w14:paraId="5740B661" w14:textId="77777777" w:rsidR="00F14C40" w:rsidRPr="00F14C40" w:rsidRDefault="00F14C40" w:rsidP="00F14C40">
      <w:pPr>
        <w:rPr>
          <w:b/>
          <w:bCs/>
        </w:rPr>
      </w:pPr>
      <w:r w:rsidRPr="00F14C40">
        <w:rPr>
          <w:b/>
          <w:bCs/>
        </w:rPr>
        <w:t>ART. 10 – RĂSPUNDEREA CONTRACTUALĂ. DESPĂGUBIRI</w:t>
      </w:r>
    </w:p>
    <w:p w14:paraId="68A17AB5" w14:textId="77777777" w:rsidR="00F14C40" w:rsidRPr="00F14C40" w:rsidRDefault="00F14C40" w:rsidP="00F14C40">
      <w:pPr>
        <w:numPr>
          <w:ilvl w:val="1"/>
          <w:numId w:val="63"/>
        </w:numPr>
      </w:pPr>
      <w:proofErr w:type="spellStart"/>
      <w:r w:rsidRPr="00F14C40">
        <w:t>Pentru</w:t>
      </w:r>
      <w:proofErr w:type="spellEnd"/>
      <w:r w:rsidRPr="00F14C40">
        <w:t xml:space="preserve"> </w:t>
      </w:r>
      <w:proofErr w:type="spellStart"/>
      <w:r w:rsidRPr="00F14C40">
        <w:t>neîndeplinirea</w:t>
      </w:r>
      <w:proofErr w:type="spellEnd"/>
      <w:r w:rsidRPr="00F14C40">
        <w:t xml:space="preserve">, </w:t>
      </w:r>
      <w:proofErr w:type="spellStart"/>
      <w:r w:rsidRPr="00F14C40">
        <w:t>îndeplinirea</w:t>
      </w:r>
      <w:proofErr w:type="spellEnd"/>
      <w:r w:rsidRPr="00F14C40">
        <w:t xml:space="preserve"> cu </w:t>
      </w:r>
      <w:proofErr w:type="spellStart"/>
      <w:r w:rsidRPr="00F14C40">
        <w:t>întârziere</w:t>
      </w:r>
      <w:proofErr w:type="spellEnd"/>
      <w:r w:rsidRPr="00F14C40">
        <w:t xml:space="preserve"> </w:t>
      </w:r>
      <w:proofErr w:type="spellStart"/>
      <w:r w:rsidRPr="00F14C40">
        <w:t>sau</w:t>
      </w:r>
      <w:proofErr w:type="spellEnd"/>
      <w:r w:rsidRPr="00F14C40">
        <w:t xml:space="preserve"> </w:t>
      </w:r>
      <w:proofErr w:type="spellStart"/>
      <w:r w:rsidRPr="00F14C40">
        <w:t>îndeplinirea</w:t>
      </w:r>
      <w:proofErr w:type="spellEnd"/>
      <w:r w:rsidRPr="00F14C40">
        <w:t xml:space="preserve"> </w:t>
      </w:r>
      <w:proofErr w:type="spellStart"/>
      <w:r w:rsidRPr="00F14C40">
        <w:t>necorespunzătoare</w:t>
      </w:r>
      <w:proofErr w:type="spellEnd"/>
      <w:r w:rsidRPr="00F14C40">
        <w:t xml:space="preserve"> a </w:t>
      </w:r>
      <w:proofErr w:type="spellStart"/>
      <w:r w:rsidRPr="00F14C40">
        <w:t>clauzelor</w:t>
      </w:r>
      <w:proofErr w:type="spellEnd"/>
      <w:r w:rsidRPr="00F14C40">
        <w:t xml:space="preserve"> </w:t>
      </w:r>
      <w:proofErr w:type="spellStart"/>
      <w:r w:rsidRPr="00F14C40">
        <w:t>contractuale</w:t>
      </w:r>
      <w:proofErr w:type="spellEnd"/>
      <w:r w:rsidRPr="00F14C40">
        <w:t xml:space="preserve"> </w:t>
      </w:r>
      <w:proofErr w:type="spellStart"/>
      <w:r w:rsidRPr="00F14C40">
        <w:t>ori</w:t>
      </w:r>
      <w:proofErr w:type="spellEnd"/>
      <w:r w:rsidRPr="00F14C40">
        <w:t xml:space="preserve"> </w:t>
      </w:r>
      <w:proofErr w:type="spellStart"/>
      <w:r w:rsidRPr="00F14C40">
        <w:t>prevederilor</w:t>
      </w:r>
      <w:proofErr w:type="spellEnd"/>
      <w:r w:rsidRPr="00F14C40">
        <w:t xml:space="preserve"> </w:t>
      </w:r>
      <w:proofErr w:type="spellStart"/>
      <w:r w:rsidRPr="00F14C40">
        <w:t>legii</w:t>
      </w:r>
      <w:proofErr w:type="spellEnd"/>
      <w:r w:rsidRPr="00F14C40">
        <w:t xml:space="preserve">, </w:t>
      </w:r>
      <w:proofErr w:type="spellStart"/>
      <w:r w:rsidRPr="00F14C40">
        <w:t>partea</w:t>
      </w:r>
      <w:proofErr w:type="spellEnd"/>
      <w:r w:rsidRPr="00F14C40">
        <w:t xml:space="preserve"> </w:t>
      </w:r>
      <w:proofErr w:type="spellStart"/>
      <w:r w:rsidRPr="00F14C40">
        <w:t>în</w:t>
      </w:r>
      <w:proofErr w:type="spellEnd"/>
      <w:r w:rsidRPr="00F14C40">
        <w:t xml:space="preserve"> </w:t>
      </w:r>
      <w:proofErr w:type="spellStart"/>
      <w:r w:rsidRPr="00F14C40">
        <w:t>culpă</w:t>
      </w:r>
      <w:proofErr w:type="spellEnd"/>
      <w:r w:rsidRPr="00F14C40">
        <w:t xml:space="preserve"> </w:t>
      </w:r>
      <w:proofErr w:type="spellStart"/>
      <w:r w:rsidRPr="00F14C40">
        <w:t>datorează</w:t>
      </w:r>
      <w:proofErr w:type="spellEnd"/>
      <w:r w:rsidRPr="00F14C40">
        <w:t xml:space="preserve"> </w:t>
      </w:r>
      <w:proofErr w:type="spellStart"/>
      <w:r w:rsidRPr="00F14C40">
        <w:t>celeilalte</w:t>
      </w:r>
      <w:proofErr w:type="spellEnd"/>
      <w:r w:rsidRPr="00F14C40">
        <w:t xml:space="preserve"> </w:t>
      </w:r>
      <w:proofErr w:type="spellStart"/>
      <w:r w:rsidRPr="00F14C40">
        <w:t>părţi</w:t>
      </w:r>
      <w:proofErr w:type="spellEnd"/>
      <w:r w:rsidRPr="00F14C40">
        <w:t xml:space="preserve">, </w:t>
      </w:r>
      <w:proofErr w:type="spellStart"/>
      <w:r w:rsidRPr="00F14C40">
        <w:t>după</w:t>
      </w:r>
      <w:proofErr w:type="spellEnd"/>
      <w:r w:rsidRPr="00F14C40">
        <w:t xml:space="preserve"> </w:t>
      </w:r>
      <w:proofErr w:type="spellStart"/>
      <w:r w:rsidRPr="00F14C40">
        <w:t>caz</w:t>
      </w:r>
      <w:proofErr w:type="spellEnd"/>
      <w:r w:rsidRPr="00F14C40">
        <w:t>:</w:t>
      </w:r>
    </w:p>
    <w:p w14:paraId="15ED58EF" w14:textId="77777777" w:rsidR="00F14C40" w:rsidRPr="00F14C40" w:rsidRDefault="00F14C40" w:rsidP="00F14C40">
      <w:pPr>
        <w:numPr>
          <w:ilvl w:val="2"/>
          <w:numId w:val="63"/>
        </w:numPr>
        <w:rPr>
          <w:b/>
          <w:bCs/>
        </w:rPr>
      </w:pPr>
      <w:proofErr w:type="spellStart"/>
      <w:r w:rsidRPr="00F14C40">
        <w:rPr>
          <w:b/>
          <w:bCs/>
        </w:rPr>
        <w:t>majorări</w:t>
      </w:r>
      <w:proofErr w:type="spellEnd"/>
      <w:r w:rsidRPr="00F14C40">
        <w:rPr>
          <w:b/>
          <w:bCs/>
        </w:rPr>
        <w:t xml:space="preserve"> de </w:t>
      </w:r>
      <w:proofErr w:type="spellStart"/>
      <w:r w:rsidRPr="00F14C40">
        <w:rPr>
          <w:b/>
          <w:bCs/>
        </w:rPr>
        <w:t>întârziere</w:t>
      </w:r>
      <w:proofErr w:type="spellEnd"/>
      <w:r w:rsidRPr="00F14C40">
        <w:rPr>
          <w:b/>
          <w:bCs/>
        </w:rPr>
        <w:t>;</w:t>
      </w:r>
    </w:p>
    <w:p w14:paraId="4D7980DF" w14:textId="77777777" w:rsidR="00F14C40" w:rsidRPr="00F14C40" w:rsidRDefault="00F14C40" w:rsidP="00F14C40">
      <w:pPr>
        <w:numPr>
          <w:ilvl w:val="2"/>
          <w:numId w:val="63"/>
        </w:numPr>
        <w:rPr>
          <w:b/>
        </w:rPr>
      </w:pPr>
      <w:proofErr w:type="spellStart"/>
      <w:r w:rsidRPr="00F14C40">
        <w:rPr>
          <w:b/>
        </w:rPr>
        <w:t>penalităţi</w:t>
      </w:r>
      <w:proofErr w:type="spellEnd"/>
      <w:r w:rsidRPr="00F14C40">
        <w:rPr>
          <w:b/>
        </w:rPr>
        <w:t>;</w:t>
      </w:r>
    </w:p>
    <w:p w14:paraId="603639A9" w14:textId="77777777" w:rsidR="00F14C40" w:rsidRPr="00F14C40" w:rsidRDefault="00F14C40" w:rsidP="00F14C40">
      <w:pPr>
        <w:numPr>
          <w:ilvl w:val="2"/>
          <w:numId w:val="63"/>
        </w:numPr>
        <w:rPr>
          <w:b/>
          <w:bCs/>
        </w:rPr>
      </w:pPr>
      <w:proofErr w:type="spellStart"/>
      <w:r w:rsidRPr="00F14C40">
        <w:rPr>
          <w:b/>
          <w:bCs/>
        </w:rPr>
        <w:t>daune</w:t>
      </w:r>
      <w:proofErr w:type="spellEnd"/>
      <w:r w:rsidRPr="00F14C40">
        <w:rPr>
          <w:b/>
          <w:bCs/>
        </w:rPr>
        <w:t xml:space="preserve"> </w:t>
      </w:r>
      <w:proofErr w:type="spellStart"/>
      <w:r w:rsidRPr="00F14C40">
        <w:rPr>
          <w:b/>
          <w:bCs/>
        </w:rPr>
        <w:t>interese</w:t>
      </w:r>
      <w:proofErr w:type="spellEnd"/>
      <w:r w:rsidRPr="00F14C40">
        <w:rPr>
          <w:b/>
          <w:bCs/>
        </w:rPr>
        <w:t>.</w:t>
      </w:r>
    </w:p>
    <w:p w14:paraId="1B4EED7A" w14:textId="77777777" w:rsidR="00F14C40" w:rsidRPr="00F14C40" w:rsidRDefault="00F14C40" w:rsidP="00F14C40">
      <w:pPr>
        <w:numPr>
          <w:ilvl w:val="1"/>
          <w:numId w:val="63"/>
        </w:numPr>
        <w:rPr>
          <w:b/>
          <w:lang w:val="it-IT"/>
        </w:rPr>
      </w:pPr>
      <w:r w:rsidRPr="00F14C40">
        <w:rPr>
          <w:lang w:val="it-IT"/>
        </w:rPr>
        <w:t xml:space="preserve">Majorările de întârziere </w:t>
      </w:r>
      <w:r w:rsidRPr="00F14C40">
        <w:rPr>
          <w:b/>
          <w:lang w:val="it-IT"/>
        </w:rPr>
        <w:t xml:space="preserve">se datorează pentru neplata la termenele scadente sau în cuantumurile stabilite, a redevenţei sau indexării precum si a despăgubirilor calculate in baza art. 6.3 și 6.7 din prezentul contract. Majorările de întârziere se determină conform </w:t>
      </w:r>
      <w:r w:rsidRPr="00F14C40">
        <w:rPr>
          <w:lang w:val="it-IT"/>
        </w:rPr>
        <w:t xml:space="preserve">creanţelor fiscale. </w:t>
      </w:r>
      <w:r w:rsidRPr="00F14C40">
        <w:rPr>
          <w:b/>
          <w:lang w:val="it-IT"/>
        </w:rPr>
        <w:t>Majorările de întârziere se calculează şi se încasează de drept, fără prealabilă notificare.</w:t>
      </w:r>
    </w:p>
    <w:p w14:paraId="35A18530" w14:textId="371E2915" w:rsidR="00F14C40" w:rsidRPr="00F14C40" w:rsidRDefault="00F14C40" w:rsidP="00F14C40">
      <w:pPr>
        <w:numPr>
          <w:ilvl w:val="1"/>
          <w:numId w:val="63"/>
        </w:numPr>
        <w:rPr>
          <w:b/>
        </w:rPr>
      </w:pPr>
      <w:r w:rsidRPr="00F14C40">
        <w:rPr>
          <w:bCs/>
          <w:lang w:val="it-IT"/>
        </w:rPr>
        <w:t xml:space="preserve">Penalităţile </w:t>
      </w:r>
      <w:r w:rsidRPr="00F14C40">
        <w:rPr>
          <w:b/>
          <w:bCs/>
          <w:lang w:val="it-IT"/>
        </w:rPr>
        <w:t xml:space="preserve">se datorează pentru nefinalizarea investiţiei în termen de 24 de luni de la data semnării contractului de finanțare încheiat de Concesionar cu Autoritatea de Management pentru Programul Regional Nord-Vest 2021-2027 şi se calculează după expirarea acestui termen, pentru o perioadă de maxim 6 luni. După această perioadă intervine rezilierea unilaterală a contractului de concesiune şi preluarea construcţiei în stadiul fizic existent. </w:t>
      </w:r>
    </w:p>
    <w:p w14:paraId="107F5709" w14:textId="77777777" w:rsidR="00F14C40" w:rsidRPr="00F14C40" w:rsidRDefault="00F14C40" w:rsidP="00F14C40">
      <w:pPr>
        <w:numPr>
          <w:ilvl w:val="1"/>
          <w:numId w:val="63"/>
        </w:numPr>
        <w:rPr>
          <w:b/>
        </w:rPr>
      </w:pPr>
      <w:proofErr w:type="spellStart"/>
      <w:r w:rsidRPr="00F14C40">
        <w:rPr>
          <w:b/>
          <w:u w:val="thick"/>
        </w:rPr>
        <w:t>Daunele</w:t>
      </w:r>
      <w:proofErr w:type="spellEnd"/>
      <w:r w:rsidRPr="00F14C40">
        <w:rPr>
          <w:b/>
          <w:u w:val="thick"/>
        </w:rPr>
        <w:t xml:space="preserve"> – </w:t>
      </w:r>
      <w:proofErr w:type="spellStart"/>
      <w:r w:rsidRPr="00F14C40">
        <w:rPr>
          <w:b/>
          <w:u w:val="thick"/>
        </w:rPr>
        <w:t>interese</w:t>
      </w:r>
      <w:proofErr w:type="spellEnd"/>
      <w:r w:rsidRPr="00F14C40">
        <w:rPr>
          <w:b/>
        </w:rPr>
        <w:t xml:space="preserve"> </w:t>
      </w:r>
      <w:proofErr w:type="spellStart"/>
      <w:r w:rsidRPr="00F14C40">
        <w:rPr>
          <w:b/>
        </w:rPr>
        <w:t>reprezintă</w:t>
      </w:r>
      <w:proofErr w:type="spellEnd"/>
      <w:r w:rsidRPr="00F14C40">
        <w:rPr>
          <w:b/>
        </w:rPr>
        <w:t>:</w:t>
      </w:r>
    </w:p>
    <w:p w14:paraId="003AAA86" w14:textId="77777777" w:rsidR="00F14C40" w:rsidRPr="00F14C40" w:rsidRDefault="00F14C40" w:rsidP="00F14C40">
      <w:pPr>
        <w:numPr>
          <w:ilvl w:val="2"/>
          <w:numId w:val="63"/>
        </w:numPr>
        <w:rPr>
          <w:b/>
          <w:bCs/>
        </w:rPr>
      </w:pPr>
      <w:proofErr w:type="spellStart"/>
      <w:r w:rsidRPr="00F14C40">
        <w:rPr>
          <w:b/>
          <w:bCs/>
        </w:rPr>
        <w:t>paguba</w:t>
      </w:r>
      <w:proofErr w:type="spellEnd"/>
      <w:r w:rsidRPr="00F14C40">
        <w:rPr>
          <w:b/>
          <w:bCs/>
        </w:rPr>
        <w:t xml:space="preserve"> </w:t>
      </w:r>
      <w:proofErr w:type="spellStart"/>
      <w:r w:rsidRPr="00F14C40">
        <w:rPr>
          <w:b/>
          <w:bCs/>
        </w:rPr>
        <w:t>efectivă</w:t>
      </w:r>
      <w:proofErr w:type="spellEnd"/>
      <w:r w:rsidRPr="00F14C40">
        <w:rPr>
          <w:b/>
          <w:bCs/>
        </w:rPr>
        <w:t>;</w:t>
      </w:r>
    </w:p>
    <w:p w14:paraId="65AC7746" w14:textId="77777777" w:rsidR="00F14C40" w:rsidRPr="00F14C40" w:rsidRDefault="00F14C40" w:rsidP="00F14C40">
      <w:pPr>
        <w:numPr>
          <w:ilvl w:val="2"/>
          <w:numId w:val="63"/>
        </w:numPr>
        <w:rPr>
          <w:b/>
        </w:rPr>
      </w:pPr>
      <w:proofErr w:type="spellStart"/>
      <w:r w:rsidRPr="00F14C40">
        <w:rPr>
          <w:b/>
        </w:rPr>
        <w:t>câştigul</w:t>
      </w:r>
      <w:proofErr w:type="spellEnd"/>
      <w:r w:rsidRPr="00F14C40">
        <w:rPr>
          <w:b/>
        </w:rPr>
        <w:t xml:space="preserve"> </w:t>
      </w:r>
      <w:proofErr w:type="spellStart"/>
      <w:r w:rsidRPr="00F14C40">
        <w:rPr>
          <w:b/>
        </w:rPr>
        <w:t>nerealizat</w:t>
      </w:r>
      <w:proofErr w:type="spellEnd"/>
      <w:r w:rsidRPr="00F14C40">
        <w:rPr>
          <w:b/>
        </w:rPr>
        <w:t>;</w:t>
      </w:r>
    </w:p>
    <w:p w14:paraId="207C2275" w14:textId="77777777" w:rsidR="00F14C40" w:rsidRPr="00F14C40" w:rsidRDefault="00F14C40" w:rsidP="00F14C40">
      <w:pPr>
        <w:rPr>
          <w:b/>
          <w:bCs/>
        </w:rPr>
      </w:pPr>
      <w:proofErr w:type="spellStart"/>
      <w:r w:rsidRPr="00F14C40">
        <w:rPr>
          <w:b/>
          <w:bCs/>
        </w:rPr>
        <w:t>Constituie</w:t>
      </w:r>
      <w:proofErr w:type="spellEnd"/>
      <w:r w:rsidRPr="00F14C40">
        <w:rPr>
          <w:b/>
          <w:bCs/>
        </w:rPr>
        <w:t xml:space="preserve"> </w:t>
      </w:r>
      <w:proofErr w:type="spellStart"/>
      <w:r w:rsidRPr="00F14C40">
        <w:rPr>
          <w:b/>
          <w:bCs/>
        </w:rPr>
        <w:t>pagubă</w:t>
      </w:r>
      <w:proofErr w:type="spellEnd"/>
      <w:r w:rsidRPr="00F14C40">
        <w:rPr>
          <w:b/>
          <w:bCs/>
        </w:rPr>
        <w:t xml:space="preserve"> </w:t>
      </w:r>
      <w:proofErr w:type="spellStart"/>
      <w:r w:rsidRPr="00F14C40">
        <w:rPr>
          <w:b/>
          <w:bCs/>
        </w:rPr>
        <w:t>efectivă</w:t>
      </w:r>
      <w:proofErr w:type="spellEnd"/>
      <w:r w:rsidRPr="00F14C40">
        <w:rPr>
          <w:b/>
          <w:bCs/>
        </w:rPr>
        <w:t>:</w:t>
      </w:r>
    </w:p>
    <w:p w14:paraId="55429B60" w14:textId="77777777" w:rsidR="00F14C40" w:rsidRPr="00F14C40" w:rsidRDefault="00F14C40" w:rsidP="00F14C40">
      <w:pPr>
        <w:numPr>
          <w:ilvl w:val="0"/>
          <w:numId w:val="62"/>
        </w:numPr>
        <w:rPr>
          <w:b/>
          <w:lang w:val="it-IT"/>
        </w:rPr>
      </w:pPr>
      <w:r w:rsidRPr="00F14C40">
        <w:rPr>
          <w:b/>
          <w:lang w:val="it-IT"/>
        </w:rPr>
        <w:t>contravaloarea distrugerilor pricinuite bunului, actualizate cu rata inflaţiei;</w:t>
      </w:r>
    </w:p>
    <w:p w14:paraId="774F868A" w14:textId="77777777" w:rsidR="00F14C40" w:rsidRPr="00F14C40" w:rsidRDefault="00F14C40" w:rsidP="00F14C40">
      <w:pPr>
        <w:numPr>
          <w:ilvl w:val="0"/>
          <w:numId w:val="62"/>
        </w:numPr>
        <w:rPr>
          <w:b/>
          <w:bCs/>
          <w:lang w:val="it-IT"/>
        </w:rPr>
      </w:pPr>
      <w:r w:rsidRPr="00F14C40">
        <w:rPr>
          <w:b/>
          <w:bCs/>
          <w:lang w:val="it-IT"/>
        </w:rPr>
        <w:t>contravaloarea redevenţei sau indexării neachitate la termen, actualizate cu rata inflaţiei.</w:t>
      </w:r>
    </w:p>
    <w:p w14:paraId="40E96613" w14:textId="77777777" w:rsidR="00F14C40" w:rsidRPr="00F14C40" w:rsidRDefault="00F14C40" w:rsidP="00F14C40">
      <w:proofErr w:type="spellStart"/>
      <w:r w:rsidRPr="00F14C40">
        <w:t>Constituie</w:t>
      </w:r>
      <w:proofErr w:type="spellEnd"/>
      <w:r w:rsidRPr="00F14C40">
        <w:t xml:space="preserve"> </w:t>
      </w:r>
      <w:proofErr w:type="spellStart"/>
      <w:r w:rsidRPr="00F14C40">
        <w:t>câştig</w:t>
      </w:r>
      <w:proofErr w:type="spellEnd"/>
      <w:r w:rsidRPr="00F14C40">
        <w:t xml:space="preserve"> </w:t>
      </w:r>
      <w:proofErr w:type="spellStart"/>
      <w:r w:rsidRPr="00F14C40">
        <w:t>nerealizat</w:t>
      </w:r>
      <w:proofErr w:type="spellEnd"/>
      <w:r w:rsidRPr="00F14C40">
        <w:t>:</w:t>
      </w:r>
    </w:p>
    <w:p w14:paraId="28C85D88" w14:textId="0B025888" w:rsidR="00F14C40" w:rsidRPr="00F14C40" w:rsidRDefault="00F14C40" w:rsidP="00F14C40">
      <w:pPr>
        <w:numPr>
          <w:ilvl w:val="0"/>
          <w:numId w:val="61"/>
        </w:numPr>
        <w:rPr>
          <w:lang w:val="it-IT"/>
        </w:rPr>
      </w:pPr>
      <w:r w:rsidRPr="00F14C40">
        <w:rPr>
          <w:lang w:val="it-IT"/>
        </w:rPr>
        <w:t xml:space="preserve">echivalentul redevenţei, pentru fiecare lună, calculată conform Hotărârii Consiliului </w:t>
      </w:r>
      <w:r w:rsidR="00EC3850">
        <w:rPr>
          <w:lang w:val="it-IT"/>
        </w:rPr>
        <w:t>Local</w:t>
      </w:r>
      <w:r w:rsidRPr="00F14C40">
        <w:rPr>
          <w:lang w:val="it-IT"/>
        </w:rPr>
        <w:t>, incidente pentru acea perioadă;</w:t>
      </w:r>
    </w:p>
    <w:p w14:paraId="29B8F915" w14:textId="77777777" w:rsidR="00F14C40" w:rsidRPr="00F14C40" w:rsidRDefault="00F14C40" w:rsidP="00F14C40">
      <w:pPr>
        <w:numPr>
          <w:ilvl w:val="0"/>
          <w:numId w:val="61"/>
        </w:numPr>
        <w:rPr>
          <w:lang w:val="it-IT"/>
        </w:rPr>
      </w:pPr>
      <w:r w:rsidRPr="00F14C40">
        <w:rPr>
          <w:lang w:val="it-IT"/>
        </w:rPr>
        <w:t>echivalentul dobânzii bancare medii practicate de B.N.R., aplicată la acel cuantum al echivalentului redevenţei.</w:t>
      </w:r>
    </w:p>
    <w:p w14:paraId="6740C3A1" w14:textId="77777777" w:rsidR="00F14C40" w:rsidRPr="00F14C40" w:rsidRDefault="00F14C40" w:rsidP="00F14C40">
      <w:pPr>
        <w:numPr>
          <w:ilvl w:val="1"/>
          <w:numId w:val="63"/>
        </w:numPr>
      </w:pPr>
      <w:r w:rsidRPr="00F14C40">
        <w:rPr>
          <w:lang w:val="it-IT"/>
        </w:rPr>
        <w:t xml:space="preserve">În urma rezilierii contractului din culpa exclusivă a concesionarului, acesta va datora concedentului pentru perioada dintre data încetării de drept a contractului de concesiune şi până la părăsirea efectivă a terenului, daune – interese. </w:t>
      </w:r>
      <w:proofErr w:type="spellStart"/>
      <w:r w:rsidRPr="00F14C40">
        <w:t>Daunele</w:t>
      </w:r>
      <w:proofErr w:type="spellEnd"/>
      <w:r w:rsidRPr="00F14C40">
        <w:t xml:space="preserve"> – </w:t>
      </w:r>
      <w:proofErr w:type="spellStart"/>
      <w:r w:rsidRPr="00F14C40">
        <w:t>interese</w:t>
      </w:r>
      <w:proofErr w:type="spellEnd"/>
      <w:r w:rsidRPr="00F14C40">
        <w:t xml:space="preserve"> se </w:t>
      </w:r>
      <w:proofErr w:type="spellStart"/>
      <w:r w:rsidRPr="00F14C40">
        <w:t>datorează</w:t>
      </w:r>
      <w:proofErr w:type="spellEnd"/>
      <w:r w:rsidRPr="00F14C40">
        <w:t xml:space="preserve"> la </w:t>
      </w:r>
      <w:proofErr w:type="spellStart"/>
      <w:r w:rsidRPr="00F14C40">
        <w:t>solicitarea</w:t>
      </w:r>
      <w:proofErr w:type="spellEnd"/>
      <w:r w:rsidRPr="00F14C40">
        <w:t xml:space="preserve"> </w:t>
      </w:r>
      <w:proofErr w:type="spellStart"/>
      <w:r w:rsidRPr="00F14C40">
        <w:t>părţii</w:t>
      </w:r>
      <w:proofErr w:type="spellEnd"/>
      <w:r w:rsidRPr="00F14C40">
        <w:t xml:space="preserve"> </w:t>
      </w:r>
      <w:proofErr w:type="spellStart"/>
      <w:r w:rsidRPr="00F14C40">
        <w:t>interesate</w:t>
      </w:r>
      <w:proofErr w:type="spellEnd"/>
      <w:r w:rsidRPr="00F14C40">
        <w:t>.</w:t>
      </w:r>
    </w:p>
    <w:p w14:paraId="54D8C526" w14:textId="77777777" w:rsidR="00F14C40" w:rsidRPr="00F14C40" w:rsidRDefault="00F14C40" w:rsidP="00F14C40">
      <w:pPr>
        <w:rPr>
          <w:lang w:val="it-IT"/>
        </w:rPr>
      </w:pPr>
      <w:r w:rsidRPr="00F14C40">
        <w:rPr>
          <w:b/>
          <w:lang w:val="it-IT"/>
        </w:rPr>
        <w:lastRenderedPageBreak/>
        <w:t xml:space="preserve">10.6. </w:t>
      </w:r>
      <w:r w:rsidRPr="00F14C40">
        <w:rPr>
          <w:lang w:val="it-IT"/>
        </w:rPr>
        <w:t>Constituie cauze exoneratoare de răspundere, dacă sunt constatate şi comunicate potrivit legii, următoarele:</w:t>
      </w:r>
    </w:p>
    <w:p w14:paraId="1B103646" w14:textId="77777777" w:rsidR="00F14C40" w:rsidRPr="00F14C40" w:rsidRDefault="00F14C40" w:rsidP="00F14C40">
      <w:pPr>
        <w:numPr>
          <w:ilvl w:val="0"/>
          <w:numId w:val="60"/>
        </w:numPr>
      </w:pPr>
      <w:proofErr w:type="spellStart"/>
      <w:r w:rsidRPr="00F14C40">
        <w:t>forţa</w:t>
      </w:r>
      <w:proofErr w:type="spellEnd"/>
      <w:r w:rsidRPr="00F14C40">
        <w:t xml:space="preserve"> </w:t>
      </w:r>
      <w:proofErr w:type="spellStart"/>
      <w:r w:rsidRPr="00F14C40">
        <w:t>majoră</w:t>
      </w:r>
      <w:proofErr w:type="spellEnd"/>
      <w:r w:rsidRPr="00F14C40">
        <w:t>;</w:t>
      </w:r>
    </w:p>
    <w:p w14:paraId="57FECB62" w14:textId="77777777" w:rsidR="00F14C40" w:rsidRPr="00F14C40" w:rsidRDefault="00F14C40" w:rsidP="00F14C40">
      <w:pPr>
        <w:numPr>
          <w:ilvl w:val="0"/>
          <w:numId w:val="60"/>
        </w:numPr>
      </w:pPr>
      <w:proofErr w:type="spellStart"/>
      <w:r w:rsidRPr="00F14C40">
        <w:t>cazul</w:t>
      </w:r>
      <w:proofErr w:type="spellEnd"/>
      <w:r w:rsidRPr="00F14C40">
        <w:t xml:space="preserve"> </w:t>
      </w:r>
      <w:proofErr w:type="spellStart"/>
      <w:r w:rsidRPr="00F14C40">
        <w:t>fortuit</w:t>
      </w:r>
      <w:proofErr w:type="spellEnd"/>
      <w:r w:rsidRPr="00F14C40">
        <w:t>;</w:t>
      </w:r>
    </w:p>
    <w:p w14:paraId="64CD5208" w14:textId="77777777" w:rsidR="00F14C40" w:rsidRPr="00F14C40" w:rsidRDefault="00F14C40" w:rsidP="00F14C40">
      <w:pPr>
        <w:numPr>
          <w:ilvl w:val="0"/>
          <w:numId w:val="60"/>
        </w:numPr>
      </w:pPr>
      <w:proofErr w:type="spellStart"/>
      <w:r w:rsidRPr="00F14C40">
        <w:t>starea</w:t>
      </w:r>
      <w:proofErr w:type="spellEnd"/>
      <w:r w:rsidRPr="00F14C40">
        <w:t xml:space="preserve"> de </w:t>
      </w:r>
      <w:proofErr w:type="spellStart"/>
      <w:r w:rsidRPr="00F14C40">
        <w:t>necesitate</w:t>
      </w:r>
      <w:proofErr w:type="spellEnd"/>
      <w:r w:rsidRPr="00F14C40">
        <w:t>.</w:t>
      </w:r>
    </w:p>
    <w:p w14:paraId="33D0D82C" w14:textId="77777777" w:rsidR="00F14C40" w:rsidRPr="00F14C40" w:rsidRDefault="00F14C40" w:rsidP="00F14C40">
      <w:pPr>
        <w:rPr>
          <w:lang w:val="it-IT"/>
        </w:rPr>
      </w:pPr>
      <w:r w:rsidRPr="00F14C40">
        <w:rPr>
          <w:b/>
          <w:lang w:val="it-IT"/>
        </w:rPr>
        <w:t xml:space="preserve">10.7 </w:t>
      </w:r>
      <w:r w:rsidRPr="00F14C40">
        <w:rPr>
          <w:lang w:val="it-IT"/>
        </w:rPr>
        <w:t>Nu constituie cauze exoneratoare de răspundere lipsa capacităţii de plată;</w:t>
      </w:r>
    </w:p>
    <w:p w14:paraId="6E01CC99" w14:textId="77777777" w:rsidR="00F14C40" w:rsidRPr="00F14C40" w:rsidRDefault="00F14C40" w:rsidP="00F14C40">
      <w:pPr>
        <w:rPr>
          <w:lang w:val="it-IT"/>
        </w:rPr>
      </w:pPr>
      <w:r w:rsidRPr="00F14C40">
        <w:rPr>
          <w:b/>
          <w:lang w:val="it-IT"/>
        </w:rPr>
        <w:t>10.8</w:t>
      </w:r>
      <w:r w:rsidRPr="00F14C40">
        <w:rPr>
          <w:lang w:val="it-IT"/>
        </w:rPr>
        <w:t>. În cazul rezilierii, din culpa concesionarului sau denunţării unilaterale a contractului de concesiune de către concesionar, construcţia se va prelua de către concedent în schimbul unei despăgubiri, calculată prin înmulţirea gradului (procent) de realizare a acesteia la momentul rezilierii cu suma reprezentând 1/4 (un sfert) din valoarea investiției realizate stabilite in baza unui Raport de evaluare întocmit de un evaluator autorizat ANEVAR.</w:t>
      </w:r>
    </w:p>
    <w:p w14:paraId="561307C3" w14:textId="77777777" w:rsidR="00F14C40" w:rsidRPr="00F14C40" w:rsidRDefault="00F14C40" w:rsidP="00F14C40">
      <w:pPr>
        <w:numPr>
          <w:ilvl w:val="1"/>
          <w:numId w:val="59"/>
        </w:numPr>
        <w:rPr>
          <w:lang w:val="it-IT"/>
        </w:rPr>
      </w:pPr>
      <w:r w:rsidRPr="00F14C40">
        <w:rPr>
          <w:lang w:val="it-IT"/>
        </w:rPr>
        <w:t>Concesionarul se află de drept în culpă în următoarele situaţii:</w:t>
      </w:r>
    </w:p>
    <w:p w14:paraId="331D992F" w14:textId="77777777" w:rsidR="00F14C40" w:rsidRPr="00F14C40" w:rsidRDefault="00F14C40" w:rsidP="00F14C40">
      <w:pPr>
        <w:numPr>
          <w:ilvl w:val="0"/>
          <w:numId w:val="58"/>
        </w:numPr>
        <w:rPr>
          <w:lang w:val="it-IT"/>
        </w:rPr>
      </w:pPr>
      <w:r w:rsidRPr="00F14C40">
        <w:rPr>
          <w:lang w:val="it-IT"/>
        </w:rPr>
        <w:t>Orice declaraţie sau garanţie dată de Concesionar prin acest Contract se dovedeşte a fi falsă sau de natură să inducă în eroare pe Concedent;</w:t>
      </w:r>
    </w:p>
    <w:p w14:paraId="118A75A5" w14:textId="77777777" w:rsidR="00F14C40" w:rsidRPr="00F14C40" w:rsidRDefault="00F14C40" w:rsidP="00F14C40">
      <w:pPr>
        <w:numPr>
          <w:ilvl w:val="0"/>
          <w:numId w:val="58"/>
        </w:numPr>
        <w:rPr>
          <w:lang w:val="it-IT"/>
        </w:rPr>
      </w:pPr>
      <w:r w:rsidRPr="00F14C40">
        <w:rPr>
          <w:lang w:val="it-IT"/>
        </w:rPr>
        <w:t>Concesionarul grevează obiectul Concesiunii cu orice fel de sarcină;</w:t>
      </w:r>
    </w:p>
    <w:p w14:paraId="07CFFF0E" w14:textId="77777777" w:rsidR="00F14C40" w:rsidRPr="00F14C40" w:rsidRDefault="00F14C40" w:rsidP="00F14C40">
      <w:pPr>
        <w:numPr>
          <w:ilvl w:val="0"/>
          <w:numId w:val="58"/>
        </w:numPr>
        <w:rPr>
          <w:lang w:val="it-IT"/>
        </w:rPr>
      </w:pPr>
      <w:r w:rsidRPr="00F14C40">
        <w:rPr>
          <w:lang w:val="it-IT"/>
        </w:rPr>
        <w:t>Subconcesionarea prezentului Contract de către Concesionar către un terţ;</w:t>
      </w:r>
    </w:p>
    <w:p w14:paraId="1500919E" w14:textId="740B1605" w:rsidR="00F14C40" w:rsidRPr="00F14C40" w:rsidRDefault="00F14C40" w:rsidP="00F14C40">
      <w:pPr>
        <w:numPr>
          <w:ilvl w:val="0"/>
          <w:numId w:val="58"/>
        </w:numPr>
      </w:pPr>
      <w:r w:rsidRPr="00F14C40">
        <w:rPr>
          <w:lang w:val="it-IT"/>
        </w:rPr>
        <w:t>Concesionarul abandonează obiectul concesiunii fără   înştiinţarea   prealabilă   a</w:t>
      </w:r>
      <w:r w:rsidR="00EC3850">
        <w:rPr>
          <w:lang w:val="it-IT"/>
        </w:rPr>
        <w:t xml:space="preserve"> </w:t>
      </w:r>
      <w:proofErr w:type="spellStart"/>
      <w:r w:rsidRPr="00F14C40">
        <w:t>Concedentului</w:t>
      </w:r>
      <w:proofErr w:type="spellEnd"/>
      <w:r w:rsidRPr="00F14C40">
        <w:t>;</w:t>
      </w:r>
    </w:p>
    <w:p w14:paraId="51DF08B4" w14:textId="77777777" w:rsidR="00F14C40" w:rsidRPr="00F14C40" w:rsidRDefault="00F14C40" w:rsidP="00F14C40">
      <w:pPr>
        <w:numPr>
          <w:ilvl w:val="0"/>
          <w:numId w:val="58"/>
        </w:numPr>
      </w:pPr>
      <w:proofErr w:type="spellStart"/>
      <w:r w:rsidRPr="00F14C40">
        <w:t>Concesionarul</w:t>
      </w:r>
      <w:proofErr w:type="spellEnd"/>
      <w:r w:rsidRPr="00F14C40">
        <w:t xml:space="preserve"> nu </w:t>
      </w:r>
      <w:proofErr w:type="spellStart"/>
      <w:r w:rsidRPr="00F14C40">
        <w:t>îşi</w:t>
      </w:r>
      <w:proofErr w:type="spellEnd"/>
      <w:r w:rsidRPr="00F14C40">
        <w:t xml:space="preserve"> </w:t>
      </w:r>
      <w:proofErr w:type="spellStart"/>
      <w:r w:rsidRPr="00F14C40">
        <w:t>îndeplineşte</w:t>
      </w:r>
      <w:proofErr w:type="spellEnd"/>
      <w:r w:rsidRPr="00F14C40">
        <w:t xml:space="preserve"> </w:t>
      </w:r>
      <w:proofErr w:type="spellStart"/>
      <w:r w:rsidRPr="00F14C40">
        <w:t>obligaţia</w:t>
      </w:r>
      <w:proofErr w:type="spellEnd"/>
      <w:r w:rsidRPr="00F14C40">
        <w:t xml:space="preserve"> de </w:t>
      </w:r>
      <w:proofErr w:type="spellStart"/>
      <w:r w:rsidRPr="00F14C40">
        <w:t>plată</w:t>
      </w:r>
      <w:proofErr w:type="spellEnd"/>
      <w:r w:rsidRPr="00F14C40">
        <w:t xml:space="preserve"> a </w:t>
      </w:r>
      <w:proofErr w:type="spellStart"/>
      <w:r w:rsidRPr="00F14C40">
        <w:t>redevenţei</w:t>
      </w:r>
      <w:proofErr w:type="spellEnd"/>
      <w:r w:rsidRPr="00F14C40">
        <w:t xml:space="preserve"> conform art. 3.1 </w:t>
      </w:r>
      <w:proofErr w:type="spellStart"/>
      <w:r w:rsidRPr="00F14C40">
        <w:t>şi</w:t>
      </w:r>
      <w:proofErr w:type="spellEnd"/>
      <w:r w:rsidRPr="00F14C40">
        <w:t>/</w:t>
      </w:r>
      <w:proofErr w:type="spellStart"/>
      <w:r w:rsidRPr="00F14C40">
        <w:t>sau</w:t>
      </w:r>
      <w:proofErr w:type="spellEnd"/>
      <w:r w:rsidRPr="00F14C40">
        <w:t xml:space="preserve"> </w:t>
      </w:r>
      <w:proofErr w:type="gramStart"/>
      <w:r w:rsidRPr="00F14C40">
        <w:t>a</w:t>
      </w:r>
      <w:proofErr w:type="gramEnd"/>
      <w:r w:rsidRPr="00F14C40">
        <w:t xml:space="preserve"> </w:t>
      </w:r>
      <w:proofErr w:type="spellStart"/>
      <w:r w:rsidRPr="00F14C40">
        <w:t>oricărei</w:t>
      </w:r>
      <w:proofErr w:type="spellEnd"/>
      <w:r w:rsidRPr="00F14C40">
        <w:t xml:space="preserve"> </w:t>
      </w:r>
      <w:proofErr w:type="spellStart"/>
      <w:r w:rsidRPr="00F14C40">
        <w:t>obligaţii</w:t>
      </w:r>
      <w:proofErr w:type="spellEnd"/>
      <w:r w:rsidRPr="00F14C40">
        <w:t xml:space="preserve"> </w:t>
      </w:r>
      <w:proofErr w:type="spellStart"/>
      <w:r w:rsidRPr="00F14C40">
        <w:t>financiare</w:t>
      </w:r>
      <w:proofErr w:type="spellEnd"/>
      <w:r w:rsidRPr="00F14C40">
        <w:t xml:space="preserve"> </w:t>
      </w:r>
      <w:proofErr w:type="spellStart"/>
      <w:r w:rsidRPr="00F14C40">
        <w:t>asumate</w:t>
      </w:r>
      <w:proofErr w:type="spellEnd"/>
      <w:r w:rsidRPr="00F14C40">
        <w:t xml:space="preserve"> </w:t>
      </w:r>
      <w:proofErr w:type="spellStart"/>
      <w:r w:rsidRPr="00F14C40">
        <w:t>prin</w:t>
      </w:r>
      <w:proofErr w:type="spellEnd"/>
      <w:r w:rsidRPr="00F14C40">
        <w:t xml:space="preserve"> Contract;</w:t>
      </w:r>
    </w:p>
    <w:p w14:paraId="745DC4F8" w14:textId="77777777" w:rsidR="00F14C40" w:rsidRPr="00F14C40" w:rsidRDefault="00F14C40" w:rsidP="00F14C40">
      <w:pPr>
        <w:numPr>
          <w:ilvl w:val="0"/>
          <w:numId w:val="58"/>
        </w:numPr>
        <w:rPr>
          <w:lang w:val="it-IT"/>
        </w:rPr>
      </w:pPr>
      <w:r w:rsidRPr="00F14C40">
        <w:rPr>
          <w:lang w:val="it-IT"/>
        </w:rPr>
        <w:t>Concesionarul nu îşi îndeplineşte obligaţia de instituire a garanţiei sau de reîntregire a acesteia în caz de execuţie de către Concedent;</w:t>
      </w:r>
    </w:p>
    <w:p w14:paraId="4C5A474B" w14:textId="77777777" w:rsidR="00F14C40" w:rsidRPr="00F14C40" w:rsidRDefault="00F14C40" w:rsidP="00F14C40">
      <w:pPr>
        <w:numPr>
          <w:ilvl w:val="0"/>
          <w:numId w:val="58"/>
        </w:numPr>
        <w:rPr>
          <w:lang w:val="it-IT"/>
        </w:rPr>
      </w:pPr>
      <w:r w:rsidRPr="00F14C40">
        <w:rPr>
          <w:lang w:val="it-IT"/>
        </w:rPr>
        <w:t>Concesionarul nu îşi recunoaşte obligaţiile asumate prin Contract.</w:t>
      </w:r>
    </w:p>
    <w:p w14:paraId="41BC44D6" w14:textId="77777777" w:rsidR="00F14C40" w:rsidRPr="00F14C40" w:rsidRDefault="00F14C40" w:rsidP="00F14C40">
      <w:pPr>
        <w:numPr>
          <w:ilvl w:val="1"/>
          <w:numId w:val="59"/>
        </w:numPr>
        <w:rPr>
          <w:lang w:val="it-IT"/>
        </w:rPr>
      </w:pPr>
      <w:r w:rsidRPr="00F14C40">
        <w:rPr>
          <w:lang w:val="it-IT"/>
        </w:rPr>
        <w:t>Răspunderea Concedentului este exclusă în toate situaţiile în care acesta exercită un drept contractual. Astfel Concesionarul nu-l va ţine răspunzător pe Concedent pentru limitări şi pierderi sau lipsa câştigului în toate situaţiile în care Concedentul intervine pentru apărarea dreptului de proprietate asupra bunului/bunurilor concesionat/e sau pentru asigurarea îndeplinirii obiectivelor Concesiunii.</w:t>
      </w:r>
    </w:p>
    <w:p w14:paraId="6EA99876" w14:textId="77777777" w:rsidR="00F14C40" w:rsidRPr="00F14C40" w:rsidRDefault="00F14C40" w:rsidP="00F14C40">
      <w:pPr>
        <w:numPr>
          <w:ilvl w:val="1"/>
          <w:numId w:val="59"/>
        </w:numPr>
        <w:rPr>
          <w:lang w:val="it-IT"/>
        </w:rPr>
      </w:pPr>
      <w:r w:rsidRPr="00F14C40">
        <w:rPr>
          <w:lang w:val="it-IT"/>
        </w:rPr>
        <w:t>Nerespectarea de către Concesionar a obligaţiei de plată a redevenţei datorate în baza prezentului contract, la scadența stabilită, obligă pe acesta la plata de majorări de întârziere, conform prevederilor art. 3.6. Majorările de întârziere calculate conform dispoziţiilor contractuale pot depăşi suma asupra căreia poartă.</w:t>
      </w:r>
    </w:p>
    <w:p w14:paraId="7B4AD515" w14:textId="77777777" w:rsidR="00F14C40" w:rsidRPr="00F14C40" w:rsidRDefault="00F14C40" w:rsidP="00F14C40">
      <w:pPr>
        <w:rPr>
          <w:lang w:val="it-IT"/>
        </w:rPr>
        <w:sectPr w:rsidR="00F14C40" w:rsidRPr="00F14C40" w:rsidSect="00F14C40">
          <w:pgSz w:w="11910" w:h="16840"/>
          <w:pgMar w:top="1320" w:right="460" w:bottom="1540" w:left="980" w:header="0" w:footer="1268" w:gutter="0"/>
          <w:cols w:space="708"/>
        </w:sectPr>
      </w:pPr>
    </w:p>
    <w:p w14:paraId="00DD8E54" w14:textId="77777777" w:rsidR="00F14C40" w:rsidRPr="00F14C40" w:rsidRDefault="00F14C40" w:rsidP="00F14C40">
      <w:pPr>
        <w:numPr>
          <w:ilvl w:val="1"/>
          <w:numId w:val="59"/>
        </w:numPr>
        <w:rPr>
          <w:lang w:val="it-IT"/>
        </w:rPr>
      </w:pPr>
      <w:r w:rsidRPr="00F14C40">
        <w:rPr>
          <w:lang w:val="it-IT"/>
        </w:rPr>
        <w:lastRenderedPageBreak/>
        <w:t>Sancțiunile financiare mai sus menţionate nu exclud dreptului Concedentului de a aduce la îndeplinire el însuşi sau prin încheierea de convenţii cu terţi, acolo unde există posibilitatea, a oricărei obligaţii ce incubă Concesionarului şi care nu a fost îndeplinită în termen. În toate situaţiile în care Concedentul va îndeplini obligaţii contractuale care, potrivit prevederilor contractuale revin Concesionarului, acesta din urmă va suporta toate costurile directe sau indirecte cauzate ca urmare a încălcării obligaţiilor asumate prin Contract şi oricare dintre riscurile executării contractelor încheiate de către Concedent pentru Concesionar.</w:t>
      </w:r>
    </w:p>
    <w:p w14:paraId="4EA9DE31" w14:textId="77777777" w:rsidR="00F14C40" w:rsidRPr="00F14C40" w:rsidRDefault="00F14C40" w:rsidP="00F14C40">
      <w:pPr>
        <w:numPr>
          <w:ilvl w:val="1"/>
          <w:numId w:val="59"/>
        </w:numPr>
        <w:rPr>
          <w:lang w:val="it-IT"/>
        </w:rPr>
      </w:pPr>
      <w:r w:rsidRPr="00F14C40">
        <w:rPr>
          <w:lang w:val="it-IT"/>
        </w:rPr>
        <w:t>Concedentul va putea recupera costurile mai sus arătate în oricare dintre modalităţile prevăzute în Contract, inclusiv executând garanţia de bună execuție constituită de Concesionar.</w:t>
      </w:r>
    </w:p>
    <w:p w14:paraId="65BDE80C" w14:textId="77777777" w:rsidR="00F14C40" w:rsidRPr="00F14C40" w:rsidRDefault="00F14C40" w:rsidP="00F14C40">
      <w:pPr>
        <w:numPr>
          <w:ilvl w:val="1"/>
          <w:numId w:val="59"/>
        </w:numPr>
        <w:rPr>
          <w:lang w:val="it-IT"/>
        </w:rPr>
      </w:pPr>
      <w:r w:rsidRPr="00F14C40">
        <w:rPr>
          <w:lang w:val="it-IT"/>
        </w:rPr>
        <w:t>Nerespectarea de către Concesionar a obligaţiei de predare a bunului concesionat, la expirarea duratei Concesiunii, indiferent de cauză, fără a reprezenta o prelungire a duratei Concesiunii, obligă pe acesta la plata către Concedent a unei penalităţi de întârziere egale cu dublul redevenţei calculate pentru o lună, şi a tuturor costurilor administrative şi a celor proprii pentru fiecare lună sau partea din lună în care acesta continuă să folosească bunul concesionat.</w:t>
      </w:r>
    </w:p>
    <w:p w14:paraId="4F6752E8" w14:textId="77777777" w:rsidR="00F14C40" w:rsidRPr="00F14C40" w:rsidRDefault="00F14C40" w:rsidP="00F14C40">
      <w:pPr>
        <w:rPr>
          <w:b/>
          <w:bCs/>
        </w:rPr>
      </w:pPr>
      <w:r w:rsidRPr="00F14C40">
        <w:rPr>
          <w:b/>
          <w:bCs/>
        </w:rPr>
        <w:t>ART. 11 - LITIGII</w:t>
      </w:r>
    </w:p>
    <w:p w14:paraId="49E4777B" w14:textId="77777777" w:rsidR="00F14C40" w:rsidRPr="00F14C40" w:rsidRDefault="00F14C40" w:rsidP="00F14C40">
      <w:pPr>
        <w:numPr>
          <w:ilvl w:val="1"/>
          <w:numId w:val="57"/>
        </w:numPr>
        <w:rPr>
          <w:lang w:val="it-IT"/>
        </w:rPr>
      </w:pPr>
      <w:r w:rsidRPr="00F14C40">
        <w:rPr>
          <w:lang w:val="it-IT"/>
        </w:rPr>
        <w:t>Părţile vor încerca să soluţioneze amiabil orice dispută dintre ele cu privire la prezentul</w:t>
      </w:r>
    </w:p>
    <w:p w14:paraId="5CC8846C" w14:textId="77777777" w:rsidR="00F14C40" w:rsidRPr="00F14C40" w:rsidRDefault="00F14C40" w:rsidP="00F14C40">
      <w:r w:rsidRPr="00F14C40">
        <w:t>Contract.</w:t>
      </w:r>
    </w:p>
    <w:p w14:paraId="138CFBCD" w14:textId="77777777" w:rsidR="00F14C40" w:rsidRPr="00F14C40" w:rsidRDefault="00F14C40" w:rsidP="00F14C40">
      <w:pPr>
        <w:numPr>
          <w:ilvl w:val="1"/>
          <w:numId w:val="57"/>
        </w:numPr>
        <w:rPr>
          <w:lang w:val="it-IT"/>
        </w:rPr>
      </w:pPr>
      <w:r w:rsidRPr="00F14C40">
        <w:rPr>
          <w:lang w:val="it-IT"/>
        </w:rPr>
        <w:t>Soluţionarea litigiilor de orice fel ce decurg din executarea prezentului Contract de concesiune se realizează potrivit prevederilor legale în vigoare.</w:t>
      </w:r>
    </w:p>
    <w:p w14:paraId="22A4B5C6" w14:textId="77777777" w:rsidR="00F14C40" w:rsidRPr="00F14C40" w:rsidRDefault="00F14C40" w:rsidP="00F14C40">
      <w:pPr>
        <w:numPr>
          <w:ilvl w:val="1"/>
          <w:numId w:val="57"/>
        </w:numPr>
        <w:rPr>
          <w:lang w:val="it-IT"/>
        </w:rPr>
      </w:pPr>
      <w:r w:rsidRPr="00F14C40">
        <w:rPr>
          <w:lang w:val="it-IT"/>
        </w:rPr>
        <w:t>În cazul neachitării la termen a obligaţiilor contractuale, pentru recuperarea sumelor datorate se aplică prevederile Codului de Procedură Fiscală.</w:t>
      </w:r>
    </w:p>
    <w:p w14:paraId="23DE3FA7" w14:textId="77777777" w:rsidR="00F14C40" w:rsidRPr="00F14C40" w:rsidRDefault="00F14C40" w:rsidP="00F14C40">
      <w:pPr>
        <w:numPr>
          <w:ilvl w:val="1"/>
          <w:numId w:val="57"/>
        </w:numPr>
        <w:rPr>
          <w:lang w:val="it-IT"/>
        </w:rPr>
      </w:pPr>
      <w:r w:rsidRPr="00F14C40">
        <w:rPr>
          <w:lang w:val="it-IT"/>
        </w:rPr>
        <w:t>Sumele datorate cu titlu de despăgubire au termen de plată 30 de zile calendaristice calculate de la data înştiinţării concesionarului.</w:t>
      </w:r>
    </w:p>
    <w:p w14:paraId="203CB187" w14:textId="77777777" w:rsidR="00F14C40" w:rsidRPr="00F14C40" w:rsidRDefault="00F14C40" w:rsidP="00F14C40">
      <w:pPr>
        <w:numPr>
          <w:ilvl w:val="1"/>
          <w:numId w:val="57"/>
        </w:numPr>
        <w:rPr>
          <w:b/>
          <w:bCs/>
          <w:lang w:val="it-IT"/>
        </w:rPr>
      </w:pPr>
      <w:r w:rsidRPr="00F14C40">
        <w:rPr>
          <w:b/>
          <w:bCs/>
          <w:lang w:val="it-IT"/>
        </w:rPr>
        <w:t>Părțile de comun acord stabilesc ca prezentului contract să-i fie aplicabile prevederile art. 1798 din Cod Civil, prezentul contract constituind titlu executoriu.</w:t>
      </w:r>
    </w:p>
    <w:p w14:paraId="14B56C7A" w14:textId="77777777" w:rsidR="00F14C40" w:rsidRPr="00F14C40" w:rsidRDefault="00F14C40" w:rsidP="00F14C40">
      <w:pPr>
        <w:rPr>
          <w:b/>
        </w:rPr>
      </w:pPr>
      <w:r w:rsidRPr="00F14C40">
        <w:rPr>
          <w:b/>
        </w:rPr>
        <w:t>ART. 12 – MODIFICAREA CONTRACTULUI</w:t>
      </w:r>
    </w:p>
    <w:p w14:paraId="0F0F5146" w14:textId="77777777" w:rsidR="00F14C40" w:rsidRPr="00F14C40" w:rsidRDefault="00F14C40" w:rsidP="00F14C40">
      <w:pPr>
        <w:numPr>
          <w:ilvl w:val="1"/>
          <w:numId w:val="56"/>
        </w:numPr>
        <w:rPr>
          <w:lang w:val="it-IT"/>
        </w:rPr>
      </w:pPr>
      <w:r w:rsidRPr="00F14C40">
        <w:rPr>
          <w:lang w:val="it-IT"/>
        </w:rPr>
        <w:t>Concedentul poate modifica, unilateral, partea reglementară a prezentului Contract, cu notificarea prealabilă a Concesionarului, din motive excepţionale legate de interesul naţional sau local, după caz.</w:t>
      </w:r>
    </w:p>
    <w:p w14:paraId="77B19ADE" w14:textId="77777777" w:rsidR="00F14C40" w:rsidRPr="00F14C40" w:rsidRDefault="00F14C40" w:rsidP="00F14C40">
      <w:pPr>
        <w:numPr>
          <w:ilvl w:val="1"/>
          <w:numId w:val="56"/>
        </w:numPr>
        <w:rPr>
          <w:lang w:val="it-IT"/>
        </w:rPr>
      </w:pPr>
      <w:r w:rsidRPr="00F14C40">
        <w:rPr>
          <w:lang w:val="it-IT"/>
        </w:rPr>
        <w:t>În cazul în care modificarea unilaterală a contractului îi aduce un prejudiciu, Concesionarul are dreptul să primească o justă despăgubire. În caz de dezacord între Concedent si Concesionar cu privire la valoarea despăgubirii, aceasta va fi stabilită de instanţa judecătorească competentă. Acest dezacord nu poate în nici un caz să permită Concesionarului să nu îşi execute obligaţiile contractuale.</w:t>
      </w:r>
    </w:p>
    <w:p w14:paraId="5851F9B4" w14:textId="55ACB117" w:rsidR="00F14C40" w:rsidRPr="00F14C40" w:rsidRDefault="00F14C40" w:rsidP="00F14C40">
      <w:pPr>
        <w:numPr>
          <w:ilvl w:val="1"/>
          <w:numId w:val="56"/>
        </w:numPr>
      </w:pPr>
      <w:r w:rsidRPr="00F14C40">
        <w:rPr>
          <w:lang w:val="it-IT"/>
        </w:rPr>
        <w:t>Clauzele convenite în completare nu pot contraveni obiectivelor concesiunii prevăzute</w:t>
      </w:r>
      <w:r w:rsidR="00A057E4">
        <w:rPr>
          <w:lang w:val="it-IT"/>
        </w:rPr>
        <w:t xml:space="preserve"> </w:t>
      </w:r>
      <w:proofErr w:type="spellStart"/>
      <w:r w:rsidRPr="00F14C40">
        <w:t>în</w:t>
      </w:r>
      <w:proofErr w:type="spellEnd"/>
      <w:r w:rsidRPr="00F14C40">
        <w:t xml:space="preserve"> </w:t>
      </w:r>
      <w:proofErr w:type="spellStart"/>
      <w:r w:rsidRPr="00F14C40">
        <w:t>Caietul</w:t>
      </w:r>
      <w:proofErr w:type="spellEnd"/>
      <w:r w:rsidRPr="00F14C40">
        <w:t xml:space="preserve"> de </w:t>
      </w:r>
      <w:proofErr w:type="spellStart"/>
      <w:r w:rsidRPr="00F14C40">
        <w:t>sarcini</w:t>
      </w:r>
      <w:proofErr w:type="spellEnd"/>
      <w:r w:rsidRPr="00F14C40">
        <w:t>.</w:t>
      </w:r>
    </w:p>
    <w:p w14:paraId="797FC8E2" w14:textId="77777777" w:rsidR="00F14C40" w:rsidRPr="00F14C40" w:rsidRDefault="00F14C40" w:rsidP="00F14C40">
      <w:pPr>
        <w:rPr>
          <w:b/>
          <w:bCs/>
        </w:rPr>
      </w:pPr>
      <w:r w:rsidRPr="00F14C40">
        <w:rPr>
          <w:b/>
          <w:bCs/>
        </w:rPr>
        <w:t>ART. 13 – FORȚA MAJORĂ</w:t>
      </w:r>
    </w:p>
    <w:p w14:paraId="364A7F30" w14:textId="77777777" w:rsidR="00F14C40" w:rsidRPr="00F14C40" w:rsidRDefault="00F14C40" w:rsidP="00F14C40">
      <w:pPr>
        <w:numPr>
          <w:ilvl w:val="1"/>
          <w:numId w:val="55"/>
        </w:numPr>
      </w:pPr>
      <w:r w:rsidRPr="00F14C40">
        <w:lastRenderedPageBreak/>
        <w:t xml:space="preserve">Nici </w:t>
      </w:r>
      <w:proofErr w:type="spellStart"/>
      <w:r w:rsidRPr="00F14C40">
        <w:t>una</w:t>
      </w:r>
      <w:proofErr w:type="spellEnd"/>
      <w:r w:rsidRPr="00F14C40">
        <w:t xml:space="preserve"> </w:t>
      </w:r>
      <w:proofErr w:type="spellStart"/>
      <w:r w:rsidRPr="00F14C40">
        <w:t>dintre</w:t>
      </w:r>
      <w:proofErr w:type="spellEnd"/>
      <w:r w:rsidRPr="00F14C40">
        <w:t xml:space="preserve"> </w:t>
      </w:r>
      <w:proofErr w:type="spellStart"/>
      <w:r w:rsidRPr="00F14C40">
        <w:t>Părţile</w:t>
      </w:r>
      <w:proofErr w:type="spellEnd"/>
      <w:r w:rsidRPr="00F14C40">
        <w:t xml:space="preserve"> </w:t>
      </w:r>
      <w:proofErr w:type="spellStart"/>
      <w:r w:rsidRPr="00F14C40">
        <w:t>contractante</w:t>
      </w:r>
      <w:proofErr w:type="spellEnd"/>
      <w:r w:rsidRPr="00F14C40">
        <w:t xml:space="preserve"> nu </w:t>
      </w:r>
      <w:proofErr w:type="spellStart"/>
      <w:r w:rsidRPr="00F14C40">
        <w:t>răspunde</w:t>
      </w:r>
      <w:proofErr w:type="spellEnd"/>
      <w:r w:rsidRPr="00F14C40">
        <w:t xml:space="preserve"> de </w:t>
      </w:r>
      <w:proofErr w:type="spellStart"/>
      <w:r w:rsidRPr="00F14C40">
        <w:t>neexecutarea</w:t>
      </w:r>
      <w:proofErr w:type="spellEnd"/>
      <w:r w:rsidRPr="00F14C40">
        <w:t xml:space="preserve"> la termen </w:t>
      </w:r>
      <w:proofErr w:type="spellStart"/>
      <w:r w:rsidRPr="00F14C40">
        <w:t>sau</w:t>
      </w:r>
      <w:proofErr w:type="spellEnd"/>
      <w:r w:rsidRPr="00F14C40">
        <w:t>/</w:t>
      </w:r>
      <w:proofErr w:type="spellStart"/>
      <w:r w:rsidRPr="00F14C40">
        <w:t>și</w:t>
      </w:r>
      <w:proofErr w:type="spellEnd"/>
      <w:r w:rsidRPr="00F14C40">
        <w:t xml:space="preserve"> de </w:t>
      </w:r>
      <w:proofErr w:type="spellStart"/>
      <w:r w:rsidRPr="00F14C40">
        <w:t>executarea</w:t>
      </w:r>
      <w:proofErr w:type="spellEnd"/>
      <w:r w:rsidRPr="00F14C40">
        <w:t xml:space="preserve"> </w:t>
      </w:r>
      <w:proofErr w:type="spellStart"/>
      <w:r w:rsidRPr="00F14C40">
        <w:t>în</w:t>
      </w:r>
      <w:proofErr w:type="spellEnd"/>
      <w:r w:rsidRPr="00F14C40">
        <w:t xml:space="preserve"> mod </w:t>
      </w:r>
      <w:proofErr w:type="spellStart"/>
      <w:r w:rsidRPr="00F14C40">
        <w:t>necorespunzător</w:t>
      </w:r>
      <w:proofErr w:type="spellEnd"/>
      <w:r w:rsidRPr="00F14C40">
        <w:t xml:space="preserve"> - total </w:t>
      </w:r>
      <w:proofErr w:type="spellStart"/>
      <w:r w:rsidRPr="00F14C40">
        <w:t>sau</w:t>
      </w:r>
      <w:proofErr w:type="spellEnd"/>
      <w:r w:rsidRPr="00F14C40">
        <w:t xml:space="preserve"> </w:t>
      </w:r>
      <w:proofErr w:type="spellStart"/>
      <w:r w:rsidRPr="00F14C40">
        <w:t>parţial</w:t>
      </w:r>
      <w:proofErr w:type="spellEnd"/>
      <w:r w:rsidRPr="00F14C40">
        <w:t xml:space="preserve"> - </w:t>
      </w:r>
      <w:proofErr w:type="gramStart"/>
      <w:r w:rsidRPr="00F14C40">
        <w:t>a</w:t>
      </w:r>
      <w:proofErr w:type="gramEnd"/>
      <w:r w:rsidRPr="00F14C40">
        <w:t xml:space="preserve"> </w:t>
      </w:r>
      <w:proofErr w:type="spellStart"/>
      <w:r w:rsidRPr="00F14C40">
        <w:t>oricărei</w:t>
      </w:r>
      <w:proofErr w:type="spellEnd"/>
      <w:r w:rsidRPr="00F14C40">
        <w:t xml:space="preserve"> </w:t>
      </w:r>
      <w:proofErr w:type="spellStart"/>
      <w:r w:rsidRPr="00F14C40">
        <w:t>obligaţii</w:t>
      </w:r>
      <w:proofErr w:type="spellEnd"/>
      <w:r w:rsidRPr="00F14C40">
        <w:t xml:space="preserve"> care </w:t>
      </w:r>
      <w:proofErr w:type="spellStart"/>
      <w:r w:rsidRPr="00F14C40">
        <w:t>îi</w:t>
      </w:r>
      <w:proofErr w:type="spellEnd"/>
      <w:r w:rsidRPr="00F14C40">
        <w:t xml:space="preserve"> </w:t>
      </w:r>
      <w:proofErr w:type="spellStart"/>
      <w:r w:rsidRPr="00F14C40">
        <w:t>revine</w:t>
      </w:r>
      <w:proofErr w:type="spellEnd"/>
      <w:r w:rsidRPr="00F14C40">
        <w:t xml:space="preserve"> </w:t>
      </w:r>
      <w:proofErr w:type="spellStart"/>
      <w:r w:rsidRPr="00F14C40">
        <w:t>în</w:t>
      </w:r>
      <w:proofErr w:type="spellEnd"/>
      <w:r w:rsidRPr="00F14C40">
        <w:t xml:space="preserve"> </w:t>
      </w:r>
      <w:proofErr w:type="spellStart"/>
      <w:r w:rsidRPr="00F14C40">
        <w:t>baza</w:t>
      </w:r>
      <w:proofErr w:type="spellEnd"/>
      <w:r w:rsidRPr="00F14C40">
        <w:t xml:space="preserve"> </w:t>
      </w:r>
      <w:proofErr w:type="spellStart"/>
      <w:r w:rsidRPr="00F14C40">
        <w:t>prezentului</w:t>
      </w:r>
      <w:proofErr w:type="spellEnd"/>
      <w:r w:rsidRPr="00F14C40">
        <w:t xml:space="preserve"> contract, </w:t>
      </w:r>
      <w:proofErr w:type="spellStart"/>
      <w:r w:rsidRPr="00F14C40">
        <w:t>dacă</w:t>
      </w:r>
      <w:proofErr w:type="spellEnd"/>
      <w:r w:rsidRPr="00F14C40">
        <w:t xml:space="preserve"> </w:t>
      </w:r>
      <w:proofErr w:type="spellStart"/>
      <w:r w:rsidRPr="00F14C40">
        <w:t>neexecutarea</w:t>
      </w:r>
      <w:proofErr w:type="spellEnd"/>
      <w:r w:rsidRPr="00F14C40">
        <w:t xml:space="preserve"> </w:t>
      </w:r>
      <w:proofErr w:type="spellStart"/>
      <w:r w:rsidRPr="00F14C40">
        <w:t>sau</w:t>
      </w:r>
      <w:proofErr w:type="spellEnd"/>
      <w:r w:rsidRPr="00F14C40">
        <w:t xml:space="preserve"> </w:t>
      </w:r>
      <w:proofErr w:type="spellStart"/>
      <w:r w:rsidRPr="00F14C40">
        <w:t>executarea</w:t>
      </w:r>
      <w:proofErr w:type="spellEnd"/>
      <w:r w:rsidRPr="00F14C40">
        <w:t xml:space="preserve"> </w:t>
      </w:r>
      <w:proofErr w:type="spellStart"/>
      <w:r w:rsidRPr="00F14C40">
        <w:t>necorespunzătoare</w:t>
      </w:r>
      <w:proofErr w:type="spellEnd"/>
      <w:r w:rsidRPr="00F14C40">
        <w:t xml:space="preserve"> </w:t>
      </w:r>
      <w:proofErr w:type="gramStart"/>
      <w:r w:rsidRPr="00F14C40">
        <w:t>a</w:t>
      </w:r>
      <w:proofErr w:type="gramEnd"/>
      <w:r w:rsidRPr="00F14C40">
        <w:t xml:space="preserve"> </w:t>
      </w:r>
      <w:proofErr w:type="spellStart"/>
      <w:r w:rsidRPr="00F14C40">
        <w:t>obligaţiei</w:t>
      </w:r>
      <w:proofErr w:type="spellEnd"/>
      <w:r w:rsidRPr="00F14C40">
        <w:t xml:space="preserve"> respective a </w:t>
      </w:r>
      <w:proofErr w:type="spellStart"/>
      <w:r w:rsidRPr="00F14C40">
        <w:t>fost</w:t>
      </w:r>
      <w:proofErr w:type="spellEnd"/>
      <w:r w:rsidRPr="00F14C40">
        <w:t xml:space="preserve"> </w:t>
      </w:r>
      <w:proofErr w:type="spellStart"/>
      <w:r w:rsidRPr="00F14C40">
        <w:t>cauzată</w:t>
      </w:r>
      <w:proofErr w:type="spellEnd"/>
      <w:r w:rsidRPr="00F14C40">
        <w:t xml:space="preserve"> de </w:t>
      </w:r>
      <w:proofErr w:type="spellStart"/>
      <w:r w:rsidRPr="00F14C40">
        <w:t>forţa</w:t>
      </w:r>
      <w:proofErr w:type="spellEnd"/>
      <w:r w:rsidRPr="00F14C40">
        <w:t xml:space="preserve"> </w:t>
      </w:r>
      <w:proofErr w:type="spellStart"/>
      <w:r w:rsidRPr="00F14C40">
        <w:t>majoră</w:t>
      </w:r>
      <w:proofErr w:type="spellEnd"/>
      <w:r w:rsidRPr="00F14C40">
        <w:t xml:space="preserve">, </w:t>
      </w:r>
      <w:proofErr w:type="spellStart"/>
      <w:r w:rsidRPr="00F14C40">
        <w:t>astfel</w:t>
      </w:r>
      <w:proofErr w:type="spellEnd"/>
      <w:r w:rsidRPr="00F14C40">
        <w:t xml:space="preserve"> cum </w:t>
      </w:r>
      <w:proofErr w:type="spellStart"/>
      <w:r w:rsidRPr="00F14C40">
        <w:t>este</w:t>
      </w:r>
      <w:proofErr w:type="spellEnd"/>
      <w:r w:rsidRPr="00F14C40">
        <w:t xml:space="preserve"> </w:t>
      </w:r>
      <w:proofErr w:type="spellStart"/>
      <w:r w:rsidRPr="00F14C40">
        <w:t>definită</w:t>
      </w:r>
      <w:proofErr w:type="spellEnd"/>
      <w:r w:rsidRPr="00F14C40">
        <w:t xml:space="preserve"> </w:t>
      </w:r>
      <w:proofErr w:type="spellStart"/>
      <w:r w:rsidRPr="00F14C40">
        <w:t>în</w:t>
      </w:r>
      <w:proofErr w:type="spellEnd"/>
      <w:r w:rsidRPr="00F14C40">
        <w:t xml:space="preserve"> </w:t>
      </w:r>
      <w:proofErr w:type="spellStart"/>
      <w:r w:rsidRPr="00F14C40">
        <w:t>prezentul</w:t>
      </w:r>
      <w:proofErr w:type="spellEnd"/>
      <w:r w:rsidRPr="00F14C40">
        <w:t xml:space="preserve"> Contract.</w:t>
      </w:r>
    </w:p>
    <w:p w14:paraId="49904A81" w14:textId="7799D670" w:rsidR="00F14C40" w:rsidRPr="00F14C40" w:rsidRDefault="00F14C40" w:rsidP="00F14C40">
      <w:pPr>
        <w:numPr>
          <w:ilvl w:val="1"/>
          <w:numId w:val="55"/>
        </w:numPr>
        <w:rPr>
          <w:lang w:val="it-IT"/>
        </w:rPr>
      </w:pPr>
      <w:r w:rsidRPr="00F14C40">
        <w:rPr>
          <w:lang w:val="it-IT"/>
        </w:rPr>
        <w:t>Forţa majoră va putea fi invocată de către o Parte numai în condiţiile în care sunt</w:t>
      </w:r>
      <w:r w:rsidR="00A057E4">
        <w:rPr>
          <w:lang w:val="it-IT"/>
        </w:rPr>
        <w:t xml:space="preserve"> </w:t>
      </w:r>
      <w:r w:rsidRPr="00F14C40">
        <w:rPr>
          <w:lang w:val="it-IT"/>
        </w:rPr>
        <w:t>îndeplinite cumulativ cele de mai jos:</w:t>
      </w:r>
    </w:p>
    <w:p w14:paraId="3F8707DC" w14:textId="77777777" w:rsidR="00F14C40" w:rsidRPr="00F14C40" w:rsidRDefault="00F14C40" w:rsidP="00F14C40">
      <w:pPr>
        <w:numPr>
          <w:ilvl w:val="2"/>
          <w:numId w:val="55"/>
        </w:numPr>
        <w:rPr>
          <w:lang w:val="it-IT"/>
        </w:rPr>
      </w:pPr>
      <w:r w:rsidRPr="00F14C40">
        <w:rPr>
          <w:lang w:val="it-IT"/>
        </w:rPr>
        <w:t>Forţa majoră este notificată în scris în termen de maxim 2 zile de la ivirea Forţei majore, sau – dacă Forţa majoră împiedică o comunicare scrisă – în termen de 1 zi de la încetarea efectelor Forţei majore;</w:t>
      </w:r>
    </w:p>
    <w:p w14:paraId="3A456A53" w14:textId="77777777" w:rsidR="00F14C40" w:rsidRPr="00F14C40" w:rsidRDefault="00F14C40" w:rsidP="00F14C40">
      <w:pPr>
        <w:numPr>
          <w:ilvl w:val="2"/>
          <w:numId w:val="55"/>
        </w:numPr>
        <w:rPr>
          <w:lang w:val="it-IT"/>
        </w:rPr>
      </w:pPr>
      <w:r w:rsidRPr="00F14C40">
        <w:rPr>
          <w:lang w:val="it-IT"/>
        </w:rPr>
        <w:t>Forţa majoră este probată în termen de cel mult 15 de zile de la încetarea efectelor Forţei majore prin document oficial emis de către o autoritate competentă;</w:t>
      </w:r>
    </w:p>
    <w:p w14:paraId="140CBF1B" w14:textId="77777777" w:rsidR="00F14C40" w:rsidRPr="00F14C40" w:rsidRDefault="00F14C40" w:rsidP="00F14C40">
      <w:pPr>
        <w:numPr>
          <w:ilvl w:val="2"/>
          <w:numId w:val="55"/>
        </w:numPr>
        <w:rPr>
          <w:lang w:val="it-IT"/>
        </w:rPr>
      </w:pPr>
      <w:r w:rsidRPr="00F14C40">
        <w:rPr>
          <w:lang w:val="it-IT"/>
        </w:rPr>
        <w:t>Partea care invocă Forţa majoră nu înregistra obligaţii cu termen de executare depăşit, indiferent dacă până la acea dată i-a fost ori nu i-a fost comunicată vreo notificare din partea contractantului;</w:t>
      </w:r>
    </w:p>
    <w:p w14:paraId="480C3730" w14:textId="77777777" w:rsidR="00F14C40" w:rsidRPr="00F14C40" w:rsidRDefault="00F14C40" w:rsidP="00F14C40">
      <w:pPr>
        <w:numPr>
          <w:ilvl w:val="2"/>
          <w:numId w:val="55"/>
        </w:numPr>
        <w:rPr>
          <w:lang w:val="it-IT"/>
        </w:rPr>
      </w:pPr>
      <w:r w:rsidRPr="00F14C40">
        <w:rPr>
          <w:lang w:val="it-IT"/>
        </w:rPr>
        <w:t>Partea care invocă Forţa majoră a luat toate măsurile necesare şi posibile în mod rezonabil pentru limitarea consecinţelor negative ale Forţei majore;</w:t>
      </w:r>
    </w:p>
    <w:p w14:paraId="17AE181D" w14:textId="77777777" w:rsidR="00F14C40" w:rsidRPr="00F14C40" w:rsidRDefault="00F14C40" w:rsidP="00F14C40">
      <w:pPr>
        <w:numPr>
          <w:ilvl w:val="2"/>
          <w:numId w:val="55"/>
        </w:numPr>
      </w:pPr>
      <w:proofErr w:type="spellStart"/>
      <w:r w:rsidRPr="00F14C40">
        <w:t>Forţa</w:t>
      </w:r>
      <w:proofErr w:type="spellEnd"/>
      <w:r w:rsidRPr="00F14C40">
        <w:t xml:space="preserve"> </w:t>
      </w:r>
      <w:proofErr w:type="spellStart"/>
      <w:r w:rsidRPr="00F14C40">
        <w:t>majoră</w:t>
      </w:r>
      <w:proofErr w:type="spellEnd"/>
      <w:r w:rsidRPr="00F14C40">
        <w:t xml:space="preserve"> </w:t>
      </w:r>
      <w:proofErr w:type="spellStart"/>
      <w:r w:rsidRPr="00F14C40">
        <w:t>este</w:t>
      </w:r>
      <w:proofErr w:type="spellEnd"/>
      <w:r w:rsidRPr="00F14C40">
        <w:t xml:space="preserve"> </w:t>
      </w:r>
      <w:proofErr w:type="spellStart"/>
      <w:r w:rsidRPr="00F14C40">
        <w:t>singura</w:t>
      </w:r>
      <w:proofErr w:type="spellEnd"/>
      <w:r w:rsidRPr="00F14C40">
        <w:t xml:space="preserve"> </w:t>
      </w:r>
      <w:proofErr w:type="spellStart"/>
      <w:r w:rsidRPr="00F14C40">
        <w:t>cauză</w:t>
      </w:r>
      <w:proofErr w:type="spellEnd"/>
      <w:r w:rsidRPr="00F14C40">
        <w:t xml:space="preserve"> </w:t>
      </w:r>
      <w:proofErr w:type="spellStart"/>
      <w:r w:rsidRPr="00F14C40">
        <w:t>ori</w:t>
      </w:r>
      <w:proofErr w:type="spellEnd"/>
      <w:r w:rsidRPr="00F14C40">
        <w:t xml:space="preserve"> </w:t>
      </w:r>
      <w:proofErr w:type="spellStart"/>
      <w:r w:rsidRPr="00F14C40">
        <w:t>cauza</w:t>
      </w:r>
      <w:proofErr w:type="spellEnd"/>
      <w:r w:rsidRPr="00F14C40">
        <w:t xml:space="preserve"> </w:t>
      </w:r>
      <w:proofErr w:type="spellStart"/>
      <w:r w:rsidRPr="00F14C40">
        <w:t>determinantă</w:t>
      </w:r>
      <w:proofErr w:type="spellEnd"/>
      <w:r w:rsidRPr="00F14C40">
        <w:t xml:space="preserve"> a </w:t>
      </w:r>
      <w:proofErr w:type="spellStart"/>
      <w:r w:rsidRPr="00F14C40">
        <w:t>neexecutării</w:t>
      </w:r>
      <w:proofErr w:type="spellEnd"/>
      <w:r w:rsidRPr="00F14C40">
        <w:t xml:space="preserve"> </w:t>
      </w:r>
      <w:proofErr w:type="spellStart"/>
      <w:r w:rsidRPr="00F14C40">
        <w:t>obligaţiilor</w:t>
      </w:r>
      <w:proofErr w:type="spellEnd"/>
      <w:r w:rsidRPr="00F14C40">
        <w:t xml:space="preserve"> </w:t>
      </w:r>
      <w:proofErr w:type="spellStart"/>
      <w:r w:rsidRPr="00F14C40">
        <w:t>contractuale</w:t>
      </w:r>
      <w:proofErr w:type="spellEnd"/>
      <w:r w:rsidRPr="00F14C40">
        <w:t>.</w:t>
      </w:r>
    </w:p>
    <w:p w14:paraId="0CDFC4B0" w14:textId="77777777" w:rsidR="00F14C40" w:rsidRPr="00F14C40" w:rsidRDefault="00F14C40" w:rsidP="00F14C40">
      <w:pPr>
        <w:numPr>
          <w:ilvl w:val="1"/>
          <w:numId w:val="55"/>
        </w:numPr>
        <w:rPr>
          <w:lang w:val="it-IT"/>
        </w:rPr>
      </w:pPr>
      <w:r w:rsidRPr="00F14C40">
        <w:rPr>
          <w:lang w:val="it-IT"/>
        </w:rPr>
        <w:t>Orice riscuri datorate unor evenimente de forţă majoră sunt în sarcina Concesionarului.</w:t>
      </w:r>
    </w:p>
    <w:p w14:paraId="37D639A2" w14:textId="77777777" w:rsidR="00F14C40" w:rsidRPr="00F14C40" w:rsidRDefault="00F14C40" w:rsidP="00F14C40">
      <w:pPr>
        <w:rPr>
          <w:b/>
          <w:bCs/>
        </w:rPr>
      </w:pPr>
      <w:r w:rsidRPr="00F14C40">
        <w:rPr>
          <w:b/>
          <w:bCs/>
        </w:rPr>
        <w:t>ART. 14 - NOTIFICĂRI</w:t>
      </w:r>
    </w:p>
    <w:p w14:paraId="306DDC36" w14:textId="77777777" w:rsidR="00F14C40" w:rsidRPr="00F14C40" w:rsidRDefault="00F14C40" w:rsidP="00F14C40">
      <w:pPr>
        <w:numPr>
          <w:ilvl w:val="1"/>
          <w:numId w:val="54"/>
        </w:numPr>
        <w:rPr>
          <w:lang w:val="it-IT"/>
        </w:rPr>
      </w:pPr>
      <w:r w:rsidRPr="00F14C40">
        <w:rPr>
          <w:lang w:val="it-IT"/>
        </w:rPr>
        <w:t>Orice corespondenţă sau notificare cu privire la prezentul Contract se va face în scris, prin scrisoare recomandată cu confirmare de primire, prin fax sau predată personal la următoarele coordonate:</w:t>
      </w:r>
    </w:p>
    <w:p w14:paraId="50D1FE55" w14:textId="77777777" w:rsidR="00F14C40" w:rsidRPr="00F14C40" w:rsidRDefault="00F14C40" w:rsidP="00F14C40">
      <w:pPr>
        <w:rPr>
          <w:b/>
          <w:i/>
          <w:lang w:val="it-IT"/>
        </w:rPr>
      </w:pPr>
      <w:r w:rsidRPr="00F14C40">
        <w:rPr>
          <w:b/>
          <w:i/>
          <w:lang w:val="it-IT"/>
        </w:rPr>
        <w:t>CONCEDENT</w:t>
      </w:r>
      <w:r w:rsidRPr="00F14C40">
        <w:rPr>
          <w:b/>
          <w:i/>
          <w:u w:val="single"/>
          <w:lang w:val="it-IT"/>
        </w:rPr>
        <w:t xml:space="preserve"> </w:t>
      </w:r>
      <w:r w:rsidRPr="00F14C40">
        <w:rPr>
          <w:b/>
          <w:i/>
          <w:u w:val="single"/>
          <w:lang w:val="it-IT"/>
        </w:rPr>
        <w:tab/>
      </w:r>
    </w:p>
    <w:p w14:paraId="2316F1B3" w14:textId="77777777" w:rsidR="00F14C40" w:rsidRPr="00F14C40" w:rsidRDefault="00F14C40" w:rsidP="00F14C40">
      <w:pPr>
        <w:rPr>
          <w:i/>
          <w:lang w:val="it-IT"/>
        </w:rPr>
      </w:pPr>
      <w:r w:rsidRPr="00F14C40">
        <w:rPr>
          <w:i/>
          <w:lang w:val="it-IT"/>
        </w:rPr>
        <w:t>Adresa</w:t>
      </w:r>
      <w:r w:rsidRPr="00F14C40">
        <w:rPr>
          <w:i/>
          <w:u w:val="single"/>
          <w:lang w:val="it-IT"/>
        </w:rPr>
        <w:tab/>
      </w:r>
      <w:r w:rsidRPr="00F14C40">
        <w:rPr>
          <w:i/>
          <w:u w:val="single"/>
          <w:lang w:val="it-IT"/>
        </w:rPr>
        <w:tab/>
      </w:r>
      <w:r w:rsidRPr="00F14C40">
        <w:rPr>
          <w:i/>
          <w:u w:val="single"/>
          <w:lang w:val="it-IT"/>
        </w:rPr>
        <w:tab/>
      </w:r>
      <w:r w:rsidRPr="00F14C40">
        <w:rPr>
          <w:i/>
          <w:lang w:val="it-IT"/>
        </w:rPr>
        <w:t xml:space="preserve"> În atenţia: </w:t>
      </w:r>
      <w:r w:rsidRPr="00F14C40">
        <w:rPr>
          <w:u w:val="single"/>
          <w:lang w:val="it-IT"/>
        </w:rPr>
        <w:t xml:space="preserve"> </w:t>
      </w:r>
      <w:r w:rsidRPr="00F14C40">
        <w:rPr>
          <w:u w:val="single"/>
          <w:lang w:val="it-IT"/>
        </w:rPr>
        <w:tab/>
      </w:r>
      <w:r w:rsidRPr="00F14C40">
        <w:rPr>
          <w:u w:val="single"/>
          <w:lang w:val="it-IT"/>
        </w:rPr>
        <w:tab/>
        <w:t xml:space="preserve"> </w:t>
      </w:r>
      <w:r w:rsidRPr="00F14C40">
        <w:rPr>
          <w:lang w:val="it-IT"/>
        </w:rPr>
        <w:t xml:space="preserve"> </w:t>
      </w:r>
      <w:r w:rsidRPr="00F14C40">
        <w:rPr>
          <w:i/>
          <w:lang w:val="it-IT"/>
        </w:rPr>
        <w:t>Telefon:</w:t>
      </w:r>
      <w:r w:rsidRPr="00F14C40">
        <w:rPr>
          <w:i/>
          <w:u w:val="single"/>
          <w:lang w:val="it-IT"/>
        </w:rPr>
        <w:tab/>
      </w:r>
      <w:r w:rsidRPr="00F14C40">
        <w:rPr>
          <w:i/>
          <w:u w:val="single"/>
          <w:lang w:val="it-IT"/>
        </w:rPr>
        <w:tab/>
      </w:r>
      <w:r w:rsidRPr="00F14C40">
        <w:rPr>
          <w:i/>
          <w:u w:val="single"/>
          <w:lang w:val="it-IT"/>
        </w:rPr>
        <w:tab/>
      </w:r>
      <w:r w:rsidRPr="00F14C40">
        <w:rPr>
          <w:i/>
          <w:lang w:val="it-IT"/>
        </w:rPr>
        <w:t xml:space="preserve"> Fax:</w:t>
      </w:r>
      <w:r w:rsidRPr="00F14C40">
        <w:rPr>
          <w:i/>
          <w:u w:val="single"/>
          <w:lang w:val="it-IT"/>
        </w:rPr>
        <w:t xml:space="preserve"> </w:t>
      </w:r>
      <w:r w:rsidRPr="00F14C40">
        <w:rPr>
          <w:i/>
          <w:u w:val="single"/>
          <w:lang w:val="it-IT"/>
        </w:rPr>
        <w:tab/>
      </w:r>
      <w:r w:rsidRPr="00F14C40">
        <w:rPr>
          <w:i/>
          <w:u w:val="single"/>
          <w:lang w:val="it-IT"/>
        </w:rPr>
        <w:tab/>
      </w:r>
    </w:p>
    <w:p w14:paraId="27BF4EF1" w14:textId="77777777" w:rsidR="00F14C40" w:rsidRPr="00F14C40" w:rsidRDefault="00F14C40" w:rsidP="00F14C40">
      <w:pPr>
        <w:rPr>
          <w:b/>
          <w:i/>
          <w:lang w:val="it-IT"/>
        </w:rPr>
      </w:pPr>
      <w:r w:rsidRPr="00F14C40">
        <w:rPr>
          <w:b/>
          <w:i/>
          <w:lang w:val="it-IT"/>
        </w:rPr>
        <w:t>CONCESIONAR</w:t>
      </w:r>
    </w:p>
    <w:p w14:paraId="71444D3D" w14:textId="77777777" w:rsidR="00F14C40" w:rsidRPr="00F14C40" w:rsidRDefault="00F14C40" w:rsidP="00F14C40">
      <w:pPr>
        <w:rPr>
          <w:i/>
          <w:lang w:val="it-IT"/>
        </w:rPr>
      </w:pPr>
      <w:r w:rsidRPr="00F14C40">
        <w:rPr>
          <w:i/>
          <w:lang w:val="it-IT"/>
        </w:rPr>
        <w:t>Str.</w:t>
      </w:r>
      <w:r w:rsidRPr="00F14C40">
        <w:rPr>
          <w:i/>
          <w:u w:val="single"/>
          <w:lang w:val="it-IT"/>
        </w:rPr>
        <w:tab/>
      </w:r>
      <w:r w:rsidRPr="00F14C40">
        <w:rPr>
          <w:i/>
          <w:u w:val="single"/>
          <w:lang w:val="it-IT"/>
        </w:rPr>
        <w:tab/>
      </w:r>
      <w:r w:rsidRPr="00F14C40">
        <w:rPr>
          <w:i/>
          <w:u w:val="single"/>
          <w:lang w:val="it-IT"/>
        </w:rPr>
        <w:tab/>
      </w:r>
      <w:r w:rsidRPr="00F14C40">
        <w:rPr>
          <w:i/>
          <w:lang w:val="it-IT"/>
        </w:rPr>
        <w:t xml:space="preserve"> În atenţia: </w:t>
      </w:r>
      <w:r w:rsidRPr="00F14C40">
        <w:rPr>
          <w:u w:val="single"/>
          <w:lang w:val="it-IT"/>
        </w:rPr>
        <w:t xml:space="preserve"> </w:t>
      </w:r>
      <w:r w:rsidRPr="00F14C40">
        <w:rPr>
          <w:u w:val="single"/>
          <w:lang w:val="it-IT"/>
        </w:rPr>
        <w:tab/>
      </w:r>
      <w:r w:rsidRPr="00F14C40">
        <w:rPr>
          <w:u w:val="single"/>
          <w:lang w:val="it-IT"/>
        </w:rPr>
        <w:tab/>
      </w:r>
      <w:r w:rsidRPr="00F14C40">
        <w:rPr>
          <w:lang w:val="it-IT"/>
        </w:rPr>
        <w:t xml:space="preserve"> </w:t>
      </w:r>
      <w:r w:rsidRPr="00F14C40">
        <w:rPr>
          <w:i/>
          <w:lang w:val="it-IT"/>
        </w:rPr>
        <w:t>Telefon:</w:t>
      </w:r>
      <w:r w:rsidRPr="00F14C40">
        <w:rPr>
          <w:i/>
          <w:u w:val="single"/>
          <w:lang w:val="it-IT"/>
        </w:rPr>
        <w:tab/>
      </w:r>
      <w:r w:rsidRPr="00F14C40">
        <w:rPr>
          <w:i/>
          <w:u w:val="single"/>
          <w:lang w:val="it-IT"/>
        </w:rPr>
        <w:tab/>
      </w:r>
      <w:r w:rsidRPr="00F14C40">
        <w:rPr>
          <w:i/>
          <w:u w:val="single"/>
          <w:lang w:val="it-IT"/>
        </w:rPr>
        <w:tab/>
      </w:r>
      <w:r w:rsidRPr="00F14C40">
        <w:rPr>
          <w:i/>
          <w:lang w:val="it-IT"/>
        </w:rPr>
        <w:t xml:space="preserve"> Fax: </w:t>
      </w:r>
      <w:r w:rsidRPr="00F14C40">
        <w:rPr>
          <w:i/>
          <w:u w:val="single"/>
          <w:lang w:val="it-IT"/>
        </w:rPr>
        <w:t xml:space="preserve"> </w:t>
      </w:r>
      <w:r w:rsidRPr="00F14C40">
        <w:rPr>
          <w:i/>
          <w:u w:val="single"/>
          <w:lang w:val="it-IT"/>
        </w:rPr>
        <w:tab/>
      </w:r>
      <w:r w:rsidRPr="00F14C40">
        <w:rPr>
          <w:i/>
          <w:u w:val="single"/>
          <w:lang w:val="it-IT"/>
        </w:rPr>
        <w:tab/>
      </w:r>
      <w:r w:rsidRPr="00F14C40">
        <w:rPr>
          <w:i/>
          <w:u w:val="single"/>
          <w:lang w:val="it-IT"/>
        </w:rPr>
        <w:tab/>
      </w:r>
    </w:p>
    <w:p w14:paraId="06A7509D" w14:textId="77777777" w:rsidR="00F14C40" w:rsidRPr="00F14C40" w:rsidRDefault="00F14C40" w:rsidP="00F14C40">
      <w:pPr>
        <w:numPr>
          <w:ilvl w:val="1"/>
          <w:numId w:val="54"/>
        </w:numPr>
        <w:rPr>
          <w:lang w:val="it-IT"/>
        </w:rPr>
      </w:pPr>
      <w:r w:rsidRPr="00F14C40">
        <w:rPr>
          <w:lang w:val="it-IT"/>
        </w:rPr>
        <w:t>În cazul în care notificarea se face pe cale poştală, ea va fi transmisă, prin scrisoare recomandată, cu confirmare de primire și se consideră primită de destinatar la data menţionată de oficiul poştal primitor pe această confirmare.</w:t>
      </w:r>
    </w:p>
    <w:p w14:paraId="5BCC3E25" w14:textId="77777777" w:rsidR="00F14C40" w:rsidRPr="00F14C40" w:rsidRDefault="00F14C40" w:rsidP="00F14C40">
      <w:pPr>
        <w:numPr>
          <w:ilvl w:val="1"/>
          <w:numId w:val="54"/>
        </w:numPr>
        <w:rPr>
          <w:lang w:val="it-IT"/>
        </w:rPr>
      </w:pPr>
      <w:r w:rsidRPr="00F14C40">
        <w:rPr>
          <w:lang w:val="it-IT"/>
        </w:rPr>
        <w:t>În cazul în care are loc o schimbare în adresa Părţilor (inclusiv număr de telefon sau de fax) aşa cum sunt menţionate în prezentul Contract, atunci fiecare Parte va notifica cealaltă Parte în acest sens în termen de 3 zile de la o asemenea schimbare. Data efectivă a oricărei corespondențe va fi data primirii, ce va fi dovedită de Partea căreia i s-a adresat corespondența respectivă.</w:t>
      </w:r>
    </w:p>
    <w:p w14:paraId="45790A9A" w14:textId="77777777" w:rsidR="00F14C40" w:rsidRPr="00F14C40" w:rsidRDefault="00F14C40" w:rsidP="00F14C40">
      <w:pPr>
        <w:numPr>
          <w:ilvl w:val="1"/>
          <w:numId w:val="54"/>
        </w:numPr>
        <w:rPr>
          <w:lang w:val="it-IT"/>
        </w:rPr>
      </w:pPr>
      <w:r w:rsidRPr="00F14C40">
        <w:rPr>
          <w:lang w:val="it-IT"/>
        </w:rPr>
        <w:t>Notificările verbale nu se iau în considerare de nici una dintre Părţi, dacă nu sunt confirmate, prin intermediul uneia dintre modalităţile prevăzute la alineatele precedente.</w:t>
      </w:r>
    </w:p>
    <w:p w14:paraId="4F9884C5" w14:textId="77777777" w:rsidR="00F14C40" w:rsidRPr="00F14C40" w:rsidRDefault="00F14C40" w:rsidP="00F14C40">
      <w:pPr>
        <w:rPr>
          <w:lang w:val="it-IT"/>
        </w:rPr>
      </w:pPr>
    </w:p>
    <w:p w14:paraId="292A56B4" w14:textId="77777777" w:rsidR="00F14C40" w:rsidRPr="00F14C40" w:rsidRDefault="00F14C40" w:rsidP="00F14C40">
      <w:pPr>
        <w:rPr>
          <w:b/>
          <w:bCs/>
        </w:rPr>
      </w:pPr>
      <w:r w:rsidRPr="00F14C40">
        <w:rPr>
          <w:b/>
          <w:bCs/>
        </w:rPr>
        <w:t>ART. 15 – ALTE CLAUZE</w:t>
      </w:r>
    </w:p>
    <w:p w14:paraId="584D08C3" w14:textId="77777777" w:rsidR="00F14C40" w:rsidRPr="00F14C40" w:rsidRDefault="00F14C40" w:rsidP="00F14C40">
      <w:pPr>
        <w:numPr>
          <w:ilvl w:val="1"/>
          <w:numId w:val="53"/>
        </w:numPr>
        <w:rPr>
          <w:lang w:val="it-IT"/>
        </w:rPr>
      </w:pPr>
      <w:r w:rsidRPr="00F14C40">
        <w:rPr>
          <w:lang w:val="it-IT"/>
        </w:rPr>
        <w:t>Prezentul Contract a fost semnat în două (2) exemplare originale în limba română (unul pentru fiecare Parte). Oricare Parte poate face aranjamentele necesare pentru a obţine traduceri în altă limbă, legalizate, în cazul în care acestea sunt necesare în scopul înregistrării acestui Contract la cererea autorităţilor relevante. Părţile convin să accepte negocierea unui text contractual rezonabil pentru modificarea, suplimentarea ori substituirea oricăror asemenea prevederi nevalabile, ilegale sau neaplicabile cu prevederi legale, aplicabile si valabile, care să producă, pe cat posibil, rezultatul economic intenţionat anterior de către părţi.</w:t>
      </w:r>
    </w:p>
    <w:p w14:paraId="64FFE58D" w14:textId="77777777" w:rsidR="00F14C40" w:rsidRPr="00F14C40" w:rsidRDefault="00F14C40" w:rsidP="00F14C40">
      <w:pPr>
        <w:numPr>
          <w:ilvl w:val="1"/>
          <w:numId w:val="53"/>
        </w:numPr>
        <w:rPr>
          <w:lang w:val="it-IT"/>
        </w:rPr>
      </w:pPr>
      <w:r w:rsidRPr="00F14C40">
        <w:rPr>
          <w:lang w:val="it-IT"/>
        </w:rPr>
        <w:t>Prezentul contract, împreună cu anexele sale fac parte integrantă din cuprinsul sau, reprezentând voinţa părţilor și înlătură orice altă înţelegere verbală dintre acestea, anterioară sau ulterioară încheierii lui.</w:t>
      </w:r>
    </w:p>
    <w:p w14:paraId="481642D7" w14:textId="77777777" w:rsidR="00F14C40" w:rsidRPr="00F14C40" w:rsidRDefault="00F14C40" w:rsidP="00F14C40">
      <w:pPr>
        <w:numPr>
          <w:ilvl w:val="1"/>
          <w:numId w:val="53"/>
        </w:numPr>
        <w:rPr>
          <w:lang w:val="it-IT"/>
        </w:rPr>
      </w:pPr>
      <w:r w:rsidRPr="00F14C40">
        <w:rPr>
          <w:lang w:val="it-IT"/>
        </w:rPr>
        <w:t>In cazul în care părţile îşi încalcă obligațiile lor, neexercitarea de partea care suferă vreun prejudiciu a dreptului de a cere executarea întocmai sau prin echivalent bănesc a obligației respective nu înseamnă ca ea a renunțat la acest drept al său.</w:t>
      </w:r>
    </w:p>
    <w:p w14:paraId="190F0C2C" w14:textId="77777777" w:rsidR="00F14C40" w:rsidRPr="00F14C40" w:rsidRDefault="00F14C40" w:rsidP="00F14C40">
      <w:pPr>
        <w:numPr>
          <w:ilvl w:val="1"/>
          <w:numId w:val="53"/>
        </w:numPr>
        <w:rPr>
          <w:lang w:val="it-IT"/>
        </w:rPr>
      </w:pPr>
      <w:r w:rsidRPr="00F14C40">
        <w:rPr>
          <w:lang w:val="it-IT"/>
        </w:rPr>
        <w:t>Nici o prevedere a prezentului contract nu va fi interpretată în sensul constituirii unui parteneriat sau asociere în participațiune de către părți.</w:t>
      </w:r>
    </w:p>
    <w:p w14:paraId="7152B432" w14:textId="77777777" w:rsidR="00F14C40" w:rsidRPr="00F14C40" w:rsidRDefault="00F14C40" w:rsidP="00F14C40">
      <w:pPr>
        <w:numPr>
          <w:ilvl w:val="1"/>
          <w:numId w:val="53"/>
        </w:numPr>
        <w:rPr>
          <w:lang w:val="it-IT"/>
        </w:rPr>
      </w:pPr>
      <w:r w:rsidRPr="00F14C40">
        <w:rPr>
          <w:lang w:val="it-IT"/>
        </w:rPr>
        <w:t>Neexecutarea sau întârzierea de către oricare parte contractantă de a-și exercita anumite drepturi în cadrul prezentului contract, nu echivalează cu renunțarea la aceste drepturi sau cu o încurajare tacită a încălcării contractului.</w:t>
      </w:r>
    </w:p>
    <w:p w14:paraId="0CD7D58F" w14:textId="77777777" w:rsidR="00F14C40" w:rsidRPr="00F14C40" w:rsidRDefault="00F14C40" w:rsidP="00F14C40">
      <w:pPr>
        <w:numPr>
          <w:ilvl w:val="1"/>
          <w:numId w:val="53"/>
        </w:numPr>
        <w:rPr>
          <w:lang w:val="it-IT"/>
        </w:rPr>
      </w:pPr>
      <w:r w:rsidRPr="00F14C40">
        <w:rPr>
          <w:lang w:val="it-IT"/>
        </w:rPr>
        <w:t>Prezentul contract este destinat exclusiv beneficiului părților semnatare; nici o clauză a acestui contract nu va fi interpretată ca instituind drepturi sau obligații în sarcina altor persoane decât părțile contractului, în afara de cazurile expres stipulate.</w:t>
      </w:r>
    </w:p>
    <w:p w14:paraId="4F2877EF" w14:textId="77777777" w:rsidR="00F14C40" w:rsidRPr="00F14C40" w:rsidRDefault="00F14C40" w:rsidP="00F14C40">
      <w:pPr>
        <w:numPr>
          <w:ilvl w:val="1"/>
          <w:numId w:val="53"/>
        </w:numPr>
        <w:rPr>
          <w:lang w:val="it-IT"/>
        </w:rPr>
      </w:pPr>
      <w:r w:rsidRPr="00F14C40">
        <w:rPr>
          <w:lang w:val="it-IT"/>
        </w:rPr>
        <w:t>Încetarea prezentului contract nu va avea ca efect degrevarea de obligații a părților în cazul în care, prin natura lor, obligațiile respective rămân în vigoare și după încetarea contractului. De asemenea, părțile rămân răspunzătoare pentru orice fapte/ acte întreprinse de către o parte pe perioada desfășurării contractului ale căror rezultate care s-ar ivi după încetarea contractului și care ar avea efecte prejudiciabile pentru cealaltă parte.</w:t>
      </w:r>
    </w:p>
    <w:p w14:paraId="5E8DF360" w14:textId="77777777" w:rsidR="00F14C40" w:rsidRPr="00F14C40" w:rsidRDefault="00F14C40" w:rsidP="00F14C40">
      <w:pPr>
        <w:numPr>
          <w:ilvl w:val="1"/>
          <w:numId w:val="53"/>
        </w:numPr>
        <w:rPr>
          <w:lang w:val="it-IT"/>
        </w:rPr>
      </w:pPr>
      <w:r w:rsidRPr="00F14C40">
        <w:rPr>
          <w:lang w:val="it-IT"/>
        </w:rPr>
        <w:t>Prezentul Contract produce efecte juridice numai de la data la care concesionarul a semnat contractul de finanțare în condițiile prevăzute de prevederile art. 57 alin.(1) litera b) din OUG nr. 112/2022.</w:t>
      </w:r>
    </w:p>
    <w:p w14:paraId="06BE84C4" w14:textId="77777777" w:rsidR="00F14C40" w:rsidRPr="00F14C40" w:rsidRDefault="00F14C40" w:rsidP="00F14C40">
      <w:pPr>
        <w:numPr>
          <w:ilvl w:val="1"/>
          <w:numId w:val="53"/>
        </w:numPr>
        <w:rPr>
          <w:lang w:val="it-IT"/>
        </w:rPr>
      </w:pPr>
      <w:r w:rsidRPr="00F14C40">
        <w:rPr>
          <w:lang w:val="it-IT"/>
        </w:rPr>
        <w:t>Concesionarul are obligația de a anunța Concedentul și Administratorul Parcului de Specializare Inteligentă privind obținerea finanțării/respingerea dosarului de finanțare, în termen de 3 zile zile lucrătoare de la primirea comunicării.</w:t>
      </w:r>
    </w:p>
    <w:p w14:paraId="55F81357" w14:textId="77777777" w:rsidR="00F14C40" w:rsidRPr="00F14C40" w:rsidRDefault="00F14C40" w:rsidP="00F14C40">
      <w:pPr>
        <w:rPr>
          <w:lang w:val="it-IT"/>
        </w:rPr>
      </w:pPr>
    </w:p>
    <w:p w14:paraId="290ADD07" w14:textId="77777777" w:rsidR="00F14C40" w:rsidRPr="00F14C40" w:rsidRDefault="00F14C40" w:rsidP="00F14C40">
      <w:pPr>
        <w:rPr>
          <w:lang w:val="it-IT"/>
        </w:rPr>
      </w:pPr>
      <w:r w:rsidRPr="00F14C40">
        <w:rPr>
          <w:lang w:val="it-IT"/>
        </w:rPr>
        <w:t>Constituie Anexe ale prezentului Contract:</w:t>
      </w:r>
    </w:p>
    <w:p w14:paraId="20CE2904" w14:textId="77777777" w:rsidR="00F14C40" w:rsidRPr="00F14C40" w:rsidRDefault="00F14C40" w:rsidP="00F14C40">
      <w:pPr>
        <w:numPr>
          <w:ilvl w:val="2"/>
          <w:numId w:val="53"/>
        </w:numPr>
        <w:rPr>
          <w:lang w:val="it-IT"/>
        </w:rPr>
      </w:pPr>
      <w:r w:rsidRPr="00F14C40">
        <w:rPr>
          <w:lang w:val="it-IT"/>
        </w:rPr>
        <w:t>Anexa nr. 1 - Documentaţia de atribuire a concesiunii care cuprinde şi Caietul de sarcini;</w:t>
      </w:r>
    </w:p>
    <w:p w14:paraId="20083F45" w14:textId="77777777" w:rsidR="00F14C40" w:rsidRPr="00F14C40" w:rsidRDefault="00F14C40" w:rsidP="00F14C40">
      <w:pPr>
        <w:numPr>
          <w:ilvl w:val="2"/>
          <w:numId w:val="53"/>
        </w:numPr>
      </w:pPr>
      <w:proofErr w:type="spellStart"/>
      <w:r w:rsidRPr="00F14C40">
        <w:lastRenderedPageBreak/>
        <w:t>Anexa</w:t>
      </w:r>
      <w:proofErr w:type="spellEnd"/>
      <w:r w:rsidRPr="00F14C40">
        <w:t xml:space="preserve"> nr. 2 - </w:t>
      </w:r>
      <w:proofErr w:type="spellStart"/>
      <w:r w:rsidRPr="00F14C40">
        <w:t>Oferta</w:t>
      </w:r>
      <w:proofErr w:type="spellEnd"/>
      <w:r w:rsidRPr="00F14C40">
        <w:t xml:space="preserve"> </w:t>
      </w:r>
      <w:proofErr w:type="spellStart"/>
      <w:r w:rsidRPr="00F14C40">
        <w:t>Concesionarului</w:t>
      </w:r>
      <w:proofErr w:type="spellEnd"/>
      <w:r w:rsidRPr="00F14C40">
        <w:t>;</w:t>
      </w:r>
    </w:p>
    <w:p w14:paraId="776FF21C" w14:textId="77777777" w:rsidR="00F14C40" w:rsidRPr="00F14C40" w:rsidRDefault="00F14C40" w:rsidP="00F14C40">
      <w:pPr>
        <w:numPr>
          <w:ilvl w:val="2"/>
          <w:numId w:val="53"/>
        </w:numPr>
        <w:rPr>
          <w:lang w:val="it-IT"/>
        </w:rPr>
      </w:pPr>
      <w:r w:rsidRPr="00F14C40">
        <w:rPr>
          <w:lang w:val="it-IT"/>
        </w:rPr>
        <w:t>Anexa nr. 3 - Procesul - Verbal de predare a obiectului Concesiunii;</w:t>
      </w:r>
    </w:p>
    <w:p w14:paraId="1CA81748" w14:textId="77777777" w:rsidR="00F14C40" w:rsidRPr="00F14C40" w:rsidRDefault="00F14C40" w:rsidP="00F14C40">
      <w:pPr>
        <w:numPr>
          <w:ilvl w:val="2"/>
          <w:numId w:val="53"/>
        </w:numPr>
        <w:rPr>
          <w:lang w:val="it-IT"/>
        </w:rPr>
      </w:pPr>
      <w:r w:rsidRPr="00F14C40">
        <w:rPr>
          <w:lang w:val="it-IT"/>
        </w:rPr>
        <w:t>Anexa nr. 4 - Programul de investiții angajat de concesionar;</w:t>
      </w:r>
    </w:p>
    <w:p w14:paraId="7791E96A" w14:textId="77777777" w:rsidR="00F14C40" w:rsidRPr="00F14C40" w:rsidRDefault="00F14C40" w:rsidP="00F14C40">
      <w:pPr>
        <w:numPr>
          <w:ilvl w:val="2"/>
          <w:numId w:val="53"/>
        </w:numPr>
        <w:rPr>
          <w:lang w:val="it-IT"/>
        </w:rPr>
      </w:pPr>
      <w:r w:rsidRPr="00F14C40">
        <w:rPr>
          <w:lang w:val="it-IT"/>
        </w:rPr>
        <w:t>Anexa nr. 5 -Lista domeniilor de activitate (Coduri CAEN) aferente direcțiilor de specializare inteligentă acceptate în cadrul Parcului de Specializare Inteligentă.</w:t>
      </w:r>
    </w:p>
    <w:p w14:paraId="2CC1E5BB" w14:textId="77777777" w:rsidR="00F14C40" w:rsidRPr="00F14C40" w:rsidRDefault="00F14C40" w:rsidP="00F14C40">
      <w:pPr>
        <w:rPr>
          <w:b/>
          <w:bCs/>
        </w:rPr>
      </w:pPr>
      <w:r w:rsidRPr="00F14C40">
        <w:rPr>
          <w:b/>
          <w:bCs/>
        </w:rPr>
        <w:t>CONCEDENT</w:t>
      </w:r>
      <w:r w:rsidRPr="00F14C40">
        <w:rPr>
          <w:b/>
          <w:bCs/>
        </w:rPr>
        <w:tab/>
        <w:t>CONCESIONAR</w:t>
      </w:r>
    </w:p>
    <w:p w14:paraId="2B189F65" w14:textId="77777777" w:rsidR="00F14C40" w:rsidRPr="00F14C40" w:rsidRDefault="00F14C40" w:rsidP="00F14C40">
      <w:pPr>
        <w:rPr>
          <w:b/>
        </w:rPr>
      </w:pPr>
      <w:r w:rsidRPr="00F14C40">
        <w:rPr>
          <w:noProof/>
        </w:rPr>
        <mc:AlternateContent>
          <mc:Choice Requires="wps">
            <w:drawing>
              <wp:anchor distT="0" distB="0" distL="0" distR="0" simplePos="0" relativeHeight="251699200" behindDoc="1" locked="0" layoutInCell="1" allowOverlap="1" wp14:anchorId="02CBFC6D" wp14:editId="669F82B7">
                <wp:simplePos x="0" y="0"/>
                <wp:positionH relativeFrom="page">
                  <wp:posOffset>914400</wp:posOffset>
                </wp:positionH>
                <wp:positionV relativeFrom="paragraph">
                  <wp:posOffset>111125</wp:posOffset>
                </wp:positionV>
                <wp:extent cx="1066800" cy="1270"/>
                <wp:effectExtent l="0" t="0" r="0" b="0"/>
                <wp:wrapTopAndBottom/>
                <wp:docPr id="212092117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0" cy="1270"/>
                        </a:xfrm>
                        <a:custGeom>
                          <a:avLst/>
                          <a:gdLst>
                            <a:gd name="T0" fmla="+- 0 1440 1440"/>
                            <a:gd name="T1" fmla="*/ T0 w 1680"/>
                            <a:gd name="T2" fmla="+- 0 3120 1440"/>
                            <a:gd name="T3" fmla="*/ T2 w 1680"/>
                          </a:gdLst>
                          <a:ahLst/>
                          <a:cxnLst>
                            <a:cxn ang="0">
                              <a:pos x="T1" y="0"/>
                            </a:cxn>
                            <a:cxn ang="0">
                              <a:pos x="T3" y="0"/>
                            </a:cxn>
                          </a:cxnLst>
                          <a:rect l="0" t="0" r="r" b="b"/>
                          <a:pathLst>
                            <a:path w="1680">
                              <a:moveTo>
                                <a:pt x="0" y="0"/>
                              </a:moveTo>
                              <a:lnTo>
                                <a:pt x="168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5B03D" id="Freeform 9" o:spid="_x0000_s1026" style="position:absolute;margin-left:1in;margin-top:8.75pt;width:84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" path="m,l1680,e" filled="f" strokeweight=".26669mm">
                <v:path arrowok="t" o:connecttype="custom" o:connectlocs="0,0;1066800,0" o:connectangles="0,0"/>
                <w10:wrap type="topAndBottom" anchorx="page"/>
              </v:shape>
            </w:pict>
          </mc:Fallback>
        </mc:AlternateContent>
      </w:r>
      <w:r w:rsidRPr="00F14C40">
        <w:rPr>
          <w:noProof/>
        </w:rPr>
        <mc:AlternateContent>
          <mc:Choice Requires="wps">
            <w:drawing>
              <wp:anchor distT="0" distB="0" distL="0" distR="0" simplePos="0" relativeHeight="251700224" behindDoc="1" locked="0" layoutInCell="1" allowOverlap="1" wp14:anchorId="10668B44" wp14:editId="48F95F95">
                <wp:simplePos x="0" y="0"/>
                <wp:positionH relativeFrom="page">
                  <wp:posOffset>4725035</wp:posOffset>
                </wp:positionH>
                <wp:positionV relativeFrom="paragraph">
                  <wp:posOffset>111125</wp:posOffset>
                </wp:positionV>
                <wp:extent cx="1600200" cy="1270"/>
                <wp:effectExtent l="0" t="0" r="0" b="0"/>
                <wp:wrapTopAndBottom/>
                <wp:docPr id="69847552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7441 7441"/>
                            <a:gd name="T1" fmla="*/ T0 w 2520"/>
                            <a:gd name="T2" fmla="+- 0 9961 7441"/>
                            <a:gd name="T3" fmla="*/ T2 w 2520"/>
                          </a:gdLst>
                          <a:ahLst/>
                          <a:cxnLst>
                            <a:cxn ang="0">
                              <a:pos x="T1" y="0"/>
                            </a:cxn>
                            <a:cxn ang="0">
                              <a:pos x="T3" y="0"/>
                            </a:cxn>
                          </a:cxnLst>
                          <a:rect l="0" t="0" r="r" b="b"/>
                          <a:pathLst>
                            <a:path w="2520">
                              <a:moveTo>
                                <a:pt x="0" y="0"/>
                              </a:moveTo>
                              <a:lnTo>
                                <a:pt x="252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A8316" id="Freeform 8" o:spid="_x0000_s1026" style="position:absolute;margin-left:372.05pt;margin-top:8.75pt;width:126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" path="m,l2520,e" filled="f" strokeweight=".26669mm">
                <v:path arrowok="t" o:connecttype="custom" o:connectlocs="0,0;1600200,0" o:connectangles="0,0"/>
                <w10:wrap type="topAndBottom" anchorx="page"/>
              </v:shape>
            </w:pict>
          </mc:Fallback>
        </mc:AlternateContent>
      </w:r>
    </w:p>
    <w:p w14:paraId="6AA7A66D" w14:textId="77777777" w:rsidR="00F14C40" w:rsidRPr="00F14C40" w:rsidRDefault="00F14C40" w:rsidP="00F14C40">
      <w:r w:rsidRPr="00F14C40">
        <w:t xml:space="preserve">legal </w:t>
      </w:r>
      <w:proofErr w:type="spellStart"/>
      <w:r w:rsidRPr="00F14C40">
        <w:t>reprezentat</w:t>
      </w:r>
      <w:proofErr w:type="spellEnd"/>
      <w:r w:rsidRPr="00F14C40">
        <w:t xml:space="preserve"> </w:t>
      </w:r>
      <w:proofErr w:type="spellStart"/>
      <w:r w:rsidRPr="00F14C40">
        <w:t>prin</w:t>
      </w:r>
      <w:proofErr w:type="spellEnd"/>
    </w:p>
    <w:p w14:paraId="3CA8A167" w14:textId="77777777" w:rsidR="00F14C40" w:rsidRPr="00F14C40" w:rsidRDefault="00F14C40" w:rsidP="00F14C40">
      <w:r w:rsidRPr="00F14C40">
        <w:rPr>
          <w:noProof/>
        </w:rPr>
        <mc:AlternateContent>
          <mc:Choice Requires="wpg">
            <w:drawing>
              <wp:inline distT="0" distB="0" distL="0" distR="0" wp14:anchorId="21D4B398" wp14:editId="77FA873C">
                <wp:extent cx="1143000" cy="10160"/>
                <wp:effectExtent l="13970" t="3810" r="5080" b="5080"/>
                <wp:docPr id="180909519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0160"/>
                          <a:chOff x="0" y="0"/>
                          <a:chExt cx="1800" cy="16"/>
                        </a:xfrm>
                      </wpg:grpSpPr>
                      <wps:wsp>
                        <wps:cNvPr id="769195968" name="Line 7"/>
                        <wps:cNvCnPr>
                          <a:cxnSpLocks noChangeShapeType="1"/>
                        </wps:cNvCnPr>
                        <wps:spPr bwMode="auto">
                          <a:xfrm>
                            <a:off x="0" y="8"/>
                            <a:ext cx="18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A8F7CC" id="Group 6" o:spid="_x0000_s1026" style="width:90pt;height:.8pt;mso-position-horizontal-relative:char;mso-position-vertical-relative:line" coordsize="18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">
                <v:line id="Line 7" o:spid="_x0000_s1027" style="position:absolute;visibility:visible;mso-wrap-style:square" from="0,8" to="18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" strokeweight=".26669mm"/>
                <w10:anchorlock/>
              </v:group>
            </w:pict>
          </mc:Fallback>
        </mc:AlternateContent>
      </w:r>
    </w:p>
    <w:p w14:paraId="2C44C549" w14:textId="77777777" w:rsidR="00F14C40" w:rsidRPr="00F14C40" w:rsidRDefault="00F14C40" w:rsidP="00F14C40">
      <w:pPr>
        <w:rPr>
          <w:lang w:val="it-IT"/>
        </w:rPr>
      </w:pPr>
      <w:r w:rsidRPr="00F14C40">
        <w:rPr>
          <w:lang w:val="it-IT"/>
        </w:rPr>
        <w:t>legal reprezentat prin</w:t>
      </w:r>
    </w:p>
    <w:p w14:paraId="65514554" w14:textId="77777777" w:rsidR="00F14C40" w:rsidRPr="00F14C40" w:rsidRDefault="00F14C40" w:rsidP="00F14C40">
      <w:pPr>
        <w:rPr>
          <w:lang w:val="it-IT"/>
        </w:rPr>
      </w:pPr>
    </w:p>
    <w:p w14:paraId="43EE9841" w14:textId="4D612D91" w:rsidR="00F14C40" w:rsidRPr="00F14C40" w:rsidRDefault="00F14C40" w:rsidP="00F14C40">
      <w:pPr>
        <w:rPr>
          <w:lang w:val="it-IT"/>
        </w:rPr>
      </w:pPr>
      <w:r w:rsidRPr="00F14C40">
        <w:rPr>
          <w:noProof/>
        </w:rPr>
        <mc:AlternateContent>
          <mc:Choice Requires="wps">
            <w:drawing>
              <wp:anchor distT="0" distB="0" distL="0" distR="0" simplePos="0" relativeHeight="251701248" behindDoc="1" locked="0" layoutInCell="1" allowOverlap="1" wp14:anchorId="612311C4" wp14:editId="196D678B">
                <wp:simplePos x="0" y="0"/>
                <wp:positionH relativeFrom="page">
                  <wp:posOffset>914400</wp:posOffset>
                </wp:positionH>
                <wp:positionV relativeFrom="paragraph">
                  <wp:posOffset>113030</wp:posOffset>
                </wp:positionV>
                <wp:extent cx="2057400" cy="1270"/>
                <wp:effectExtent l="0" t="0" r="0" b="0"/>
                <wp:wrapTopAndBottom/>
                <wp:docPr id="76366586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1440 1440"/>
                            <a:gd name="T1" fmla="*/ T0 w 3240"/>
                            <a:gd name="T2" fmla="+- 0 4680 1440"/>
                            <a:gd name="T3" fmla="*/ T2 w 3240"/>
                          </a:gdLst>
                          <a:ahLst/>
                          <a:cxnLst>
                            <a:cxn ang="0">
                              <a:pos x="T1" y="0"/>
                            </a:cxn>
                            <a:cxn ang="0">
                              <a:pos x="T3" y="0"/>
                            </a:cxn>
                          </a:cxnLst>
                          <a:rect l="0" t="0" r="r" b="b"/>
                          <a:pathLst>
                            <a:path w="3240">
                              <a:moveTo>
                                <a:pt x="0" y="0"/>
                              </a:moveTo>
                              <a:lnTo>
                                <a:pt x="324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7840D" id="Freeform 5" o:spid="_x0000_s1026" style="position:absolute;margin-left:1in;margin-top:8.9pt;width:162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" path="m,l3240,e" filled="f" strokeweight=".26669mm">
                <v:path arrowok="t" o:connecttype="custom" o:connectlocs="0,0;2057400,0" o:connectangles="0,0"/>
                <w10:wrap type="topAndBottom" anchorx="page"/>
              </v:shape>
            </w:pict>
          </mc:Fallback>
        </mc:AlternateContent>
      </w:r>
      <w:r w:rsidRPr="00F14C40">
        <w:rPr>
          <w:noProof/>
        </w:rPr>
        <mc:AlternateContent>
          <mc:Choice Requires="wps">
            <w:drawing>
              <wp:anchor distT="0" distB="0" distL="0" distR="0" simplePos="0" relativeHeight="251702272" behindDoc="1" locked="0" layoutInCell="1" allowOverlap="1" wp14:anchorId="152A0316" wp14:editId="07C51054">
                <wp:simplePos x="0" y="0"/>
                <wp:positionH relativeFrom="page">
                  <wp:posOffset>4801235</wp:posOffset>
                </wp:positionH>
                <wp:positionV relativeFrom="paragraph">
                  <wp:posOffset>113030</wp:posOffset>
                </wp:positionV>
                <wp:extent cx="1676400" cy="1270"/>
                <wp:effectExtent l="0" t="0" r="0" b="0"/>
                <wp:wrapTopAndBottom/>
                <wp:docPr id="209801480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1270"/>
                        </a:xfrm>
                        <a:custGeom>
                          <a:avLst/>
                          <a:gdLst>
                            <a:gd name="T0" fmla="+- 0 7561 7561"/>
                            <a:gd name="T1" fmla="*/ T0 w 2640"/>
                            <a:gd name="T2" fmla="+- 0 10201 7561"/>
                            <a:gd name="T3" fmla="*/ T2 w 2640"/>
                          </a:gdLst>
                          <a:ahLst/>
                          <a:cxnLst>
                            <a:cxn ang="0">
                              <a:pos x="T1" y="0"/>
                            </a:cxn>
                            <a:cxn ang="0">
                              <a:pos x="T3" y="0"/>
                            </a:cxn>
                          </a:cxnLst>
                          <a:rect l="0" t="0" r="r" b="b"/>
                          <a:pathLst>
                            <a:path w="2640">
                              <a:moveTo>
                                <a:pt x="0" y="0"/>
                              </a:moveTo>
                              <a:lnTo>
                                <a:pt x="264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51C4A" id="Freeform 4" o:spid="_x0000_s1026" style="position:absolute;margin-left:378.05pt;margin-top:8.9pt;width:132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" path="m,l2640,e" filled="f" strokeweight=".26669mm">
                <v:path arrowok="t" o:connecttype="custom" o:connectlocs="0,0;1676400,0" o:connectangles="0,0"/>
                <w10:wrap type="topAndBottom" anchorx="page"/>
              </v:shape>
            </w:pict>
          </mc:Fallback>
        </mc:AlternateContent>
      </w:r>
    </w:p>
    <w:p w14:paraId="3353C8DC" w14:textId="77777777" w:rsidR="00F14C40" w:rsidRPr="00F14C40" w:rsidRDefault="00F14C40" w:rsidP="00F14C40">
      <w:pPr>
        <w:rPr>
          <w:lang w:val="it-IT"/>
        </w:rPr>
      </w:pPr>
      <w:r w:rsidRPr="00F14C40">
        <w:rPr>
          <w:lang w:val="it-IT"/>
        </w:rPr>
        <w:t>Anexa nr. 1 - Documentaţia de atribuire a concesiunii care cuprinde şi Caietul de sarcini,</w:t>
      </w:r>
    </w:p>
    <w:p w14:paraId="304D7232" w14:textId="0031B79A" w:rsidR="00F14C40" w:rsidRPr="00F14C40" w:rsidRDefault="00F14C40" w:rsidP="00F14C40">
      <w:pPr>
        <w:rPr>
          <w:i/>
          <w:lang w:val="it-IT"/>
        </w:rPr>
      </w:pPr>
      <w:r w:rsidRPr="00F14C40">
        <w:rPr>
          <w:i/>
          <w:lang w:val="it-IT"/>
        </w:rPr>
        <w:t xml:space="preserve">reprezintă documentația de atribuire aprobată de Consiliul </w:t>
      </w:r>
      <w:r w:rsidR="00131DBD">
        <w:rPr>
          <w:i/>
          <w:lang w:val="it-IT"/>
        </w:rPr>
        <w:t>Local Beclean</w:t>
      </w:r>
      <w:r w:rsidRPr="00F14C40">
        <w:rPr>
          <w:i/>
          <w:lang w:val="it-IT"/>
        </w:rPr>
        <w:t>;</w:t>
      </w:r>
    </w:p>
    <w:p w14:paraId="1B435706" w14:textId="77777777" w:rsidR="00F14C40" w:rsidRPr="00F14C40" w:rsidRDefault="00F14C40" w:rsidP="00F14C40">
      <w:pPr>
        <w:rPr>
          <w:i/>
          <w:lang w:val="it-IT"/>
        </w:rPr>
      </w:pPr>
      <w:r w:rsidRPr="00F14C40">
        <w:rPr>
          <w:lang w:val="it-IT"/>
        </w:rPr>
        <w:t xml:space="preserve">Anexa nr. 2 - Oferta Concesionarului, </w:t>
      </w:r>
      <w:r w:rsidRPr="00F14C40">
        <w:rPr>
          <w:i/>
          <w:lang w:val="it-IT"/>
        </w:rPr>
        <w:t>reprezintă Anexa 7 completată de concesionar;</w:t>
      </w:r>
    </w:p>
    <w:p w14:paraId="016E4FEF" w14:textId="77777777" w:rsidR="00F14C40" w:rsidRPr="00F14C40" w:rsidRDefault="00F14C40" w:rsidP="00F14C40">
      <w:pPr>
        <w:rPr>
          <w:lang w:val="it-IT"/>
        </w:rPr>
      </w:pPr>
      <w:r w:rsidRPr="00F14C40">
        <w:rPr>
          <w:lang w:val="it-IT"/>
        </w:rPr>
        <w:t>Anexa nr. 3 - Procesul - Verbal de predare a obiectului Concesiunii;</w:t>
      </w:r>
    </w:p>
    <w:p w14:paraId="7FFD33A0" w14:textId="77777777" w:rsidR="00F14C40" w:rsidRDefault="00F14C40" w:rsidP="00F14C40">
      <w:pPr>
        <w:rPr>
          <w:lang w:val="it-IT"/>
        </w:rPr>
      </w:pPr>
    </w:p>
    <w:p w14:paraId="2CCBA001" w14:textId="77777777" w:rsidR="00BF2768" w:rsidRDefault="00BF2768" w:rsidP="00F14C40">
      <w:pPr>
        <w:rPr>
          <w:lang w:val="it-IT"/>
        </w:rPr>
      </w:pPr>
    </w:p>
    <w:p w14:paraId="3B0B1C61" w14:textId="77777777" w:rsidR="00BF2768" w:rsidRDefault="00BF2768" w:rsidP="00F14C40">
      <w:pPr>
        <w:rPr>
          <w:lang w:val="it-IT"/>
        </w:rPr>
      </w:pPr>
    </w:p>
    <w:p w14:paraId="74BB6ABB" w14:textId="77777777" w:rsidR="00BF2768" w:rsidRDefault="00BF2768" w:rsidP="00F14C40">
      <w:pPr>
        <w:rPr>
          <w:lang w:val="it-IT"/>
        </w:rPr>
      </w:pPr>
    </w:p>
    <w:p w14:paraId="2B81AA3D" w14:textId="77777777" w:rsidR="00BF2768" w:rsidRDefault="00BF2768" w:rsidP="00F14C40">
      <w:pPr>
        <w:rPr>
          <w:lang w:val="it-IT"/>
        </w:rPr>
      </w:pPr>
    </w:p>
    <w:p w14:paraId="6B571C7A" w14:textId="77777777" w:rsidR="00BF2768" w:rsidRDefault="00BF2768" w:rsidP="00F14C40">
      <w:pPr>
        <w:rPr>
          <w:lang w:val="it-IT"/>
        </w:rPr>
      </w:pPr>
    </w:p>
    <w:p w14:paraId="12A148A3" w14:textId="77777777" w:rsidR="00BF2768" w:rsidRDefault="00BF2768" w:rsidP="00F14C40">
      <w:pPr>
        <w:rPr>
          <w:lang w:val="it-IT"/>
        </w:rPr>
      </w:pPr>
    </w:p>
    <w:p w14:paraId="298AE944" w14:textId="77777777" w:rsidR="00131DBD" w:rsidRDefault="00131DBD" w:rsidP="00F14C40">
      <w:pPr>
        <w:rPr>
          <w:lang w:val="it-IT"/>
        </w:rPr>
      </w:pPr>
    </w:p>
    <w:p w14:paraId="5CF8506C" w14:textId="77777777" w:rsidR="00131DBD" w:rsidRDefault="00131DBD" w:rsidP="00F14C40">
      <w:pPr>
        <w:rPr>
          <w:lang w:val="it-IT"/>
        </w:rPr>
      </w:pPr>
    </w:p>
    <w:p w14:paraId="675E06C1" w14:textId="77777777" w:rsidR="00BF2768" w:rsidRDefault="00BF2768" w:rsidP="00F14C40">
      <w:pPr>
        <w:rPr>
          <w:lang w:val="it-IT"/>
        </w:rPr>
      </w:pPr>
    </w:p>
    <w:p w14:paraId="3A190699" w14:textId="77777777" w:rsidR="00BF2768" w:rsidRPr="00F14C40" w:rsidRDefault="00BF2768" w:rsidP="00F14C40">
      <w:pPr>
        <w:rPr>
          <w:lang w:val="it-IT"/>
        </w:rPr>
      </w:pPr>
    </w:p>
    <w:p w14:paraId="2FB27CFC" w14:textId="77777777" w:rsidR="00F14C40" w:rsidRPr="00F14C40" w:rsidRDefault="00F14C40" w:rsidP="00F14C40">
      <w:pPr>
        <w:rPr>
          <w:lang w:val="it-IT"/>
        </w:rPr>
      </w:pPr>
    </w:p>
    <w:p w14:paraId="6D71984D" w14:textId="77777777" w:rsidR="00F14C40" w:rsidRPr="00F14C40" w:rsidRDefault="00F14C40" w:rsidP="00F14C40">
      <w:pPr>
        <w:rPr>
          <w:b/>
          <w:bCs/>
          <w:lang w:val="it-IT"/>
        </w:rPr>
      </w:pPr>
      <w:r w:rsidRPr="00F14C40">
        <w:rPr>
          <w:b/>
          <w:bCs/>
          <w:lang w:val="it-IT"/>
        </w:rPr>
        <w:lastRenderedPageBreak/>
        <w:t>PROCESUL VERBAL DE PREDARE – PRIMIRE</w:t>
      </w:r>
    </w:p>
    <w:p w14:paraId="39ECAA20" w14:textId="77777777" w:rsidR="00F14C40" w:rsidRPr="00F14C40" w:rsidRDefault="00F14C40" w:rsidP="00F14C40">
      <w:pPr>
        <w:rPr>
          <w:b/>
          <w:lang w:val="it-IT"/>
        </w:rPr>
      </w:pPr>
      <w:r w:rsidRPr="00F14C40">
        <w:rPr>
          <w:b/>
          <w:lang w:val="it-IT"/>
        </w:rPr>
        <w:t>A TERENULUI EXISTENT ÎN PARCUL DE SPECIALIZARE INTELIGENTĂ BECLEAN</w:t>
      </w:r>
    </w:p>
    <w:p w14:paraId="474753AF" w14:textId="77777777" w:rsidR="00F14C40" w:rsidRPr="00F14C40" w:rsidRDefault="00F14C40" w:rsidP="00F14C40">
      <w:pPr>
        <w:rPr>
          <w:b/>
          <w:lang w:val="it-IT"/>
        </w:rPr>
      </w:pPr>
    </w:p>
    <w:p w14:paraId="1662340C" w14:textId="77777777" w:rsidR="00F14C40" w:rsidRPr="00F14C40" w:rsidRDefault="00F14C40" w:rsidP="00F14C40">
      <w:pPr>
        <w:rPr>
          <w:lang w:val="it-IT"/>
        </w:rPr>
      </w:pPr>
      <w:r w:rsidRPr="00F14C40">
        <w:rPr>
          <w:lang w:val="it-IT"/>
        </w:rPr>
        <w:t>Încheiat astăzi, …………..</w:t>
      </w:r>
    </w:p>
    <w:p w14:paraId="77C98364" w14:textId="77777777" w:rsidR="00F14C40" w:rsidRPr="00F14C40" w:rsidRDefault="00F14C40" w:rsidP="00F14C40">
      <w:pPr>
        <w:rPr>
          <w:lang w:val="it-IT"/>
        </w:rPr>
      </w:pPr>
    </w:p>
    <w:p w14:paraId="08C28E70" w14:textId="77777777" w:rsidR="00F14C40" w:rsidRPr="00F14C40" w:rsidRDefault="00F14C40" w:rsidP="00F14C40">
      <w:pPr>
        <w:rPr>
          <w:lang w:val="it-IT"/>
        </w:rPr>
      </w:pPr>
      <w:r w:rsidRPr="00F14C40">
        <w:rPr>
          <w:lang w:val="it-IT"/>
        </w:rPr>
        <w:t>Între:</w:t>
      </w:r>
    </w:p>
    <w:p w14:paraId="2ADF22F3" w14:textId="6D1EEB27" w:rsidR="00F14C40" w:rsidRPr="00F14C40" w:rsidRDefault="00F14C40" w:rsidP="00F14C40">
      <w:r w:rsidRPr="00F14C40">
        <w:t>Ora</w:t>
      </w:r>
      <w:proofErr w:type="spellStart"/>
      <w:r w:rsidRPr="00F14C40">
        <w:rPr>
          <w:lang w:val="ro-RO"/>
        </w:rPr>
        <w:t>șul</w:t>
      </w:r>
      <w:proofErr w:type="spellEnd"/>
      <w:r w:rsidRPr="00F14C40">
        <w:rPr>
          <w:lang w:val="ro-RO"/>
        </w:rPr>
        <w:t xml:space="preserve"> Beclean </w:t>
      </w:r>
      <w:r w:rsidRPr="00F14C40">
        <w:t xml:space="preserve">cu </w:t>
      </w:r>
      <w:proofErr w:type="spellStart"/>
      <w:r w:rsidRPr="00F14C40">
        <w:t>sediul</w:t>
      </w:r>
      <w:proofErr w:type="spellEnd"/>
      <w:r w:rsidRPr="00F14C40">
        <w:t xml:space="preserve"> </w:t>
      </w:r>
      <w:proofErr w:type="spellStart"/>
      <w:r w:rsidRPr="00F14C40">
        <w:t>în</w:t>
      </w:r>
      <w:proofErr w:type="spellEnd"/>
      <w:r w:rsidRPr="00F14C40">
        <w:t xml:space="preserve"> ________________________________</w:t>
      </w:r>
      <w:proofErr w:type="gramStart"/>
      <w:r w:rsidRPr="00F14C40">
        <w:t>_,</w:t>
      </w:r>
      <w:proofErr w:type="spellStart"/>
      <w:r w:rsidRPr="00F14C40">
        <w:t>reprezentat</w:t>
      </w:r>
      <w:proofErr w:type="spellEnd"/>
      <w:proofErr w:type="gramEnd"/>
      <w:r w:rsidRPr="00F14C40">
        <w:t xml:space="preserve"> </w:t>
      </w:r>
      <w:proofErr w:type="spellStart"/>
      <w:r w:rsidRPr="00F14C40">
        <w:t>prin</w:t>
      </w:r>
      <w:proofErr w:type="spellEnd"/>
    </w:p>
    <w:p w14:paraId="4D4C89F6" w14:textId="77777777" w:rsidR="00F14C40" w:rsidRPr="00F14C40" w:rsidRDefault="00F14C40" w:rsidP="00F14C40">
      <w:pPr>
        <w:rPr>
          <w:lang w:val="it-IT"/>
        </w:rPr>
      </w:pPr>
      <w:r w:rsidRPr="00F14C40">
        <w:rPr>
          <w:lang w:val="it-IT"/>
        </w:rPr>
        <w:t>…………………….., având funcţia de …………………………………, în calitate de</w:t>
      </w:r>
    </w:p>
    <w:p w14:paraId="0C55795D" w14:textId="77777777" w:rsidR="00F14C40" w:rsidRPr="00F14C40" w:rsidRDefault="00F14C40" w:rsidP="00F14C40">
      <w:pPr>
        <w:rPr>
          <w:i/>
          <w:lang w:val="it-IT"/>
        </w:rPr>
      </w:pPr>
      <w:r w:rsidRPr="00F14C40">
        <w:rPr>
          <w:i/>
          <w:lang w:val="it-IT"/>
        </w:rPr>
        <w:t>Concedent</w:t>
      </w:r>
    </w:p>
    <w:p w14:paraId="461D93D7" w14:textId="77777777" w:rsidR="00F14C40" w:rsidRPr="00F14C40" w:rsidRDefault="00F14C40" w:rsidP="00F14C40">
      <w:pPr>
        <w:rPr>
          <w:lang w:val="it-IT"/>
        </w:rPr>
      </w:pPr>
      <w:r w:rsidRPr="00F14C40">
        <w:rPr>
          <w:lang w:val="it-IT"/>
        </w:rPr>
        <w:t>şi</w:t>
      </w:r>
    </w:p>
    <w:p w14:paraId="77BD7BA4" w14:textId="77777777" w:rsidR="00F14C40" w:rsidRPr="00F14C40" w:rsidRDefault="00F14C40" w:rsidP="00F14C40">
      <w:pPr>
        <w:rPr>
          <w:lang w:val="it-IT"/>
        </w:rPr>
      </w:pPr>
      <w:r w:rsidRPr="00F14C40">
        <w:rPr>
          <w:lang w:val="it-IT"/>
        </w:rPr>
        <w:t>Societatea...................................., cu sediul în cu sediul în loc. ..........., strada</w:t>
      </w:r>
      <w:r w:rsidRPr="00F14C40">
        <w:rPr>
          <w:lang w:val="it-IT"/>
        </w:rPr>
        <w:tab/>
        <w:t>nr.</w:t>
      </w:r>
    </w:p>
    <w:p w14:paraId="34581119" w14:textId="24F23486" w:rsidR="00F14C40" w:rsidRPr="00F14C40" w:rsidRDefault="00F14C40" w:rsidP="00F14C40">
      <w:pPr>
        <w:rPr>
          <w:lang w:val="it-IT"/>
        </w:rPr>
      </w:pPr>
      <w:r w:rsidRPr="00F14C40">
        <w:rPr>
          <w:lang w:val="it-IT"/>
        </w:rPr>
        <w:t>..............., înregistrată la Registrul Comerţului cu nr. ..........., având C.U.I</w:t>
      </w:r>
      <w:r w:rsidRPr="00F14C40">
        <w:rPr>
          <w:lang w:val="it-IT"/>
        </w:rPr>
        <w:tab/>
        <w:t>,reprezentată legal de</w:t>
      </w:r>
      <w:r w:rsidRPr="00F14C40">
        <w:rPr>
          <w:lang w:val="it-IT"/>
        </w:rPr>
        <w:tab/>
        <w:t xml:space="preserve">, cu funcţia de Administrator în calitate de </w:t>
      </w:r>
      <w:r w:rsidRPr="00F14C40">
        <w:rPr>
          <w:i/>
          <w:lang w:val="it-IT"/>
        </w:rPr>
        <w:t>concesionar</w:t>
      </w:r>
      <w:r w:rsidRPr="00F14C40">
        <w:rPr>
          <w:lang w:val="it-IT"/>
        </w:rPr>
        <w:t>,</w:t>
      </w:r>
    </w:p>
    <w:p w14:paraId="3194AF5E" w14:textId="77777777" w:rsidR="00F14C40" w:rsidRPr="00F14C40" w:rsidRDefault="00F14C40" w:rsidP="00F14C40">
      <w:pPr>
        <w:rPr>
          <w:lang w:val="it-IT"/>
        </w:rPr>
      </w:pPr>
    </w:p>
    <w:p w14:paraId="30188756" w14:textId="3D32236A" w:rsidR="00F14C40" w:rsidRPr="00F14C40" w:rsidRDefault="00F14C40" w:rsidP="00F14C40">
      <w:pPr>
        <w:rPr>
          <w:lang w:val="it-IT"/>
        </w:rPr>
      </w:pPr>
      <w:r w:rsidRPr="00F14C40">
        <w:rPr>
          <w:lang w:val="it-IT"/>
        </w:rPr>
        <w:t>Se predă/se primeşte Terenul în suprafaţă de ............. m.p. , situat în Parcul Specializare Inteligentă BECLEAN ,</w:t>
      </w:r>
    </w:p>
    <w:p w14:paraId="380CAE15" w14:textId="77777777" w:rsidR="00F14C40" w:rsidRPr="00F14C40" w:rsidRDefault="00F14C40" w:rsidP="00F14C40">
      <w:pPr>
        <w:rPr>
          <w:lang w:val="it-IT"/>
        </w:rPr>
      </w:pPr>
      <w:r w:rsidRPr="00F14C40">
        <w:rPr>
          <w:lang w:val="it-IT"/>
        </w:rPr>
        <w:t>Suprafaţa este delimitată prin ............. de Unitatea ………… la</w:t>
      </w:r>
      <w:r w:rsidRPr="00F14C40">
        <w:rPr>
          <w:lang w:val="it-IT"/>
        </w:rPr>
        <w:tab/>
        <w:t>şi</w:t>
      </w:r>
    </w:p>
    <w:p w14:paraId="597F2C2D" w14:textId="77777777" w:rsidR="00F14C40" w:rsidRPr="00F14C40" w:rsidRDefault="00F14C40" w:rsidP="00F14C40">
      <w:pPr>
        <w:rPr>
          <w:lang w:val="it-IT"/>
        </w:rPr>
      </w:pPr>
      <w:r w:rsidRPr="00F14C40">
        <w:rPr>
          <w:lang w:val="it-IT"/>
        </w:rPr>
        <w:t>Unitatea…………. la ………………… .</w:t>
      </w:r>
    </w:p>
    <w:p w14:paraId="7ECE9E4C" w14:textId="77777777" w:rsidR="00F14C40" w:rsidRPr="00F14C40" w:rsidRDefault="00F14C40" w:rsidP="00F14C40">
      <w:pPr>
        <w:rPr>
          <w:lang w:val="it-IT"/>
        </w:rPr>
      </w:pPr>
      <w:r w:rsidRPr="00F14C40">
        <w:rPr>
          <w:lang w:val="it-IT"/>
        </w:rPr>
        <w:t>Terenul se predă fără niciun fel de construcţii edificate pe suprafaţa sa, fără arbori, arbuşti sau vegetaţie care ar putea împiedică exploatarea normală a Terenului, precum şi liber de orice sarcini, conform Extras C.F. nr.</w:t>
      </w:r>
      <w:r w:rsidRPr="00F14C40">
        <w:rPr>
          <w:lang w:val="it-IT"/>
        </w:rPr>
        <w:tab/>
        <w:t>… - anexat.</w:t>
      </w:r>
    </w:p>
    <w:p w14:paraId="579BD5A6" w14:textId="77777777" w:rsidR="00F14C40" w:rsidRPr="00F14C40" w:rsidRDefault="00F14C40" w:rsidP="00F14C40">
      <w:pPr>
        <w:rPr>
          <w:lang w:val="it-IT"/>
        </w:rPr>
      </w:pPr>
      <w:r w:rsidRPr="00F14C40">
        <w:rPr>
          <w:lang w:val="it-IT"/>
        </w:rPr>
        <w:t xml:space="preserve">Terenul va fi utilizat de către Rezident numai în conformitate cu prevederile </w:t>
      </w:r>
      <w:r w:rsidRPr="00F14C40">
        <w:rPr>
          <w:i/>
          <w:lang w:val="it-IT"/>
        </w:rPr>
        <w:t xml:space="preserve">Contractului de concesiune, nr. </w:t>
      </w:r>
      <w:r w:rsidRPr="00F14C40">
        <w:rPr>
          <w:i/>
          <w:u w:val="single"/>
          <w:lang w:val="it-IT"/>
        </w:rPr>
        <w:t xml:space="preserve">      </w:t>
      </w:r>
      <w:r w:rsidRPr="00F14C40">
        <w:rPr>
          <w:i/>
          <w:lang w:val="it-IT"/>
        </w:rPr>
        <w:t>/</w:t>
      </w:r>
      <w:r w:rsidRPr="00F14C40">
        <w:rPr>
          <w:i/>
          <w:u w:val="single"/>
          <w:lang w:val="it-IT"/>
        </w:rPr>
        <w:tab/>
      </w:r>
      <w:r w:rsidRPr="00F14C40">
        <w:rPr>
          <w:i/>
          <w:lang w:val="it-IT"/>
        </w:rPr>
        <w:t>, contractului de administrare şi de prestări servicii conexe nr....../</w:t>
      </w:r>
      <w:r w:rsidRPr="00F14C40">
        <w:rPr>
          <w:i/>
          <w:lang w:val="it-IT"/>
        </w:rPr>
        <w:tab/>
      </w:r>
      <w:r w:rsidRPr="00F14C40">
        <w:rPr>
          <w:lang w:val="it-IT"/>
        </w:rPr>
        <w:t>şi ale Regulamentului de Funcţionare al Parcului de Spcializare Inteligentă , pe</w:t>
      </w:r>
    </w:p>
    <w:p w14:paraId="10602DE1" w14:textId="77777777" w:rsidR="00F14C40" w:rsidRPr="00F14C40" w:rsidRDefault="00F14C40" w:rsidP="00F14C40">
      <w:pPr>
        <w:rPr>
          <w:lang w:val="it-IT"/>
        </w:rPr>
      </w:pPr>
      <w:r w:rsidRPr="00F14C40">
        <w:rPr>
          <w:lang w:val="it-IT"/>
        </w:rPr>
        <w:t>toată durata desfăşurării activităţii acestuia în Parcul de Specializare Inteligentă BECLEAN .</w:t>
      </w:r>
    </w:p>
    <w:p w14:paraId="4FB29697" w14:textId="77777777" w:rsidR="00F14C40" w:rsidRPr="00F14C40" w:rsidRDefault="00F14C40" w:rsidP="00F14C40">
      <w:pPr>
        <w:rPr>
          <w:lang w:val="it-IT"/>
        </w:rPr>
      </w:pPr>
    </w:p>
    <w:p w14:paraId="1147FE04" w14:textId="77777777" w:rsidR="00F14C40" w:rsidRPr="00F14C40" w:rsidRDefault="00F14C40" w:rsidP="00F14C40">
      <w:pPr>
        <w:rPr>
          <w:b/>
          <w:i/>
          <w:lang w:val="it-IT"/>
        </w:rPr>
      </w:pPr>
      <w:r w:rsidRPr="00F14C40">
        <w:rPr>
          <w:b/>
          <w:i/>
          <w:lang w:val="it-IT"/>
        </w:rPr>
        <w:t>Concedent,</w:t>
      </w:r>
      <w:r w:rsidRPr="00F14C40">
        <w:rPr>
          <w:b/>
          <w:i/>
          <w:lang w:val="it-IT"/>
        </w:rPr>
        <w:tab/>
        <w:t>Rezident,</w:t>
      </w:r>
    </w:p>
    <w:p w14:paraId="11E8AD28" w14:textId="77777777" w:rsidR="00F14C40" w:rsidRPr="00F14C40" w:rsidRDefault="00F14C40" w:rsidP="00F14C40">
      <w:pPr>
        <w:rPr>
          <w:b/>
          <w:i/>
          <w:lang w:val="it-IT"/>
        </w:rPr>
      </w:pPr>
    </w:p>
    <w:p w14:paraId="23C0657A" w14:textId="5630339F" w:rsidR="00F14C40" w:rsidRPr="00F14C40" w:rsidRDefault="00F14C40" w:rsidP="00F14C40">
      <w:pPr>
        <w:rPr>
          <w:b/>
          <w:bCs/>
          <w:lang w:val="it-IT"/>
        </w:rPr>
        <w:sectPr w:rsidR="00F14C40" w:rsidRPr="00F14C40" w:rsidSect="00F14C40">
          <w:pgSz w:w="11910" w:h="16840"/>
          <w:pgMar w:top="860" w:right="460" w:bottom="1540" w:left="980" w:header="0" w:footer="1268" w:gutter="0"/>
          <w:cols w:space="708"/>
        </w:sectPr>
      </w:pPr>
      <w:r w:rsidRPr="00F14C40">
        <w:rPr>
          <w:b/>
          <w:bCs/>
          <w:lang w:val="it-IT"/>
        </w:rPr>
        <w:t>…………………………</w:t>
      </w:r>
      <w:r w:rsidRPr="00F14C40">
        <w:rPr>
          <w:b/>
          <w:bCs/>
          <w:lang w:val="it-IT"/>
        </w:rPr>
        <w:tab/>
        <w:t>……………………….</w:t>
      </w:r>
    </w:p>
    <w:p w14:paraId="06F87828" w14:textId="77777777" w:rsidR="00F14C40" w:rsidRPr="00F14C40" w:rsidRDefault="00F14C40" w:rsidP="00F14C40">
      <w:pPr>
        <w:rPr>
          <w:b/>
          <w:lang w:val="it-IT"/>
        </w:rPr>
      </w:pPr>
    </w:p>
    <w:p w14:paraId="05263C99" w14:textId="77777777" w:rsidR="00F14C40" w:rsidRPr="00F14C40" w:rsidRDefault="00F14C40" w:rsidP="00F14C40">
      <w:pPr>
        <w:rPr>
          <w:i/>
          <w:lang w:val="it-IT"/>
        </w:rPr>
      </w:pPr>
      <w:r w:rsidRPr="00F14C40">
        <w:rPr>
          <w:lang w:val="it-IT"/>
        </w:rPr>
        <w:t xml:space="preserve">Anexa nr. 4 - Programul de investiții angajat de concesionar, </w:t>
      </w:r>
      <w:r w:rsidRPr="00F14C40">
        <w:rPr>
          <w:i/>
          <w:lang w:val="it-IT"/>
        </w:rPr>
        <w:t>reprezintă Anexa 4 completată</w:t>
      </w:r>
    </w:p>
    <w:p w14:paraId="26EF778D" w14:textId="77777777" w:rsidR="00F14C40" w:rsidRPr="00F14C40" w:rsidRDefault="00F14C40" w:rsidP="00F14C40">
      <w:pPr>
        <w:rPr>
          <w:i/>
          <w:lang w:val="it-IT"/>
        </w:rPr>
      </w:pPr>
      <w:r w:rsidRPr="00F14C40">
        <w:rPr>
          <w:i/>
          <w:lang w:val="it-IT"/>
        </w:rPr>
        <w:t>de concesionar ;</w:t>
      </w:r>
    </w:p>
    <w:p w14:paraId="23082959" w14:textId="7AD5C780" w:rsidR="00F14C40" w:rsidRPr="00F14C40" w:rsidRDefault="00F14C40" w:rsidP="00F14C40">
      <w:pPr>
        <w:rPr>
          <w:i/>
          <w:lang w:val="it-IT"/>
        </w:rPr>
        <w:sectPr w:rsidR="00F14C40" w:rsidRPr="00F14C40" w:rsidSect="00F14C40">
          <w:pgSz w:w="11910" w:h="16840"/>
          <w:pgMar w:top="1580" w:right="460" w:bottom="1540" w:left="980" w:header="0" w:footer="1268" w:gutter="0"/>
          <w:cols w:space="708"/>
        </w:sectPr>
      </w:pPr>
      <w:r w:rsidRPr="00F14C40">
        <w:rPr>
          <w:lang w:val="it-IT"/>
        </w:rPr>
        <w:t xml:space="preserve">Anexa nr. 5 -Lista domeniilor de activitate (Coduri CAEN) aferente direcțiilor de specializare inteligentă acceptate în cadrul Parcului de Specializare Inteligentă, </w:t>
      </w:r>
      <w:r w:rsidRPr="00F14C40">
        <w:rPr>
          <w:i/>
          <w:lang w:val="it-IT"/>
        </w:rPr>
        <w:t>reprezintă lista codurilor CAEN cuprinsă în documentația de atribuire</w:t>
      </w:r>
    </w:p>
    <w:p w14:paraId="5A3CF7A7" w14:textId="77777777" w:rsidR="00A5247F" w:rsidRDefault="00A5247F" w:rsidP="00976543"/>
    <w:sectPr w:rsidR="00A5247F" w:rsidSect="00F14C40">
      <w:pgSz w:w="11910" w:h="16840"/>
      <w:pgMar w:top="860" w:right="460" w:bottom="1540" w:left="980" w:header="0" w:footer="12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AFEDF" w14:textId="77777777" w:rsidR="00E55806" w:rsidRDefault="00E55806">
      <w:pPr>
        <w:spacing w:after="0" w:line="240" w:lineRule="auto"/>
      </w:pPr>
      <w:r>
        <w:separator/>
      </w:r>
    </w:p>
  </w:endnote>
  <w:endnote w:type="continuationSeparator" w:id="0">
    <w:p w14:paraId="6FF7E131" w14:textId="77777777" w:rsidR="00E55806" w:rsidRDefault="00E55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310A" w14:textId="77777777" w:rsidR="00F14C40" w:rsidRDefault="00F14C40">
    <w:pPr>
      <w:pStyle w:val="Corp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77270C12" wp14:editId="30070D3E">
              <wp:simplePos x="0" y="0"/>
              <wp:positionH relativeFrom="page">
                <wp:posOffset>3923665</wp:posOffset>
              </wp:positionH>
              <wp:positionV relativeFrom="page">
                <wp:posOffset>10095865</wp:posOffset>
              </wp:positionV>
              <wp:extent cx="153670" cy="177800"/>
              <wp:effectExtent l="0" t="0" r="0" b="0"/>
              <wp:wrapNone/>
              <wp:docPr id="77905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F5FE" w14:textId="77777777" w:rsidR="00F14C40" w:rsidRDefault="00F14C40">
                          <w:pPr>
                            <w:spacing w:line="264"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70C12" id="_x0000_t202" coordsize="21600,21600" o:spt="202" path="m,l,21600r21600,l21600,xe">
              <v:stroke joinstyle="miter"/>
              <v:path gradientshapeok="t" o:connecttype="rect"/>
            </v:shapetype>
            <v:shape id="Text Box 2" o:spid="_x0000_s1026" type="#_x0000_t202" style="position:absolute;margin-left:308.95pt;margin-top:794.95pt;width:12.1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" filled="f" stroked="f">
              <v:textbox inset="0,0,0,0">
                <w:txbxContent>
                  <w:p w14:paraId="0F55F5FE" w14:textId="77777777" w:rsidR="00F14C40" w:rsidRDefault="00F14C40">
                    <w:pPr>
                      <w:spacing w:line="264"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BC75" w14:textId="77777777" w:rsidR="00F14C40" w:rsidRDefault="00F14C40">
    <w:pPr>
      <w:pStyle w:val="Corptext"/>
      <w:spacing w:line="14" w:lineRule="auto"/>
      <w:ind w:left="0"/>
      <w:rPr>
        <w:sz w:val="20"/>
      </w:rPr>
    </w:pPr>
    <w:r>
      <w:rPr>
        <w:noProof/>
      </w:rPr>
      <mc:AlternateContent>
        <mc:Choice Requires="wps">
          <w:drawing>
            <wp:anchor distT="0" distB="0" distL="114300" distR="114300" simplePos="0" relativeHeight="251660288" behindDoc="1" locked="0" layoutInCell="1" allowOverlap="1" wp14:anchorId="1993E35C" wp14:editId="5986001C">
              <wp:simplePos x="0" y="0"/>
              <wp:positionH relativeFrom="page">
                <wp:posOffset>3626485</wp:posOffset>
              </wp:positionH>
              <wp:positionV relativeFrom="page">
                <wp:posOffset>9696450</wp:posOffset>
              </wp:positionV>
              <wp:extent cx="309880" cy="177800"/>
              <wp:effectExtent l="0" t="0" r="0" b="0"/>
              <wp:wrapNone/>
              <wp:docPr id="16234827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AD408" w14:textId="77777777" w:rsidR="00F14C40" w:rsidRDefault="00F14C40">
                          <w:pPr>
                            <w:spacing w:line="264" w:lineRule="exact"/>
                            <w:ind w:left="60"/>
                            <w:rPr>
                              <w:rFonts w:ascii="Calibri"/>
                            </w:rPr>
                          </w:pPr>
                          <w:r>
                            <w:fldChar w:fldCharType="begin"/>
                          </w:r>
                          <w:r>
                            <w:rPr>
                              <w:rFonts w:ascii="Calibri"/>
                            </w:rPr>
                            <w:instrText xml:space="preserve"> PAGE </w:instrText>
                          </w:r>
                          <w:r>
                            <w:fldChar w:fldCharType="separate"/>
                          </w:r>
                          <w: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3E35C" id="_x0000_t202" coordsize="21600,21600" o:spt="202" path="m,l,21600r21600,l21600,xe">
              <v:stroke joinstyle="miter"/>
              <v:path gradientshapeok="t" o:connecttype="rect"/>
            </v:shapetype>
            <v:shape id="Text Box 1" o:spid="_x0000_s1027" type="#_x0000_t202" style="position:absolute;margin-left:285.55pt;margin-top:763.5pt;width:24.4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" filled="f" stroked="f">
              <v:textbox inset="0,0,0,0">
                <w:txbxContent>
                  <w:p w14:paraId="6FCAD408" w14:textId="77777777" w:rsidR="00F14C40" w:rsidRDefault="00F14C40">
                    <w:pPr>
                      <w:spacing w:line="264" w:lineRule="exact"/>
                      <w:ind w:left="60"/>
                      <w:rPr>
                        <w:rFonts w:ascii="Calibri"/>
                      </w:rPr>
                    </w:pPr>
                    <w:r>
                      <w:fldChar w:fldCharType="begin"/>
                    </w:r>
                    <w:r>
                      <w:rPr>
                        <w:rFonts w:ascii="Calibri"/>
                      </w:rPr>
                      <w:instrText xml:space="preserve"> PAGE </w:instrText>
                    </w:r>
                    <w:r>
                      <w:fldChar w:fldCharType="separate"/>
                    </w:r>
                    <w:r>
                      <w:t>100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E3968" w14:textId="77777777" w:rsidR="00E55806" w:rsidRDefault="00E55806">
      <w:pPr>
        <w:spacing w:after="0" w:line="240" w:lineRule="auto"/>
      </w:pPr>
      <w:r>
        <w:separator/>
      </w:r>
    </w:p>
  </w:footnote>
  <w:footnote w:type="continuationSeparator" w:id="0">
    <w:p w14:paraId="2AEFA9CE" w14:textId="77777777" w:rsidR="00E55806" w:rsidRDefault="00E55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B22"/>
    <w:multiLevelType w:val="hybridMultilevel"/>
    <w:tmpl w:val="5952243A"/>
    <w:lvl w:ilvl="0" w:tplc="3AA2C4DC">
      <w:start w:val="1"/>
      <w:numFmt w:val="lowerLetter"/>
      <w:lvlText w:val="%1)"/>
      <w:lvlJc w:val="left"/>
      <w:pPr>
        <w:ind w:left="460" w:hanging="255"/>
      </w:pPr>
      <w:rPr>
        <w:rFonts w:ascii="Times New Roman" w:eastAsia="Times New Roman" w:hAnsi="Times New Roman" w:cs="Times New Roman" w:hint="default"/>
        <w:spacing w:val="-1"/>
        <w:w w:val="100"/>
        <w:sz w:val="24"/>
        <w:szCs w:val="24"/>
        <w:lang w:val="en-US" w:eastAsia="en-US" w:bidi="ar-SA"/>
      </w:rPr>
    </w:lvl>
    <w:lvl w:ilvl="1" w:tplc="E970EC94">
      <w:numFmt w:val="bullet"/>
      <w:lvlText w:val="•"/>
      <w:lvlJc w:val="left"/>
      <w:pPr>
        <w:ind w:left="1460" w:hanging="255"/>
      </w:pPr>
      <w:rPr>
        <w:rFonts w:hint="default"/>
        <w:lang w:val="en-US" w:eastAsia="en-US" w:bidi="ar-SA"/>
      </w:rPr>
    </w:lvl>
    <w:lvl w:ilvl="2" w:tplc="A04043CA">
      <w:numFmt w:val="bullet"/>
      <w:lvlText w:val="•"/>
      <w:lvlJc w:val="left"/>
      <w:pPr>
        <w:ind w:left="2461" w:hanging="255"/>
      </w:pPr>
      <w:rPr>
        <w:rFonts w:hint="default"/>
        <w:lang w:val="en-US" w:eastAsia="en-US" w:bidi="ar-SA"/>
      </w:rPr>
    </w:lvl>
    <w:lvl w:ilvl="3" w:tplc="F0381998">
      <w:numFmt w:val="bullet"/>
      <w:lvlText w:val="•"/>
      <w:lvlJc w:val="left"/>
      <w:pPr>
        <w:ind w:left="3461" w:hanging="255"/>
      </w:pPr>
      <w:rPr>
        <w:rFonts w:hint="default"/>
        <w:lang w:val="en-US" w:eastAsia="en-US" w:bidi="ar-SA"/>
      </w:rPr>
    </w:lvl>
    <w:lvl w:ilvl="4" w:tplc="512A0C58">
      <w:numFmt w:val="bullet"/>
      <w:lvlText w:val="•"/>
      <w:lvlJc w:val="left"/>
      <w:pPr>
        <w:ind w:left="4462" w:hanging="255"/>
      </w:pPr>
      <w:rPr>
        <w:rFonts w:hint="default"/>
        <w:lang w:val="en-US" w:eastAsia="en-US" w:bidi="ar-SA"/>
      </w:rPr>
    </w:lvl>
    <w:lvl w:ilvl="5" w:tplc="FE0EF67C">
      <w:numFmt w:val="bullet"/>
      <w:lvlText w:val="•"/>
      <w:lvlJc w:val="left"/>
      <w:pPr>
        <w:ind w:left="5463" w:hanging="255"/>
      </w:pPr>
      <w:rPr>
        <w:rFonts w:hint="default"/>
        <w:lang w:val="en-US" w:eastAsia="en-US" w:bidi="ar-SA"/>
      </w:rPr>
    </w:lvl>
    <w:lvl w:ilvl="6" w:tplc="AE0461E8">
      <w:numFmt w:val="bullet"/>
      <w:lvlText w:val="•"/>
      <w:lvlJc w:val="left"/>
      <w:pPr>
        <w:ind w:left="6463" w:hanging="255"/>
      </w:pPr>
      <w:rPr>
        <w:rFonts w:hint="default"/>
        <w:lang w:val="en-US" w:eastAsia="en-US" w:bidi="ar-SA"/>
      </w:rPr>
    </w:lvl>
    <w:lvl w:ilvl="7" w:tplc="604A8930">
      <w:numFmt w:val="bullet"/>
      <w:lvlText w:val="•"/>
      <w:lvlJc w:val="left"/>
      <w:pPr>
        <w:ind w:left="7464" w:hanging="255"/>
      </w:pPr>
      <w:rPr>
        <w:rFonts w:hint="default"/>
        <w:lang w:val="en-US" w:eastAsia="en-US" w:bidi="ar-SA"/>
      </w:rPr>
    </w:lvl>
    <w:lvl w:ilvl="8" w:tplc="9444910A">
      <w:numFmt w:val="bullet"/>
      <w:lvlText w:val="•"/>
      <w:lvlJc w:val="left"/>
      <w:pPr>
        <w:ind w:left="8465" w:hanging="255"/>
      </w:pPr>
      <w:rPr>
        <w:rFonts w:hint="default"/>
        <w:lang w:val="en-US" w:eastAsia="en-US" w:bidi="ar-SA"/>
      </w:rPr>
    </w:lvl>
  </w:abstractNum>
  <w:abstractNum w:abstractNumId="1" w15:restartNumberingAfterBreak="0">
    <w:nsid w:val="01234B19"/>
    <w:multiLevelType w:val="hybridMultilevel"/>
    <w:tmpl w:val="64EC07E0"/>
    <w:lvl w:ilvl="0" w:tplc="9BFC9776">
      <w:start w:val="1"/>
      <w:numFmt w:val="lowerLetter"/>
      <w:lvlText w:val="%1)"/>
      <w:lvlJc w:val="left"/>
      <w:pPr>
        <w:ind w:left="719" w:hanging="260"/>
      </w:pPr>
      <w:rPr>
        <w:rFonts w:ascii="Times New Roman" w:eastAsia="Times New Roman" w:hAnsi="Times New Roman" w:cs="Times New Roman" w:hint="default"/>
        <w:b/>
        <w:bCs/>
        <w:w w:val="100"/>
        <w:sz w:val="24"/>
        <w:szCs w:val="24"/>
        <w:lang w:val="en-US" w:eastAsia="en-US" w:bidi="ar-SA"/>
      </w:rPr>
    </w:lvl>
    <w:lvl w:ilvl="1" w:tplc="2F343248">
      <w:numFmt w:val="bullet"/>
      <w:lvlText w:val="•"/>
      <w:lvlJc w:val="left"/>
      <w:pPr>
        <w:ind w:left="1694" w:hanging="260"/>
      </w:pPr>
      <w:rPr>
        <w:rFonts w:hint="default"/>
        <w:lang w:val="en-US" w:eastAsia="en-US" w:bidi="ar-SA"/>
      </w:rPr>
    </w:lvl>
    <w:lvl w:ilvl="2" w:tplc="4D8EC42A">
      <w:numFmt w:val="bullet"/>
      <w:lvlText w:val="•"/>
      <w:lvlJc w:val="left"/>
      <w:pPr>
        <w:ind w:left="2669" w:hanging="260"/>
      </w:pPr>
      <w:rPr>
        <w:rFonts w:hint="default"/>
        <w:lang w:val="en-US" w:eastAsia="en-US" w:bidi="ar-SA"/>
      </w:rPr>
    </w:lvl>
    <w:lvl w:ilvl="3" w:tplc="F4805EAA">
      <w:numFmt w:val="bullet"/>
      <w:lvlText w:val="•"/>
      <w:lvlJc w:val="left"/>
      <w:pPr>
        <w:ind w:left="3643" w:hanging="260"/>
      </w:pPr>
      <w:rPr>
        <w:rFonts w:hint="default"/>
        <w:lang w:val="en-US" w:eastAsia="en-US" w:bidi="ar-SA"/>
      </w:rPr>
    </w:lvl>
    <w:lvl w:ilvl="4" w:tplc="1D689352">
      <w:numFmt w:val="bullet"/>
      <w:lvlText w:val="•"/>
      <w:lvlJc w:val="left"/>
      <w:pPr>
        <w:ind w:left="4618" w:hanging="260"/>
      </w:pPr>
      <w:rPr>
        <w:rFonts w:hint="default"/>
        <w:lang w:val="en-US" w:eastAsia="en-US" w:bidi="ar-SA"/>
      </w:rPr>
    </w:lvl>
    <w:lvl w:ilvl="5" w:tplc="36EA2130">
      <w:numFmt w:val="bullet"/>
      <w:lvlText w:val="•"/>
      <w:lvlJc w:val="left"/>
      <w:pPr>
        <w:ind w:left="5593" w:hanging="260"/>
      </w:pPr>
      <w:rPr>
        <w:rFonts w:hint="default"/>
        <w:lang w:val="en-US" w:eastAsia="en-US" w:bidi="ar-SA"/>
      </w:rPr>
    </w:lvl>
    <w:lvl w:ilvl="6" w:tplc="6F6052C8">
      <w:numFmt w:val="bullet"/>
      <w:lvlText w:val="•"/>
      <w:lvlJc w:val="left"/>
      <w:pPr>
        <w:ind w:left="6567" w:hanging="260"/>
      </w:pPr>
      <w:rPr>
        <w:rFonts w:hint="default"/>
        <w:lang w:val="en-US" w:eastAsia="en-US" w:bidi="ar-SA"/>
      </w:rPr>
    </w:lvl>
    <w:lvl w:ilvl="7" w:tplc="1334FCBE">
      <w:numFmt w:val="bullet"/>
      <w:lvlText w:val="•"/>
      <w:lvlJc w:val="left"/>
      <w:pPr>
        <w:ind w:left="7542" w:hanging="260"/>
      </w:pPr>
      <w:rPr>
        <w:rFonts w:hint="default"/>
        <w:lang w:val="en-US" w:eastAsia="en-US" w:bidi="ar-SA"/>
      </w:rPr>
    </w:lvl>
    <w:lvl w:ilvl="8" w:tplc="A6AA6384">
      <w:numFmt w:val="bullet"/>
      <w:lvlText w:val="•"/>
      <w:lvlJc w:val="left"/>
      <w:pPr>
        <w:ind w:left="8517" w:hanging="260"/>
      </w:pPr>
      <w:rPr>
        <w:rFonts w:hint="default"/>
        <w:lang w:val="en-US" w:eastAsia="en-US" w:bidi="ar-SA"/>
      </w:rPr>
    </w:lvl>
  </w:abstractNum>
  <w:abstractNum w:abstractNumId="2" w15:restartNumberingAfterBreak="0">
    <w:nsid w:val="0258081C"/>
    <w:multiLevelType w:val="hybridMultilevel"/>
    <w:tmpl w:val="B1FA6C54"/>
    <w:lvl w:ilvl="0" w:tplc="6BA62934">
      <w:numFmt w:val="bullet"/>
      <w:lvlText w:val="-"/>
      <w:lvlJc w:val="left"/>
      <w:pPr>
        <w:ind w:left="460" w:hanging="125"/>
      </w:pPr>
      <w:rPr>
        <w:rFonts w:ascii="Times New Roman" w:eastAsia="Times New Roman" w:hAnsi="Times New Roman" w:cs="Times New Roman" w:hint="default"/>
        <w:b/>
        <w:bCs/>
        <w:w w:val="100"/>
        <w:sz w:val="24"/>
        <w:szCs w:val="24"/>
        <w:lang w:val="en-US" w:eastAsia="en-US" w:bidi="ar-SA"/>
      </w:rPr>
    </w:lvl>
    <w:lvl w:ilvl="1" w:tplc="0AE440FA">
      <w:numFmt w:val="bullet"/>
      <w:lvlText w:val="•"/>
      <w:lvlJc w:val="left"/>
      <w:pPr>
        <w:ind w:left="1460" w:hanging="125"/>
      </w:pPr>
      <w:rPr>
        <w:rFonts w:hint="default"/>
        <w:lang w:val="en-US" w:eastAsia="en-US" w:bidi="ar-SA"/>
      </w:rPr>
    </w:lvl>
    <w:lvl w:ilvl="2" w:tplc="2D741256">
      <w:numFmt w:val="bullet"/>
      <w:lvlText w:val="•"/>
      <w:lvlJc w:val="left"/>
      <w:pPr>
        <w:ind w:left="2461" w:hanging="125"/>
      </w:pPr>
      <w:rPr>
        <w:rFonts w:hint="default"/>
        <w:lang w:val="en-US" w:eastAsia="en-US" w:bidi="ar-SA"/>
      </w:rPr>
    </w:lvl>
    <w:lvl w:ilvl="3" w:tplc="C1CC5740">
      <w:numFmt w:val="bullet"/>
      <w:lvlText w:val="•"/>
      <w:lvlJc w:val="left"/>
      <w:pPr>
        <w:ind w:left="3461" w:hanging="125"/>
      </w:pPr>
      <w:rPr>
        <w:rFonts w:hint="default"/>
        <w:lang w:val="en-US" w:eastAsia="en-US" w:bidi="ar-SA"/>
      </w:rPr>
    </w:lvl>
    <w:lvl w:ilvl="4" w:tplc="BE181E1C">
      <w:numFmt w:val="bullet"/>
      <w:lvlText w:val="•"/>
      <w:lvlJc w:val="left"/>
      <w:pPr>
        <w:ind w:left="4462" w:hanging="125"/>
      </w:pPr>
      <w:rPr>
        <w:rFonts w:hint="default"/>
        <w:lang w:val="en-US" w:eastAsia="en-US" w:bidi="ar-SA"/>
      </w:rPr>
    </w:lvl>
    <w:lvl w:ilvl="5" w:tplc="9482B636">
      <w:numFmt w:val="bullet"/>
      <w:lvlText w:val="•"/>
      <w:lvlJc w:val="left"/>
      <w:pPr>
        <w:ind w:left="5463" w:hanging="125"/>
      </w:pPr>
      <w:rPr>
        <w:rFonts w:hint="default"/>
        <w:lang w:val="en-US" w:eastAsia="en-US" w:bidi="ar-SA"/>
      </w:rPr>
    </w:lvl>
    <w:lvl w:ilvl="6" w:tplc="B5007960">
      <w:numFmt w:val="bullet"/>
      <w:lvlText w:val="•"/>
      <w:lvlJc w:val="left"/>
      <w:pPr>
        <w:ind w:left="6463" w:hanging="125"/>
      </w:pPr>
      <w:rPr>
        <w:rFonts w:hint="default"/>
        <w:lang w:val="en-US" w:eastAsia="en-US" w:bidi="ar-SA"/>
      </w:rPr>
    </w:lvl>
    <w:lvl w:ilvl="7" w:tplc="E2103286">
      <w:numFmt w:val="bullet"/>
      <w:lvlText w:val="•"/>
      <w:lvlJc w:val="left"/>
      <w:pPr>
        <w:ind w:left="7464" w:hanging="125"/>
      </w:pPr>
      <w:rPr>
        <w:rFonts w:hint="default"/>
        <w:lang w:val="en-US" w:eastAsia="en-US" w:bidi="ar-SA"/>
      </w:rPr>
    </w:lvl>
    <w:lvl w:ilvl="8" w:tplc="BB843B72">
      <w:numFmt w:val="bullet"/>
      <w:lvlText w:val="•"/>
      <w:lvlJc w:val="left"/>
      <w:pPr>
        <w:ind w:left="8465" w:hanging="125"/>
      </w:pPr>
      <w:rPr>
        <w:rFonts w:hint="default"/>
        <w:lang w:val="en-US" w:eastAsia="en-US" w:bidi="ar-SA"/>
      </w:rPr>
    </w:lvl>
  </w:abstractNum>
  <w:abstractNum w:abstractNumId="3" w15:restartNumberingAfterBreak="0">
    <w:nsid w:val="051639B4"/>
    <w:multiLevelType w:val="hybridMultilevel"/>
    <w:tmpl w:val="E6B2C1A6"/>
    <w:lvl w:ilvl="0" w:tplc="98543D48">
      <w:numFmt w:val="bullet"/>
      <w:lvlText w:val=""/>
      <w:lvlJc w:val="left"/>
      <w:pPr>
        <w:ind w:left="460" w:hanging="361"/>
      </w:pPr>
      <w:rPr>
        <w:rFonts w:ascii="Symbol" w:eastAsia="Symbol" w:hAnsi="Symbol" w:cs="Symbol" w:hint="default"/>
        <w:w w:val="100"/>
        <w:sz w:val="24"/>
        <w:szCs w:val="24"/>
        <w:lang w:val="en-US" w:eastAsia="en-US" w:bidi="ar-SA"/>
      </w:rPr>
    </w:lvl>
    <w:lvl w:ilvl="1" w:tplc="4A4C969A">
      <w:numFmt w:val="bullet"/>
      <w:lvlText w:val="o"/>
      <w:lvlJc w:val="left"/>
      <w:pPr>
        <w:ind w:left="1900" w:hanging="360"/>
      </w:pPr>
      <w:rPr>
        <w:rFonts w:ascii="Courier New" w:eastAsia="Courier New" w:hAnsi="Courier New" w:cs="Courier New" w:hint="default"/>
        <w:w w:val="100"/>
        <w:sz w:val="24"/>
        <w:szCs w:val="24"/>
        <w:lang w:val="en-US" w:eastAsia="en-US" w:bidi="ar-SA"/>
      </w:rPr>
    </w:lvl>
    <w:lvl w:ilvl="2" w:tplc="1694A2B6">
      <w:numFmt w:val="bullet"/>
      <w:lvlText w:val="•"/>
      <w:lvlJc w:val="left"/>
      <w:pPr>
        <w:ind w:left="1900" w:hanging="360"/>
      </w:pPr>
      <w:rPr>
        <w:rFonts w:hint="default"/>
        <w:lang w:val="en-US" w:eastAsia="en-US" w:bidi="ar-SA"/>
      </w:rPr>
    </w:lvl>
    <w:lvl w:ilvl="3" w:tplc="C5640E4A">
      <w:numFmt w:val="bullet"/>
      <w:lvlText w:val="•"/>
      <w:lvlJc w:val="left"/>
      <w:pPr>
        <w:ind w:left="2970" w:hanging="360"/>
      </w:pPr>
      <w:rPr>
        <w:rFonts w:hint="default"/>
        <w:lang w:val="en-US" w:eastAsia="en-US" w:bidi="ar-SA"/>
      </w:rPr>
    </w:lvl>
    <w:lvl w:ilvl="4" w:tplc="9DB492FE">
      <w:numFmt w:val="bullet"/>
      <w:lvlText w:val="•"/>
      <w:lvlJc w:val="left"/>
      <w:pPr>
        <w:ind w:left="4041" w:hanging="360"/>
      </w:pPr>
      <w:rPr>
        <w:rFonts w:hint="default"/>
        <w:lang w:val="en-US" w:eastAsia="en-US" w:bidi="ar-SA"/>
      </w:rPr>
    </w:lvl>
    <w:lvl w:ilvl="5" w:tplc="C3261CFA">
      <w:numFmt w:val="bullet"/>
      <w:lvlText w:val="•"/>
      <w:lvlJc w:val="left"/>
      <w:pPr>
        <w:ind w:left="5112" w:hanging="360"/>
      </w:pPr>
      <w:rPr>
        <w:rFonts w:hint="default"/>
        <w:lang w:val="en-US" w:eastAsia="en-US" w:bidi="ar-SA"/>
      </w:rPr>
    </w:lvl>
    <w:lvl w:ilvl="6" w:tplc="E4622E56">
      <w:numFmt w:val="bullet"/>
      <w:lvlText w:val="•"/>
      <w:lvlJc w:val="left"/>
      <w:pPr>
        <w:ind w:left="6183" w:hanging="360"/>
      </w:pPr>
      <w:rPr>
        <w:rFonts w:hint="default"/>
        <w:lang w:val="en-US" w:eastAsia="en-US" w:bidi="ar-SA"/>
      </w:rPr>
    </w:lvl>
    <w:lvl w:ilvl="7" w:tplc="18885F76">
      <w:numFmt w:val="bullet"/>
      <w:lvlText w:val="•"/>
      <w:lvlJc w:val="left"/>
      <w:pPr>
        <w:ind w:left="7254" w:hanging="360"/>
      </w:pPr>
      <w:rPr>
        <w:rFonts w:hint="default"/>
        <w:lang w:val="en-US" w:eastAsia="en-US" w:bidi="ar-SA"/>
      </w:rPr>
    </w:lvl>
    <w:lvl w:ilvl="8" w:tplc="984891E6">
      <w:numFmt w:val="bullet"/>
      <w:lvlText w:val="•"/>
      <w:lvlJc w:val="left"/>
      <w:pPr>
        <w:ind w:left="8324" w:hanging="360"/>
      </w:pPr>
      <w:rPr>
        <w:rFonts w:hint="default"/>
        <w:lang w:val="en-US" w:eastAsia="en-US" w:bidi="ar-SA"/>
      </w:rPr>
    </w:lvl>
  </w:abstractNum>
  <w:abstractNum w:abstractNumId="4" w15:restartNumberingAfterBreak="0">
    <w:nsid w:val="058E4A86"/>
    <w:multiLevelType w:val="hybridMultilevel"/>
    <w:tmpl w:val="97AC2F32"/>
    <w:lvl w:ilvl="0" w:tplc="07743EAA">
      <w:start w:val="1"/>
      <w:numFmt w:val="decimal"/>
      <w:lvlText w:val="%1."/>
      <w:lvlJc w:val="left"/>
      <w:pPr>
        <w:ind w:left="460" w:hanging="276"/>
      </w:pPr>
      <w:rPr>
        <w:rFonts w:ascii="Times New Roman" w:eastAsia="Times New Roman" w:hAnsi="Times New Roman" w:cs="Times New Roman" w:hint="default"/>
        <w:w w:val="100"/>
        <w:sz w:val="24"/>
        <w:szCs w:val="24"/>
        <w:lang w:val="en-US" w:eastAsia="en-US" w:bidi="ar-SA"/>
      </w:rPr>
    </w:lvl>
    <w:lvl w:ilvl="1" w:tplc="50345FC0">
      <w:numFmt w:val="bullet"/>
      <w:lvlText w:val="•"/>
      <w:lvlJc w:val="left"/>
      <w:pPr>
        <w:ind w:left="1460" w:hanging="276"/>
      </w:pPr>
      <w:rPr>
        <w:rFonts w:hint="default"/>
        <w:lang w:val="en-US" w:eastAsia="en-US" w:bidi="ar-SA"/>
      </w:rPr>
    </w:lvl>
    <w:lvl w:ilvl="2" w:tplc="B17A024A">
      <w:numFmt w:val="bullet"/>
      <w:lvlText w:val="•"/>
      <w:lvlJc w:val="left"/>
      <w:pPr>
        <w:ind w:left="2461" w:hanging="276"/>
      </w:pPr>
      <w:rPr>
        <w:rFonts w:hint="default"/>
        <w:lang w:val="en-US" w:eastAsia="en-US" w:bidi="ar-SA"/>
      </w:rPr>
    </w:lvl>
    <w:lvl w:ilvl="3" w:tplc="317A8454">
      <w:numFmt w:val="bullet"/>
      <w:lvlText w:val="•"/>
      <w:lvlJc w:val="left"/>
      <w:pPr>
        <w:ind w:left="3461" w:hanging="276"/>
      </w:pPr>
      <w:rPr>
        <w:rFonts w:hint="default"/>
        <w:lang w:val="en-US" w:eastAsia="en-US" w:bidi="ar-SA"/>
      </w:rPr>
    </w:lvl>
    <w:lvl w:ilvl="4" w:tplc="0ECE3E0A">
      <w:numFmt w:val="bullet"/>
      <w:lvlText w:val="•"/>
      <w:lvlJc w:val="left"/>
      <w:pPr>
        <w:ind w:left="4462" w:hanging="276"/>
      </w:pPr>
      <w:rPr>
        <w:rFonts w:hint="default"/>
        <w:lang w:val="en-US" w:eastAsia="en-US" w:bidi="ar-SA"/>
      </w:rPr>
    </w:lvl>
    <w:lvl w:ilvl="5" w:tplc="7DA814BA">
      <w:numFmt w:val="bullet"/>
      <w:lvlText w:val="•"/>
      <w:lvlJc w:val="left"/>
      <w:pPr>
        <w:ind w:left="5463" w:hanging="276"/>
      </w:pPr>
      <w:rPr>
        <w:rFonts w:hint="default"/>
        <w:lang w:val="en-US" w:eastAsia="en-US" w:bidi="ar-SA"/>
      </w:rPr>
    </w:lvl>
    <w:lvl w:ilvl="6" w:tplc="A8C8AA92">
      <w:numFmt w:val="bullet"/>
      <w:lvlText w:val="•"/>
      <w:lvlJc w:val="left"/>
      <w:pPr>
        <w:ind w:left="6463" w:hanging="276"/>
      </w:pPr>
      <w:rPr>
        <w:rFonts w:hint="default"/>
        <w:lang w:val="en-US" w:eastAsia="en-US" w:bidi="ar-SA"/>
      </w:rPr>
    </w:lvl>
    <w:lvl w:ilvl="7" w:tplc="3F18DB3A">
      <w:numFmt w:val="bullet"/>
      <w:lvlText w:val="•"/>
      <w:lvlJc w:val="left"/>
      <w:pPr>
        <w:ind w:left="7464" w:hanging="276"/>
      </w:pPr>
      <w:rPr>
        <w:rFonts w:hint="default"/>
        <w:lang w:val="en-US" w:eastAsia="en-US" w:bidi="ar-SA"/>
      </w:rPr>
    </w:lvl>
    <w:lvl w:ilvl="8" w:tplc="BE789E34">
      <w:numFmt w:val="bullet"/>
      <w:lvlText w:val="•"/>
      <w:lvlJc w:val="left"/>
      <w:pPr>
        <w:ind w:left="8465" w:hanging="276"/>
      </w:pPr>
      <w:rPr>
        <w:rFonts w:hint="default"/>
        <w:lang w:val="en-US" w:eastAsia="en-US" w:bidi="ar-SA"/>
      </w:rPr>
    </w:lvl>
  </w:abstractNum>
  <w:abstractNum w:abstractNumId="5" w15:restartNumberingAfterBreak="0">
    <w:nsid w:val="06CE3F77"/>
    <w:multiLevelType w:val="multilevel"/>
    <w:tmpl w:val="CCAEED4A"/>
    <w:lvl w:ilvl="0">
      <w:start w:val="1"/>
      <w:numFmt w:val="decimal"/>
      <w:lvlText w:val="%1"/>
      <w:lvlJc w:val="left"/>
      <w:pPr>
        <w:ind w:left="460" w:hanging="720"/>
      </w:pPr>
      <w:rPr>
        <w:rFonts w:hint="default"/>
        <w:lang w:val="en-US" w:eastAsia="en-US" w:bidi="ar-SA"/>
      </w:rPr>
    </w:lvl>
    <w:lvl w:ilvl="1">
      <w:start w:val="1"/>
      <w:numFmt w:val="decimal"/>
      <w:lvlText w:val="%1.%2."/>
      <w:lvlJc w:val="left"/>
      <w:pPr>
        <w:ind w:left="46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720"/>
      </w:pPr>
      <w:rPr>
        <w:rFonts w:hint="default"/>
        <w:lang w:val="en-US" w:eastAsia="en-US" w:bidi="ar-SA"/>
      </w:rPr>
    </w:lvl>
    <w:lvl w:ilvl="3">
      <w:numFmt w:val="bullet"/>
      <w:lvlText w:val="•"/>
      <w:lvlJc w:val="left"/>
      <w:pPr>
        <w:ind w:left="3461" w:hanging="720"/>
      </w:pPr>
      <w:rPr>
        <w:rFonts w:hint="default"/>
        <w:lang w:val="en-US" w:eastAsia="en-US" w:bidi="ar-SA"/>
      </w:rPr>
    </w:lvl>
    <w:lvl w:ilvl="4">
      <w:numFmt w:val="bullet"/>
      <w:lvlText w:val="•"/>
      <w:lvlJc w:val="left"/>
      <w:pPr>
        <w:ind w:left="4462" w:hanging="720"/>
      </w:pPr>
      <w:rPr>
        <w:rFonts w:hint="default"/>
        <w:lang w:val="en-US" w:eastAsia="en-US" w:bidi="ar-SA"/>
      </w:rPr>
    </w:lvl>
    <w:lvl w:ilvl="5">
      <w:numFmt w:val="bullet"/>
      <w:lvlText w:val="•"/>
      <w:lvlJc w:val="left"/>
      <w:pPr>
        <w:ind w:left="5463" w:hanging="720"/>
      </w:pPr>
      <w:rPr>
        <w:rFonts w:hint="default"/>
        <w:lang w:val="en-US" w:eastAsia="en-US" w:bidi="ar-SA"/>
      </w:rPr>
    </w:lvl>
    <w:lvl w:ilvl="6">
      <w:numFmt w:val="bullet"/>
      <w:lvlText w:val="•"/>
      <w:lvlJc w:val="left"/>
      <w:pPr>
        <w:ind w:left="6463" w:hanging="720"/>
      </w:pPr>
      <w:rPr>
        <w:rFonts w:hint="default"/>
        <w:lang w:val="en-US" w:eastAsia="en-US" w:bidi="ar-SA"/>
      </w:rPr>
    </w:lvl>
    <w:lvl w:ilvl="7">
      <w:numFmt w:val="bullet"/>
      <w:lvlText w:val="•"/>
      <w:lvlJc w:val="left"/>
      <w:pPr>
        <w:ind w:left="7464" w:hanging="720"/>
      </w:pPr>
      <w:rPr>
        <w:rFonts w:hint="default"/>
        <w:lang w:val="en-US" w:eastAsia="en-US" w:bidi="ar-SA"/>
      </w:rPr>
    </w:lvl>
    <w:lvl w:ilvl="8">
      <w:numFmt w:val="bullet"/>
      <w:lvlText w:val="•"/>
      <w:lvlJc w:val="left"/>
      <w:pPr>
        <w:ind w:left="8465" w:hanging="720"/>
      </w:pPr>
      <w:rPr>
        <w:rFonts w:hint="default"/>
        <w:lang w:val="en-US" w:eastAsia="en-US" w:bidi="ar-SA"/>
      </w:rPr>
    </w:lvl>
  </w:abstractNum>
  <w:abstractNum w:abstractNumId="6" w15:restartNumberingAfterBreak="0">
    <w:nsid w:val="08F30DA8"/>
    <w:multiLevelType w:val="multilevel"/>
    <w:tmpl w:val="1C3C9E5A"/>
    <w:lvl w:ilvl="0">
      <w:start w:val="10"/>
      <w:numFmt w:val="decimal"/>
      <w:lvlText w:val="%1"/>
      <w:lvlJc w:val="left"/>
      <w:pPr>
        <w:ind w:left="460" w:hanging="533"/>
      </w:pPr>
      <w:rPr>
        <w:rFonts w:hint="default"/>
        <w:lang w:val="en-US" w:eastAsia="en-US" w:bidi="ar-SA"/>
      </w:rPr>
    </w:lvl>
    <w:lvl w:ilvl="1">
      <w:start w:val="6"/>
      <w:numFmt w:val="decimal"/>
      <w:lvlText w:val="%1.%2."/>
      <w:lvlJc w:val="left"/>
      <w:pPr>
        <w:ind w:left="460" w:hanging="533"/>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533"/>
      </w:pPr>
      <w:rPr>
        <w:rFonts w:hint="default"/>
        <w:lang w:val="en-US" w:eastAsia="en-US" w:bidi="ar-SA"/>
      </w:rPr>
    </w:lvl>
    <w:lvl w:ilvl="3">
      <w:numFmt w:val="bullet"/>
      <w:lvlText w:val="•"/>
      <w:lvlJc w:val="left"/>
      <w:pPr>
        <w:ind w:left="3461" w:hanging="533"/>
      </w:pPr>
      <w:rPr>
        <w:rFonts w:hint="default"/>
        <w:lang w:val="en-US" w:eastAsia="en-US" w:bidi="ar-SA"/>
      </w:rPr>
    </w:lvl>
    <w:lvl w:ilvl="4">
      <w:numFmt w:val="bullet"/>
      <w:lvlText w:val="•"/>
      <w:lvlJc w:val="left"/>
      <w:pPr>
        <w:ind w:left="4462" w:hanging="533"/>
      </w:pPr>
      <w:rPr>
        <w:rFonts w:hint="default"/>
        <w:lang w:val="en-US" w:eastAsia="en-US" w:bidi="ar-SA"/>
      </w:rPr>
    </w:lvl>
    <w:lvl w:ilvl="5">
      <w:numFmt w:val="bullet"/>
      <w:lvlText w:val="•"/>
      <w:lvlJc w:val="left"/>
      <w:pPr>
        <w:ind w:left="5463" w:hanging="533"/>
      </w:pPr>
      <w:rPr>
        <w:rFonts w:hint="default"/>
        <w:lang w:val="en-US" w:eastAsia="en-US" w:bidi="ar-SA"/>
      </w:rPr>
    </w:lvl>
    <w:lvl w:ilvl="6">
      <w:numFmt w:val="bullet"/>
      <w:lvlText w:val="•"/>
      <w:lvlJc w:val="left"/>
      <w:pPr>
        <w:ind w:left="6463" w:hanging="533"/>
      </w:pPr>
      <w:rPr>
        <w:rFonts w:hint="default"/>
        <w:lang w:val="en-US" w:eastAsia="en-US" w:bidi="ar-SA"/>
      </w:rPr>
    </w:lvl>
    <w:lvl w:ilvl="7">
      <w:numFmt w:val="bullet"/>
      <w:lvlText w:val="•"/>
      <w:lvlJc w:val="left"/>
      <w:pPr>
        <w:ind w:left="7464" w:hanging="533"/>
      </w:pPr>
      <w:rPr>
        <w:rFonts w:hint="default"/>
        <w:lang w:val="en-US" w:eastAsia="en-US" w:bidi="ar-SA"/>
      </w:rPr>
    </w:lvl>
    <w:lvl w:ilvl="8">
      <w:numFmt w:val="bullet"/>
      <w:lvlText w:val="•"/>
      <w:lvlJc w:val="left"/>
      <w:pPr>
        <w:ind w:left="8465" w:hanging="533"/>
      </w:pPr>
      <w:rPr>
        <w:rFonts w:hint="default"/>
        <w:lang w:val="en-US" w:eastAsia="en-US" w:bidi="ar-SA"/>
      </w:rPr>
    </w:lvl>
  </w:abstractNum>
  <w:abstractNum w:abstractNumId="7" w15:restartNumberingAfterBreak="0">
    <w:nsid w:val="09484463"/>
    <w:multiLevelType w:val="multilevel"/>
    <w:tmpl w:val="8D601CF2"/>
    <w:lvl w:ilvl="0">
      <w:start w:val="4"/>
      <w:numFmt w:val="decimal"/>
      <w:lvlText w:val="%1"/>
      <w:lvlJc w:val="left"/>
      <w:pPr>
        <w:ind w:left="1540" w:hanging="1080"/>
      </w:pPr>
      <w:rPr>
        <w:rFonts w:hint="default"/>
        <w:lang w:val="en-US" w:eastAsia="en-US" w:bidi="ar-SA"/>
      </w:rPr>
    </w:lvl>
    <w:lvl w:ilvl="1">
      <w:start w:val="1"/>
      <w:numFmt w:val="decimal"/>
      <w:lvlText w:val="%1.%2"/>
      <w:lvlJc w:val="left"/>
      <w:pPr>
        <w:ind w:left="1540" w:hanging="1080"/>
      </w:pPr>
      <w:rPr>
        <w:rFonts w:hint="default"/>
        <w:lang w:val="en-US" w:eastAsia="en-US" w:bidi="ar-SA"/>
      </w:rPr>
    </w:lvl>
    <w:lvl w:ilvl="2">
      <w:start w:val="5"/>
      <w:numFmt w:val="decimal"/>
      <w:lvlText w:val="%1.%2.%3"/>
      <w:lvlJc w:val="left"/>
      <w:pPr>
        <w:ind w:left="1540" w:hanging="108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1540" w:hanging="360"/>
      </w:pPr>
      <w:rPr>
        <w:rFonts w:ascii="Symbol" w:eastAsia="Symbol" w:hAnsi="Symbol" w:cs="Symbol" w:hint="default"/>
        <w:w w:val="100"/>
        <w:sz w:val="24"/>
        <w:szCs w:val="24"/>
        <w:lang w:val="en-US" w:eastAsia="en-US" w:bidi="ar-SA"/>
      </w:rPr>
    </w:lvl>
    <w:lvl w:ilvl="4">
      <w:numFmt w:val="bullet"/>
      <w:lvlText w:val="•"/>
      <w:lvlJc w:val="left"/>
      <w:pPr>
        <w:ind w:left="5110" w:hanging="360"/>
      </w:pPr>
      <w:rPr>
        <w:rFonts w:hint="default"/>
        <w:lang w:val="en-US" w:eastAsia="en-US" w:bidi="ar-SA"/>
      </w:rPr>
    </w:lvl>
    <w:lvl w:ilvl="5">
      <w:numFmt w:val="bullet"/>
      <w:lvlText w:val="•"/>
      <w:lvlJc w:val="left"/>
      <w:pPr>
        <w:ind w:left="6003" w:hanging="360"/>
      </w:pPr>
      <w:rPr>
        <w:rFonts w:hint="default"/>
        <w:lang w:val="en-US" w:eastAsia="en-US" w:bidi="ar-SA"/>
      </w:rPr>
    </w:lvl>
    <w:lvl w:ilvl="6">
      <w:numFmt w:val="bullet"/>
      <w:lvlText w:val="•"/>
      <w:lvlJc w:val="left"/>
      <w:pPr>
        <w:ind w:left="6895" w:hanging="360"/>
      </w:pPr>
      <w:rPr>
        <w:rFonts w:hint="default"/>
        <w:lang w:val="en-US" w:eastAsia="en-US" w:bidi="ar-SA"/>
      </w:rPr>
    </w:lvl>
    <w:lvl w:ilvl="7">
      <w:numFmt w:val="bullet"/>
      <w:lvlText w:val="•"/>
      <w:lvlJc w:val="left"/>
      <w:pPr>
        <w:ind w:left="7788" w:hanging="360"/>
      </w:pPr>
      <w:rPr>
        <w:rFonts w:hint="default"/>
        <w:lang w:val="en-US" w:eastAsia="en-US" w:bidi="ar-SA"/>
      </w:rPr>
    </w:lvl>
    <w:lvl w:ilvl="8">
      <w:numFmt w:val="bullet"/>
      <w:lvlText w:val="•"/>
      <w:lvlJc w:val="left"/>
      <w:pPr>
        <w:ind w:left="8681" w:hanging="360"/>
      </w:pPr>
      <w:rPr>
        <w:rFonts w:hint="default"/>
        <w:lang w:val="en-US" w:eastAsia="en-US" w:bidi="ar-SA"/>
      </w:rPr>
    </w:lvl>
  </w:abstractNum>
  <w:abstractNum w:abstractNumId="8" w15:restartNumberingAfterBreak="0">
    <w:nsid w:val="0A98142D"/>
    <w:multiLevelType w:val="multilevel"/>
    <w:tmpl w:val="66ECC798"/>
    <w:lvl w:ilvl="0">
      <w:start w:val="2"/>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749" w:hanging="360"/>
      </w:pPr>
      <w:rPr>
        <w:rFonts w:hint="default"/>
        <w:lang w:val="en-US" w:eastAsia="en-US" w:bidi="ar-SA"/>
      </w:rPr>
    </w:lvl>
    <w:lvl w:ilvl="3">
      <w:numFmt w:val="bullet"/>
      <w:lvlText w:val="•"/>
      <w:lvlJc w:val="left"/>
      <w:pPr>
        <w:ind w:left="3713" w:hanging="360"/>
      </w:pPr>
      <w:rPr>
        <w:rFonts w:hint="default"/>
        <w:lang w:val="en-US" w:eastAsia="en-US" w:bidi="ar-SA"/>
      </w:rPr>
    </w:lvl>
    <w:lvl w:ilvl="4">
      <w:numFmt w:val="bullet"/>
      <w:lvlText w:val="•"/>
      <w:lvlJc w:val="left"/>
      <w:pPr>
        <w:ind w:left="4678" w:hanging="360"/>
      </w:pPr>
      <w:rPr>
        <w:rFonts w:hint="default"/>
        <w:lang w:val="en-US" w:eastAsia="en-US" w:bidi="ar-SA"/>
      </w:rPr>
    </w:lvl>
    <w:lvl w:ilvl="5">
      <w:numFmt w:val="bullet"/>
      <w:lvlText w:val="•"/>
      <w:lvlJc w:val="left"/>
      <w:pPr>
        <w:ind w:left="5643" w:hanging="360"/>
      </w:pPr>
      <w:rPr>
        <w:rFonts w:hint="default"/>
        <w:lang w:val="en-US" w:eastAsia="en-US" w:bidi="ar-SA"/>
      </w:rPr>
    </w:lvl>
    <w:lvl w:ilvl="6">
      <w:numFmt w:val="bullet"/>
      <w:lvlText w:val="•"/>
      <w:lvlJc w:val="left"/>
      <w:pPr>
        <w:ind w:left="6607" w:hanging="360"/>
      </w:pPr>
      <w:rPr>
        <w:rFonts w:hint="default"/>
        <w:lang w:val="en-US" w:eastAsia="en-US" w:bidi="ar-SA"/>
      </w:rPr>
    </w:lvl>
    <w:lvl w:ilvl="7">
      <w:numFmt w:val="bullet"/>
      <w:lvlText w:val="•"/>
      <w:lvlJc w:val="left"/>
      <w:pPr>
        <w:ind w:left="7572" w:hanging="360"/>
      </w:pPr>
      <w:rPr>
        <w:rFonts w:hint="default"/>
        <w:lang w:val="en-US" w:eastAsia="en-US" w:bidi="ar-SA"/>
      </w:rPr>
    </w:lvl>
    <w:lvl w:ilvl="8">
      <w:numFmt w:val="bullet"/>
      <w:lvlText w:val="•"/>
      <w:lvlJc w:val="left"/>
      <w:pPr>
        <w:ind w:left="8537" w:hanging="360"/>
      </w:pPr>
      <w:rPr>
        <w:rFonts w:hint="default"/>
        <w:lang w:val="en-US" w:eastAsia="en-US" w:bidi="ar-SA"/>
      </w:rPr>
    </w:lvl>
  </w:abstractNum>
  <w:abstractNum w:abstractNumId="9" w15:restartNumberingAfterBreak="0">
    <w:nsid w:val="0AF63C70"/>
    <w:multiLevelType w:val="hybridMultilevel"/>
    <w:tmpl w:val="A5DA38D2"/>
    <w:lvl w:ilvl="0" w:tplc="5FD03A2E">
      <w:numFmt w:val="bullet"/>
      <w:lvlText w:val="-"/>
      <w:lvlJc w:val="left"/>
      <w:pPr>
        <w:ind w:left="1180" w:hanging="360"/>
      </w:pPr>
      <w:rPr>
        <w:rFonts w:ascii="Calibri" w:eastAsia="Calibri" w:hAnsi="Calibri" w:cs="Calibri" w:hint="default"/>
        <w:w w:val="100"/>
        <w:sz w:val="24"/>
        <w:szCs w:val="24"/>
        <w:lang w:val="en-US" w:eastAsia="en-US" w:bidi="ar-SA"/>
      </w:rPr>
    </w:lvl>
    <w:lvl w:ilvl="1" w:tplc="457E673C">
      <w:numFmt w:val="bullet"/>
      <w:lvlText w:val="•"/>
      <w:lvlJc w:val="left"/>
      <w:pPr>
        <w:ind w:left="2108" w:hanging="360"/>
      </w:pPr>
      <w:rPr>
        <w:rFonts w:hint="default"/>
        <w:lang w:val="en-US" w:eastAsia="en-US" w:bidi="ar-SA"/>
      </w:rPr>
    </w:lvl>
    <w:lvl w:ilvl="2" w:tplc="E5268360">
      <w:numFmt w:val="bullet"/>
      <w:lvlText w:val="•"/>
      <w:lvlJc w:val="left"/>
      <w:pPr>
        <w:ind w:left="3037" w:hanging="360"/>
      </w:pPr>
      <w:rPr>
        <w:rFonts w:hint="default"/>
        <w:lang w:val="en-US" w:eastAsia="en-US" w:bidi="ar-SA"/>
      </w:rPr>
    </w:lvl>
    <w:lvl w:ilvl="3" w:tplc="784ED480">
      <w:numFmt w:val="bullet"/>
      <w:lvlText w:val="•"/>
      <w:lvlJc w:val="left"/>
      <w:pPr>
        <w:ind w:left="3965" w:hanging="360"/>
      </w:pPr>
      <w:rPr>
        <w:rFonts w:hint="default"/>
        <w:lang w:val="en-US" w:eastAsia="en-US" w:bidi="ar-SA"/>
      </w:rPr>
    </w:lvl>
    <w:lvl w:ilvl="4" w:tplc="AE92C7D6">
      <w:numFmt w:val="bullet"/>
      <w:lvlText w:val="•"/>
      <w:lvlJc w:val="left"/>
      <w:pPr>
        <w:ind w:left="4894" w:hanging="360"/>
      </w:pPr>
      <w:rPr>
        <w:rFonts w:hint="default"/>
        <w:lang w:val="en-US" w:eastAsia="en-US" w:bidi="ar-SA"/>
      </w:rPr>
    </w:lvl>
    <w:lvl w:ilvl="5" w:tplc="E65ACEEE">
      <w:numFmt w:val="bullet"/>
      <w:lvlText w:val="•"/>
      <w:lvlJc w:val="left"/>
      <w:pPr>
        <w:ind w:left="5823" w:hanging="360"/>
      </w:pPr>
      <w:rPr>
        <w:rFonts w:hint="default"/>
        <w:lang w:val="en-US" w:eastAsia="en-US" w:bidi="ar-SA"/>
      </w:rPr>
    </w:lvl>
    <w:lvl w:ilvl="6" w:tplc="16926560">
      <w:numFmt w:val="bullet"/>
      <w:lvlText w:val="•"/>
      <w:lvlJc w:val="left"/>
      <w:pPr>
        <w:ind w:left="6751" w:hanging="360"/>
      </w:pPr>
      <w:rPr>
        <w:rFonts w:hint="default"/>
        <w:lang w:val="en-US" w:eastAsia="en-US" w:bidi="ar-SA"/>
      </w:rPr>
    </w:lvl>
    <w:lvl w:ilvl="7" w:tplc="744862B8">
      <w:numFmt w:val="bullet"/>
      <w:lvlText w:val="•"/>
      <w:lvlJc w:val="left"/>
      <w:pPr>
        <w:ind w:left="7680" w:hanging="360"/>
      </w:pPr>
      <w:rPr>
        <w:rFonts w:hint="default"/>
        <w:lang w:val="en-US" w:eastAsia="en-US" w:bidi="ar-SA"/>
      </w:rPr>
    </w:lvl>
    <w:lvl w:ilvl="8" w:tplc="BE788BCE">
      <w:numFmt w:val="bullet"/>
      <w:lvlText w:val="•"/>
      <w:lvlJc w:val="left"/>
      <w:pPr>
        <w:ind w:left="8609" w:hanging="360"/>
      </w:pPr>
      <w:rPr>
        <w:rFonts w:hint="default"/>
        <w:lang w:val="en-US" w:eastAsia="en-US" w:bidi="ar-SA"/>
      </w:rPr>
    </w:lvl>
  </w:abstractNum>
  <w:abstractNum w:abstractNumId="10" w15:restartNumberingAfterBreak="0">
    <w:nsid w:val="0EB61B27"/>
    <w:multiLevelType w:val="hybridMultilevel"/>
    <w:tmpl w:val="B746A94C"/>
    <w:lvl w:ilvl="0" w:tplc="6C00A132">
      <w:numFmt w:val="bullet"/>
      <w:lvlText w:val="-"/>
      <w:lvlJc w:val="left"/>
      <w:pPr>
        <w:ind w:left="460" w:hanging="200"/>
      </w:pPr>
      <w:rPr>
        <w:rFonts w:ascii="Times New Roman" w:eastAsia="Times New Roman" w:hAnsi="Times New Roman" w:cs="Times New Roman" w:hint="default"/>
        <w:w w:val="100"/>
        <w:sz w:val="24"/>
        <w:szCs w:val="24"/>
        <w:lang w:val="en-US" w:eastAsia="en-US" w:bidi="ar-SA"/>
      </w:rPr>
    </w:lvl>
    <w:lvl w:ilvl="1" w:tplc="7C7060DC">
      <w:numFmt w:val="bullet"/>
      <w:lvlText w:val="•"/>
      <w:lvlJc w:val="left"/>
      <w:pPr>
        <w:ind w:left="1460" w:hanging="200"/>
      </w:pPr>
      <w:rPr>
        <w:rFonts w:hint="default"/>
        <w:lang w:val="en-US" w:eastAsia="en-US" w:bidi="ar-SA"/>
      </w:rPr>
    </w:lvl>
    <w:lvl w:ilvl="2" w:tplc="6FCED13E">
      <w:numFmt w:val="bullet"/>
      <w:lvlText w:val="•"/>
      <w:lvlJc w:val="left"/>
      <w:pPr>
        <w:ind w:left="2461" w:hanging="200"/>
      </w:pPr>
      <w:rPr>
        <w:rFonts w:hint="default"/>
        <w:lang w:val="en-US" w:eastAsia="en-US" w:bidi="ar-SA"/>
      </w:rPr>
    </w:lvl>
    <w:lvl w:ilvl="3" w:tplc="E56AA7C0">
      <w:numFmt w:val="bullet"/>
      <w:lvlText w:val="•"/>
      <w:lvlJc w:val="left"/>
      <w:pPr>
        <w:ind w:left="3461" w:hanging="200"/>
      </w:pPr>
      <w:rPr>
        <w:rFonts w:hint="default"/>
        <w:lang w:val="en-US" w:eastAsia="en-US" w:bidi="ar-SA"/>
      </w:rPr>
    </w:lvl>
    <w:lvl w:ilvl="4" w:tplc="14DA56C8">
      <w:numFmt w:val="bullet"/>
      <w:lvlText w:val="•"/>
      <w:lvlJc w:val="left"/>
      <w:pPr>
        <w:ind w:left="4462" w:hanging="200"/>
      </w:pPr>
      <w:rPr>
        <w:rFonts w:hint="default"/>
        <w:lang w:val="en-US" w:eastAsia="en-US" w:bidi="ar-SA"/>
      </w:rPr>
    </w:lvl>
    <w:lvl w:ilvl="5" w:tplc="A5309326">
      <w:numFmt w:val="bullet"/>
      <w:lvlText w:val="•"/>
      <w:lvlJc w:val="left"/>
      <w:pPr>
        <w:ind w:left="5463" w:hanging="200"/>
      </w:pPr>
      <w:rPr>
        <w:rFonts w:hint="default"/>
        <w:lang w:val="en-US" w:eastAsia="en-US" w:bidi="ar-SA"/>
      </w:rPr>
    </w:lvl>
    <w:lvl w:ilvl="6" w:tplc="BC9E974A">
      <w:numFmt w:val="bullet"/>
      <w:lvlText w:val="•"/>
      <w:lvlJc w:val="left"/>
      <w:pPr>
        <w:ind w:left="6463" w:hanging="200"/>
      </w:pPr>
      <w:rPr>
        <w:rFonts w:hint="default"/>
        <w:lang w:val="en-US" w:eastAsia="en-US" w:bidi="ar-SA"/>
      </w:rPr>
    </w:lvl>
    <w:lvl w:ilvl="7" w:tplc="6B2CDD4E">
      <w:numFmt w:val="bullet"/>
      <w:lvlText w:val="•"/>
      <w:lvlJc w:val="left"/>
      <w:pPr>
        <w:ind w:left="7464" w:hanging="200"/>
      </w:pPr>
      <w:rPr>
        <w:rFonts w:hint="default"/>
        <w:lang w:val="en-US" w:eastAsia="en-US" w:bidi="ar-SA"/>
      </w:rPr>
    </w:lvl>
    <w:lvl w:ilvl="8" w:tplc="A014BDC2">
      <w:numFmt w:val="bullet"/>
      <w:lvlText w:val="•"/>
      <w:lvlJc w:val="left"/>
      <w:pPr>
        <w:ind w:left="8465" w:hanging="200"/>
      </w:pPr>
      <w:rPr>
        <w:rFonts w:hint="default"/>
        <w:lang w:val="en-US" w:eastAsia="en-US" w:bidi="ar-SA"/>
      </w:rPr>
    </w:lvl>
  </w:abstractNum>
  <w:abstractNum w:abstractNumId="11" w15:restartNumberingAfterBreak="0">
    <w:nsid w:val="0FE16545"/>
    <w:multiLevelType w:val="multilevel"/>
    <w:tmpl w:val="9F0E5A92"/>
    <w:lvl w:ilvl="0">
      <w:start w:val="6"/>
      <w:numFmt w:val="decimal"/>
      <w:lvlText w:val="%1"/>
      <w:lvlJc w:val="left"/>
      <w:pPr>
        <w:ind w:left="880" w:hanging="420"/>
      </w:pPr>
      <w:rPr>
        <w:rFonts w:hint="default"/>
        <w:lang w:val="en-US" w:eastAsia="en-US" w:bidi="ar-SA"/>
      </w:rPr>
    </w:lvl>
    <w:lvl w:ilvl="1">
      <w:start w:val="1"/>
      <w:numFmt w:val="decimal"/>
      <w:lvlText w:val="%1.%2."/>
      <w:lvlJc w:val="left"/>
      <w:pPr>
        <w:ind w:left="880" w:hanging="4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60" w:hanging="60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2235" w:hanging="600"/>
      </w:pPr>
      <w:rPr>
        <w:rFonts w:hint="default"/>
        <w:lang w:val="en-US" w:eastAsia="en-US" w:bidi="ar-SA"/>
      </w:rPr>
    </w:lvl>
    <w:lvl w:ilvl="4">
      <w:numFmt w:val="bullet"/>
      <w:lvlText w:val="•"/>
      <w:lvlJc w:val="left"/>
      <w:pPr>
        <w:ind w:left="3411" w:hanging="600"/>
      </w:pPr>
      <w:rPr>
        <w:rFonts w:hint="default"/>
        <w:lang w:val="en-US" w:eastAsia="en-US" w:bidi="ar-SA"/>
      </w:rPr>
    </w:lvl>
    <w:lvl w:ilvl="5">
      <w:numFmt w:val="bullet"/>
      <w:lvlText w:val="•"/>
      <w:lvlJc w:val="left"/>
      <w:pPr>
        <w:ind w:left="4587" w:hanging="600"/>
      </w:pPr>
      <w:rPr>
        <w:rFonts w:hint="default"/>
        <w:lang w:val="en-US" w:eastAsia="en-US" w:bidi="ar-SA"/>
      </w:rPr>
    </w:lvl>
    <w:lvl w:ilvl="6">
      <w:numFmt w:val="bullet"/>
      <w:lvlText w:val="•"/>
      <w:lvlJc w:val="left"/>
      <w:pPr>
        <w:ind w:left="5763" w:hanging="600"/>
      </w:pPr>
      <w:rPr>
        <w:rFonts w:hint="default"/>
        <w:lang w:val="en-US" w:eastAsia="en-US" w:bidi="ar-SA"/>
      </w:rPr>
    </w:lvl>
    <w:lvl w:ilvl="7">
      <w:numFmt w:val="bullet"/>
      <w:lvlText w:val="•"/>
      <w:lvlJc w:val="left"/>
      <w:pPr>
        <w:ind w:left="6939" w:hanging="600"/>
      </w:pPr>
      <w:rPr>
        <w:rFonts w:hint="default"/>
        <w:lang w:val="en-US" w:eastAsia="en-US" w:bidi="ar-SA"/>
      </w:rPr>
    </w:lvl>
    <w:lvl w:ilvl="8">
      <w:numFmt w:val="bullet"/>
      <w:lvlText w:val="•"/>
      <w:lvlJc w:val="left"/>
      <w:pPr>
        <w:ind w:left="8114" w:hanging="600"/>
      </w:pPr>
      <w:rPr>
        <w:rFonts w:hint="default"/>
        <w:lang w:val="en-US" w:eastAsia="en-US" w:bidi="ar-SA"/>
      </w:rPr>
    </w:lvl>
  </w:abstractNum>
  <w:abstractNum w:abstractNumId="12" w15:restartNumberingAfterBreak="0">
    <w:nsid w:val="10C2062B"/>
    <w:multiLevelType w:val="multilevel"/>
    <w:tmpl w:val="A330DC48"/>
    <w:lvl w:ilvl="0">
      <w:start w:val="4"/>
      <w:numFmt w:val="decimal"/>
      <w:lvlText w:val="%1"/>
      <w:lvlJc w:val="left"/>
      <w:pPr>
        <w:ind w:left="1180" w:hanging="720"/>
      </w:pPr>
      <w:rPr>
        <w:rFonts w:hint="default"/>
        <w:lang w:val="en-US" w:eastAsia="en-US" w:bidi="ar-SA"/>
      </w:rPr>
    </w:lvl>
    <w:lvl w:ilvl="1">
      <w:start w:val="5"/>
      <w:numFmt w:val="decimal"/>
      <w:lvlText w:val="%1.%2"/>
      <w:lvlJc w:val="left"/>
      <w:pPr>
        <w:ind w:left="1180" w:hanging="720"/>
      </w:pPr>
      <w:rPr>
        <w:rFonts w:hint="default"/>
        <w:lang w:val="en-US" w:eastAsia="en-US" w:bidi="ar-SA"/>
      </w:rPr>
    </w:lvl>
    <w:lvl w:ilvl="2">
      <w:start w:val="1"/>
      <w:numFmt w:val="decimal"/>
      <w:lvlText w:val="%1.%2.%3"/>
      <w:lvlJc w:val="left"/>
      <w:pPr>
        <w:ind w:left="118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65" w:hanging="720"/>
      </w:pPr>
      <w:rPr>
        <w:rFonts w:hint="default"/>
        <w:lang w:val="en-US" w:eastAsia="en-US" w:bidi="ar-SA"/>
      </w:rPr>
    </w:lvl>
    <w:lvl w:ilvl="4">
      <w:numFmt w:val="bullet"/>
      <w:lvlText w:val="•"/>
      <w:lvlJc w:val="left"/>
      <w:pPr>
        <w:ind w:left="4894" w:hanging="720"/>
      </w:pPr>
      <w:rPr>
        <w:rFonts w:hint="default"/>
        <w:lang w:val="en-US" w:eastAsia="en-US" w:bidi="ar-SA"/>
      </w:rPr>
    </w:lvl>
    <w:lvl w:ilvl="5">
      <w:numFmt w:val="bullet"/>
      <w:lvlText w:val="•"/>
      <w:lvlJc w:val="left"/>
      <w:pPr>
        <w:ind w:left="5823" w:hanging="720"/>
      </w:pPr>
      <w:rPr>
        <w:rFonts w:hint="default"/>
        <w:lang w:val="en-US" w:eastAsia="en-US" w:bidi="ar-SA"/>
      </w:rPr>
    </w:lvl>
    <w:lvl w:ilvl="6">
      <w:numFmt w:val="bullet"/>
      <w:lvlText w:val="•"/>
      <w:lvlJc w:val="left"/>
      <w:pPr>
        <w:ind w:left="6751" w:hanging="720"/>
      </w:pPr>
      <w:rPr>
        <w:rFonts w:hint="default"/>
        <w:lang w:val="en-US" w:eastAsia="en-US" w:bidi="ar-SA"/>
      </w:rPr>
    </w:lvl>
    <w:lvl w:ilvl="7">
      <w:numFmt w:val="bullet"/>
      <w:lvlText w:val="•"/>
      <w:lvlJc w:val="left"/>
      <w:pPr>
        <w:ind w:left="7680" w:hanging="720"/>
      </w:pPr>
      <w:rPr>
        <w:rFonts w:hint="default"/>
        <w:lang w:val="en-US" w:eastAsia="en-US" w:bidi="ar-SA"/>
      </w:rPr>
    </w:lvl>
    <w:lvl w:ilvl="8">
      <w:numFmt w:val="bullet"/>
      <w:lvlText w:val="•"/>
      <w:lvlJc w:val="left"/>
      <w:pPr>
        <w:ind w:left="8609" w:hanging="720"/>
      </w:pPr>
      <w:rPr>
        <w:rFonts w:hint="default"/>
        <w:lang w:val="en-US" w:eastAsia="en-US" w:bidi="ar-SA"/>
      </w:rPr>
    </w:lvl>
  </w:abstractNum>
  <w:abstractNum w:abstractNumId="13" w15:restartNumberingAfterBreak="0">
    <w:nsid w:val="114F3C4D"/>
    <w:multiLevelType w:val="hybridMultilevel"/>
    <w:tmpl w:val="1F766764"/>
    <w:lvl w:ilvl="0" w:tplc="C4B29178">
      <w:start w:val="1"/>
      <w:numFmt w:val="lowerLetter"/>
      <w:lvlText w:val="%1)"/>
      <w:lvlJc w:val="left"/>
      <w:pPr>
        <w:ind w:left="743" w:hanging="284"/>
      </w:pPr>
      <w:rPr>
        <w:rFonts w:ascii="Times New Roman" w:eastAsia="Times New Roman" w:hAnsi="Times New Roman" w:cs="Times New Roman" w:hint="default"/>
        <w:b/>
        <w:bCs/>
        <w:w w:val="100"/>
        <w:sz w:val="24"/>
        <w:szCs w:val="24"/>
        <w:lang w:val="en-US" w:eastAsia="en-US" w:bidi="ar-SA"/>
      </w:rPr>
    </w:lvl>
    <w:lvl w:ilvl="1" w:tplc="3502E57C">
      <w:numFmt w:val="bullet"/>
      <w:lvlText w:val="•"/>
      <w:lvlJc w:val="left"/>
      <w:pPr>
        <w:ind w:left="1712" w:hanging="284"/>
      </w:pPr>
      <w:rPr>
        <w:rFonts w:hint="default"/>
        <w:lang w:val="en-US" w:eastAsia="en-US" w:bidi="ar-SA"/>
      </w:rPr>
    </w:lvl>
    <w:lvl w:ilvl="2" w:tplc="43D6BE7A">
      <w:numFmt w:val="bullet"/>
      <w:lvlText w:val="•"/>
      <w:lvlJc w:val="left"/>
      <w:pPr>
        <w:ind w:left="2685" w:hanging="284"/>
      </w:pPr>
      <w:rPr>
        <w:rFonts w:hint="default"/>
        <w:lang w:val="en-US" w:eastAsia="en-US" w:bidi="ar-SA"/>
      </w:rPr>
    </w:lvl>
    <w:lvl w:ilvl="3" w:tplc="C150AB4C">
      <w:numFmt w:val="bullet"/>
      <w:lvlText w:val="•"/>
      <w:lvlJc w:val="left"/>
      <w:pPr>
        <w:ind w:left="3657" w:hanging="284"/>
      </w:pPr>
      <w:rPr>
        <w:rFonts w:hint="default"/>
        <w:lang w:val="en-US" w:eastAsia="en-US" w:bidi="ar-SA"/>
      </w:rPr>
    </w:lvl>
    <w:lvl w:ilvl="4" w:tplc="1AEC4C46">
      <w:numFmt w:val="bullet"/>
      <w:lvlText w:val="•"/>
      <w:lvlJc w:val="left"/>
      <w:pPr>
        <w:ind w:left="4630" w:hanging="284"/>
      </w:pPr>
      <w:rPr>
        <w:rFonts w:hint="default"/>
        <w:lang w:val="en-US" w:eastAsia="en-US" w:bidi="ar-SA"/>
      </w:rPr>
    </w:lvl>
    <w:lvl w:ilvl="5" w:tplc="6F745094">
      <w:numFmt w:val="bullet"/>
      <w:lvlText w:val="•"/>
      <w:lvlJc w:val="left"/>
      <w:pPr>
        <w:ind w:left="5603" w:hanging="284"/>
      </w:pPr>
      <w:rPr>
        <w:rFonts w:hint="default"/>
        <w:lang w:val="en-US" w:eastAsia="en-US" w:bidi="ar-SA"/>
      </w:rPr>
    </w:lvl>
    <w:lvl w:ilvl="6" w:tplc="9D64B1D4">
      <w:numFmt w:val="bullet"/>
      <w:lvlText w:val="•"/>
      <w:lvlJc w:val="left"/>
      <w:pPr>
        <w:ind w:left="6575" w:hanging="284"/>
      </w:pPr>
      <w:rPr>
        <w:rFonts w:hint="default"/>
        <w:lang w:val="en-US" w:eastAsia="en-US" w:bidi="ar-SA"/>
      </w:rPr>
    </w:lvl>
    <w:lvl w:ilvl="7" w:tplc="C7685384">
      <w:numFmt w:val="bullet"/>
      <w:lvlText w:val="•"/>
      <w:lvlJc w:val="left"/>
      <w:pPr>
        <w:ind w:left="7548" w:hanging="284"/>
      </w:pPr>
      <w:rPr>
        <w:rFonts w:hint="default"/>
        <w:lang w:val="en-US" w:eastAsia="en-US" w:bidi="ar-SA"/>
      </w:rPr>
    </w:lvl>
    <w:lvl w:ilvl="8" w:tplc="5D38BBA4">
      <w:numFmt w:val="bullet"/>
      <w:lvlText w:val="•"/>
      <w:lvlJc w:val="left"/>
      <w:pPr>
        <w:ind w:left="8521" w:hanging="284"/>
      </w:pPr>
      <w:rPr>
        <w:rFonts w:hint="default"/>
        <w:lang w:val="en-US" w:eastAsia="en-US" w:bidi="ar-SA"/>
      </w:rPr>
    </w:lvl>
  </w:abstractNum>
  <w:abstractNum w:abstractNumId="14" w15:restartNumberingAfterBreak="0">
    <w:nsid w:val="1375137E"/>
    <w:multiLevelType w:val="hybridMultilevel"/>
    <w:tmpl w:val="ECFC248C"/>
    <w:lvl w:ilvl="0" w:tplc="8EB8A7DA">
      <w:start w:val="1"/>
      <w:numFmt w:val="lowerLetter"/>
      <w:lvlText w:val="%1)"/>
      <w:lvlJc w:val="left"/>
      <w:pPr>
        <w:ind w:left="700" w:hanging="240"/>
      </w:pPr>
      <w:rPr>
        <w:rFonts w:ascii="Times New Roman" w:eastAsia="Times New Roman" w:hAnsi="Times New Roman" w:cs="Times New Roman" w:hint="default"/>
        <w:spacing w:val="-1"/>
        <w:w w:val="100"/>
        <w:sz w:val="24"/>
        <w:szCs w:val="24"/>
        <w:lang w:val="en-US" w:eastAsia="en-US" w:bidi="ar-SA"/>
      </w:rPr>
    </w:lvl>
    <w:lvl w:ilvl="1" w:tplc="CD9218C8">
      <w:numFmt w:val="bullet"/>
      <w:lvlText w:val="•"/>
      <w:lvlJc w:val="left"/>
      <w:pPr>
        <w:ind w:left="1676" w:hanging="240"/>
      </w:pPr>
      <w:rPr>
        <w:rFonts w:hint="default"/>
        <w:lang w:val="en-US" w:eastAsia="en-US" w:bidi="ar-SA"/>
      </w:rPr>
    </w:lvl>
    <w:lvl w:ilvl="2" w:tplc="14A67138">
      <w:numFmt w:val="bullet"/>
      <w:lvlText w:val="•"/>
      <w:lvlJc w:val="left"/>
      <w:pPr>
        <w:ind w:left="2653" w:hanging="240"/>
      </w:pPr>
      <w:rPr>
        <w:rFonts w:hint="default"/>
        <w:lang w:val="en-US" w:eastAsia="en-US" w:bidi="ar-SA"/>
      </w:rPr>
    </w:lvl>
    <w:lvl w:ilvl="3" w:tplc="FC10BBD0">
      <w:numFmt w:val="bullet"/>
      <w:lvlText w:val="•"/>
      <w:lvlJc w:val="left"/>
      <w:pPr>
        <w:ind w:left="3629" w:hanging="240"/>
      </w:pPr>
      <w:rPr>
        <w:rFonts w:hint="default"/>
        <w:lang w:val="en-US" w:eastAsia="en-US" w:bidi="ar-SA"/>
      </w:rPr>
    </w:lvl>
    <w:lvl w:ilvl="4" w:tplc="B2E47AFE">
      <w:numFmt w:val="bullet"/>
      <w:lvlText w:val="•"/>
      <w:lvlJc w:val="left"/>
      <w:pPr>
        <w:ind w:left="4606" w:hanging="240"/>
      </w:pPr>
      <w:rPr>
        <w:rFonts w:hint="default"/>
        <w:lang w:val="en-US" w:eastAsia="en-US" w:bidi="ar-SA"/>
      </w:rPr>
    </w:lvl>
    <w:lvl w:ilvl="5" w:tplc="F0CEBD82">
      <w:numFmt w:val="bullet"/>
      <w:lvlText w:val="•"/>
      <w:lvlJc w:val="left"/>
      <w:pPr>
        <w:ind w:left="5583" w:hanging="240"/>
      </w:pPr>
      <w:rPr>
        <w:rFonts w:hint="default"/>
        <w:lang w:val="en-US" w:eastAsia="en-US" w:bidi="ar-SA"/>
      </w:rPr>
    </w:lvl>
    <w:lvl w:ilvl="6" w:tplc="AF721AEA">
      <w:numFmt w:val="bullet"/>
      <w:lvlText w:val="•"/>
      <w:lvlJc w:val="left"/>
      <w:pPr>
        <w:ind w:left="6559" w:hanging="240"/>
      </w:pPr>
      <w:rPr>
        <w:rFonts w:hint="default"/>
        <w:lang w:val="en-US" w:eastAsia="en-US" w:bidi="ar-SA"/>
      </w:rPr>
    </w:lvl>
    <w:lvl w:ilvl="7" w:tplc="08864862">
      <w:numFmt w:val="bullet"/>
      <w:lvlText w:val="•"/>
      <w:lvlJc w:val="left"/>
      <w:pPr>
        <w:ind w:left="7536" w:hanging="240"/>
      </w:pPr>
      <w:rPr>
        <w:rFonts w:hint="default"/>
        <w:lang w:val="en-US" w:eastAsia="en-US" w:bidi="ar-SA"/>
      </w:rPr>
    </w:lvl>
    <w:lvl w:ilvl="8" w:tplc="3E606CE8">
      <w:numFmt w:val="bullet"/>
      <w:lvlText w:val="•"/>
      <w:lvlJc w:val="left"/>
      <w:pPr>
        <w:ind w:left="8513" w:hanging="240"/>
      </w:pPr>
      <w:rPr>
        <w:rFonts w:hint="default"/>
        <w:lang w:val="en-US" w:eastAsia="en-US" w:bidi="ar-SA"/>
      </w:rPr>
    </w:lvl>
  </w:abstractNum>
  <w:abstractNum w:abstractNumId="15" w15:restartNumberingAfterBreak="0">
    <w:nsid w:val="14A078A7"/>
    <w:multiLevelType w:val="hybridMultilevel"/>
    <w:tmpl w:val="C5B6723C"/>
    <w:lvl w:ilvl="0" w:tplc="CE88EC08">
      <w:start w:val="1"/>
      <w:numFmt w:val="lowerLetter"/>
      <w:lvlText w:val="%1)"/>
      <w:lvlJc w:val="left"/>
      <w:pPr>
        <w:ind w:left="820" w:hanging="360"/>
      </w:pPr>
      <w:rPr>
        <w:rFonts w:ascii="Times New Roman" w:eastAsia="Times New Roman" w:hAnsi="Times New Roman" w:cs="Times New Roman" w:hint="default"/>
        <w:spacing w:val="-1"/>
        <w:w w:val="100"/>
        <w:sz w:val="24"/>
        <w:szCs w:val="24"/>
        <w:lang w:val="en-US" w:eastAsia="en-US" w:bidi="ar-SA"/>
      </w:rPr>
    </w:lvl>
    <w:lvl w:ilvl="1" w:tplc="8A542F04">
      <w:numFmt w:val="bullet"/>
      <w:lvlText w:val="•"/>
      <w:lvlJc w:val="left"/>
      <w:pPr>
        <w:ind w:left="1784" w:hanging="360"/>
      </w:pPr>
      <w:rPr>
        <w:rFonts w:hint="default"/>
        <w:lang w:val="en-US" w:eastAsia="en-US" w:bidi="ar-SA"/>
      </w:rPr>
    </w:lvl>
    <w:lvl w:ilvl="2" w:tplc="FDE6EC70">
      <w:numFmt w:val="bullet"/>
      <w:lvlText w:val="•"/>
      <w:lvlJc w:val="left"/>
      <w:pPr>
        <w:ind w:left="2749" w:hanging="360"/>
      </w:pPr>
      <w:rPr>
        <w:rFonts w:hint="default"/>
        <w:lang w:val="en-US" w:eastAsia="en-US" w:bidi="ar-SA"/>
      </w:rPr>
    </w:lvl>
    <w:lvl w:ilvl="3" w:tplc="46C2CC82">
      <w:numFmt w:val="bullet"/>
      <w:lvlText w:val="•"/>
      <w:lvlJc w:val="left"/>
      <w:pPr>
        <w:ind w:left="3713" w:hanging="360"/>
      </w:pPr>
      <w:rPr>
        <w:rFonts w:hint="default"/>
        <w:lang w:val="en-US" w:eastAsia="en-US" w:bidi="ar-SA"/>
      </w:rPr>
    </w:lvl>
    <w:lvl w:ilvl="4" w:tplc="154424A0">
      <w:numFmt w:val="bullet"/>
      <w:lvlText w:val="•"/>
      <w:lvlJc w:val="left"/>
      <w:pPr>
        <w:ind w:left="4678" w:hanging="360"/>
      </w:pPr>
      <w:rPr>
        <w:rFonts w:hint="default"/>
        <w:lang w:val="en-US" w:eastAsia="en-US" w:bidi="ar-SA"/>
      </w:rPr>
    </w:lvl>
    <w:lvl w:ilvl="5" w:tplc="8752D074">
      <w:numFmt w:val="bullet"/>
      <w:lvlText w:val="•"/>
      <w:lvlJc w:val="left"/>
      <w:pPr>
        <w:ind w:left="5643" w:hanging="360"/>
      </w:pPr>
      <w:rPr>
        <w:rFonts w:hint="default"/>
        <w:lang w:val="en-US" w:eastAsia="en-US" w:bidi="ar-SA"/>
      </w:rPr>
    </w:lvl>
    <w:lvl w:ilvl="6" w:tplc="678CCFDA">
      <w:numFmt w:val="bullet"/>
      <w:lvlText w:val="•"/>
      <w:lvlJc w:val="left"/>
      <w:pPr>
        <w:ind w:left="6607" w:hanging="360"/>
      </w:pPr>
      <w:rPr>
        <w:rFonts w:hint="default"/>
        <w:lang w:val="en-US" w:eastAsia="en-US" w:bidi="ar-SA"/>
      </w:rPr>
    </w:lvl>
    <w:lvl w:ilvl="7" w:tplc="672EE0E6">
      <w:numFmt w:val="bullet"/>
      <w:lvlText w:val="•"/>
      <w:lvlJc w:val="left"/>
      <w:pPr>
        <w:ind w:left="7572" w:hanging="360"/>
      </w:pPr>
      <w:rPr>
        <w:rFonts w:hint="default"/>
        <w:lang w:val="en-US" w:eastAsia="en-US" w:bidi="ar-SA"/>
      </w:rPr>
    </w:lvl>
    <w:lvl w:ilvl="8" w:tplc="88BE4DF0">
      <w:numFmt w:val="bullet"/>
      <w:lvlText w:val="•"/>
      <w:lvlJc w:val="left"/>
      <w:pPr>
        <w:ind w:left="8537" w:hanging="360"/>
      </w:pPr>
      <w:rPr>
        <w:rFonts w:hint="default"/>
        <w:lang w:val="en-US" w:eastAsia="en-US" w:bidi="ar-SA"/>
      </w:rPr>
    </w:lvl>
  </w:abstractNum>
  <w:abstractNum w:abstractNumId="16" w15:restartNumberingAfterBreak="0">
    <w:nsid w:val="14C04696"/>
    <w:multiLevelType w:val="multilevel"/>
    <w:tmpl w:val="4DBC9FAC"/>
    <w:lvl w:ilvl="0">
      <w:start w:val="8"/>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49" w:hanging="360"/>
      </w:pPr>
      <w:rPr>
        <w:rFonts w:hint="default"/>
        <w:lang w:val="en-US" w:eastAsia="en-US" w:bidi="ar-SA"/>
      </w:rPr>
    </w:lvl>
    <w:lvl w:ilvl="3">
      <w:numFmt w:val="bullet"/>
      <w:lvlText w:val="•"/>
      <w:lvlJc w:val="left"/>
      <w:pPr>
        <w:ind w:left="3713" w:hanging="360"/>
      </w:pPr>
      <w:rPr>
        <w:rFonts w:hint="default"/>
        <w:lang w:val="en-US" w:eastAsia="en-US" w:bidi="ar-SA"/>
      </w:rPr>
    </w:lvl>
    <w:lvl w:ilvl="4">
      <w:numFmt w:val="bullet"/>
      <w:lvlText w:val="•"/>
      <w:lvlJc w:val="left"/>
      <w:pPr>
        <w:ind w:left="4678" w:hanging="360"/>
      </w:pPr>
      <w:rPr>
        <w:rFonts w:hint="default"/>
        <w:lang w:val="en-US" w:eastAsia="en-US" w:bidi="ar-SA"/>
      </w:rPr>
    </w:lvl>
    <w:lvl w:ilvl="5">
      <w:numFmt w:val="bullet"/>
      <w:lvlText w:val="•"/>
      <w:lvlJc w:val="left"/>
      <w:pPr>
        <w:ind w:left="5643" w:hanging="360"/>
      </w:pPr>
      <w:rPr>
        <w:rFonts w:hint="default"/>
        <w:lang w:val="en-US" w:eastAsia="en-US" w:bidi="ar-SA"/>
      </w:rPr>
    </w:lvl>
    <w:lvl w:ilvl="6">
      <w:numFmt w:val="bullet"/>
      <w:lvlText w:val="•"/>
      <w:lvlJc w:val="left"/>
      <w:pPr>
        <w:ind w:left="6607" w:hanging="360"/>
      </w:pPr>
      <w:rPr>
        <w:rFonts w:hint="default"/>
        <w:lang w:val="en-US" w:eastAsia="en-US" w:bidi="ar-SA"/>
      </w:rPr>
    </w:lvl>
    <w:lvl w:ilvl="7">
      <w:numFmt w:val="bullet"/>
      <w:lvlText w:val="•"/>
      <w:lvlJc w:val="left"/>
      <w:pPr>
        <w:ind w:left="7572" w:hanging="360"/>
      </w:pPr>
      <w:rPr>
        <w:rFonts w:hint="default"/>
        <w:lang w:val="en-US" w:eastAsia="en-US" w:bidi="ar-SA"/>
      </w:rPr>
    </w:lvl>
    <w:lvl w:ilvl="8">
      <w:numFmt w:val="bullet"/>
      <w:lvlText w:val="•"/>
      <w:lvlJc w:val="left"/>
      <w:pPr>
        <w:ind w:left="8537" w:hanging="360"/>
      </w:pPr>
      <w:rPr>
        <w:rFonts w:hint="default"/>
        <w:lang w:val="en-US" w:eastAsia="en-US" w:bidi="ar-SA"/>
      </w:rPr>
    </w:lvl>
  </w:abstractNum>
  <w:abstractNum w:abstractNumId="17" w15:restartNumberingAfterBreak="0">
    <w:nsid w:val="15D37AE4"/>
    <w:multiLevelType w:val="hybridMultilevel"/>
    <w:tmpl w:val="C0A2BBB6"/>
    <w:lvl w:ilvl="0" w:tplc="BA365788">
      <w:numFmt w:val="bullet"/>
      <w:lvlText w:val=""/>
      <w:lvlJc w:val="left"/>
      <w:pPr>
        <w:ind w:left="1180" w:hanging="360"/>
      </w:pPr>
      <w:rPr>
        <w:rFonts w:ascii="Symbol" w:eastAsia="Symbol" w:hAnsi="Symbol" w:cs="Symbol" w:hint="default"/>
        <w:b/>
        <w:bCs/>
        <w:w w:val="99"/>
        <w:sz w:val="24"/>
        <w:szCs w:val="24"/>
        <w:lang w:val="en-US" w:eastAsia="en-US" w:bidi="ar-SA"/>
      </w:rPr>
    </w:lvl>
    <w:lvl w:ilvl="1" w:tplc="7F86A88E">
      <w:numFmt w:val="bullet"/>
      <w:lvlText w:val="•"/>
      <w:lvlJc w:val="left"/>
      <w:pPr>
        <w:ind w:left="2108" w:hanging="360"/>
      </w:pPr>
      <w:rPr>
        <w:rFonts w:hint="default"/>
        <w:lang w:val="en-US" w:eastAsia="en-US" w:bidi="ar-SA"/>
      </w:rPr>
    </w:lvl>
    <w:lvl w:ilvl="2" w:tplc="C35ADB54">
      <w:numFmt w:val="bullet"/>
      <w:lvlText w:val="•"/>
      <w:lvlJc w:val="left"/>
      <w:pPr>
        <w:ind w:left="3037" w:hanging="360"/>
      </w:pPr>
      <w:rPr>
        <w:rFonts w:hint="default"/>
        <w:lang w:val="en-US" w:eastAsia="en-US" w:bidi="ar-SA"/>
      </w:rPr>
    </w:lvl>
    <w:lvl w:ilvl="3" w:tplc="D818BFAE">
      <w:numFmt w:val="bullet"/>
      <w:lvlText w:val="•"/>
      <w:lvlJc w:val="left"/>
      <w:pPr>
        <w:ind w:left="3965" w:hanging="360"/>
      </w:pPr>
      <w:rPr>
        <w:rFonts w:hint="default"/>
        <w:lang w:val="en-US" w:eastAsia="en-US" w:bidi="ar-SA"/>
      </w:rPr>
    </w:lvl>
    <w:lvl w:ilvl="4" w:tplc="1E482B70">
      <w:numFmt w:val="bullet"/>
      <w:lvlText w:val="•"/>
      <w:lvlJc w:val="left"/>
      <w:pPr>
        <w:ind w:left="4894" w:hanging="360"/>
      </w:pPr>
      <w:rPr>
        <w:rFonts w:hint="default"/>
        <w:lang w:val="en-US" w:eastAsia="en-US" w:bidi="ar-SA"/>
      </w:rPr>
    </w:lvl>
    <w:lvl w:ilvl="5" w:tplc="D650798A">
      <w:numFmt w:val="bullet"/>
      <w:lvlText w:val="•"/>
      <w:lvlJc w:val="left"/>
      <w:pPr>
        <w:ind w:left="5823" w:hanging="360"/>
      </w:pPr>
      <w:rPr>
        <w:rFonts w:hint="default"/>
        <w:lang w:val="en-US" w:eastAsia="en-US" w:bidi="ar-SA"/>
      </w:rPr>
    </w:lvl>
    <w:lvl w:ilvl="6" w:tplc="36BE6C96">
      <w:numFmt w:val="bullet"/>
      <w:lvlText w:val="•"/>
      <w:lvlJc w:val="left"/>
      <w:pPr>
        <w:ind w:left="6751" w:hanging="360"/>
      </w:pPr>
      <w:rPr>
        <w:rFonts w:hint="default"/>
        <w:lang w:val="en-US" w:eastAsia="en-US" w:bidi="ar-SA"/>
      </w:rPr>
    </w:lvl>
    <w:lvl w:ilvl="7" w:tplc="106EC326">
      <w:numFmt w:val="bullet"/>
      <w:lvlText w:val="•"/>
      <w:lvlJc w:val="left"/>
      <w:pPr>
        <w:ind w:left="7680" w:hanging="360"/>
      </w:pPr>
      <w:rPr>
        <w:rFonts w:hint="default"/>
        <w:lang w:val="en-US" w:eastAsia="en-US" w:bidi="ar-SA"/>
      </w:rPr>
    </w:lvl>
    <w:lvl w:ilvl="8" w:tplc="45C87470">
      <w:numFmt w:val="bullet"/>
      <w:lvlText w:val="•"/>
      <w:lvlJc w:val="left"/>
      <w:pPr>
        <w:ind w:left="8609" w:hanging="360"/>
      </w:pPr>
      <w:rPr>
        <w:rFonts w:hint="default"/>
        <w:lang w:val="en-US" w:eastAsia="en-US" w:bidi="ar-SA"/>
      </w:rPr>
    </w:lvl>
  </w:abstractNum>
  <w:abstractNum w:abstractNumId="18" w15:restartNumberingAfterBreak="0">
    <w:nsid w:val="183C7875"/>
    <w:multiLevelType w:val="multilevel"/>
    <w:tmpl w:val="E38C0E10"/>
    <w:lvl w:ilvl="0">
      <w:start w:val="7"/>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49" w:hanging="360"/>
      </w:pPr>
      <w:rPr>
        <w:rFonts w:hint="default"/>
        <w:lang w:val="en-US" w:eastAsia="en-US" w:bidi="ar-SA"/>
      </w:rPr>
    </w:lvl>
    <w:lvl w:ilvl="3">
      <w:numFmt w:val="bullet"/>
      <w:lvlText w:val="•"/>
      <w:lvlJc w:val="left"/>
      <w:pPr>
        <w:ind w:left="3713" w:hanging="360"/>
      </w:pPr>
      <w:rPr>
        <w:rFonts w:hint="default"/>
        <w:lang w:val="en-US" w:eastAsia="en-US" w:bidi="ar-SA"/>
      </w:rPr>
    </w:lvl>
    <w:lvl w:ilvl="4">
      <w:numFmt w:val="bullet"/>
      <w:lvlText w:val="•"/>
      <w:lvlJc w:val="left"/>
      <w:pPr>
        <w:ind w:left="4678" w:hanging="360"/>
      </w:pPr>
      <w:rPr>
        <w:rFonts w:hint="default"/>
        <w:lang w:val="en-US" w:eastAsia="en-US" w:bidi="ar-SA"/>
      </w:rPr>
    </w:lvl>
    <w:lvl w:ilvl="5">
      <w:numFmt w:val="bullet"/>
      <w:lvlText w:val="•"/>
      <w:lvlJc w:val="left"/>
      <w:pPr>
        <w:ind w:left="5643" w:hanging="360"/>
      </w:pPr>
      <w:rPr>
        <w:rFonts w:hint="default"/>
        <w:lang w:val="en-US" w:eastAsia="en-US" w:bidi="ar-SA"/>
      </w:rPr>
    </w:lvl>
    <w:lvl w:ilvl="6">
      <w:numFmt w:val="bullet"/>
      <w:lvlText w:val="•"/>
      <w:lvlJc w:val="left"/>
      <w:pPr>
        <w:ind w:left="6607" w:hanging="360"/>
      </w:pPr>
      <w:rPr>
        <w:rFonts w:hint="default"/>
        <w:lang w:val="en-US" w:eastAsia="en-US" w:bidi="ar-SA"/>
      </w:rPr>
    </w:lvl>
    <w:lvl w:ilvl="7">
      <w:numFmt w:val="bullet"/>
      <w:lvlText w:val="•"/>
      <w:lvlJc w:val="left"/>
      <w:pPr>
        <w:ind w:left="7572" w:hanging="360"/>
      </w:pPr>
      <w:rPr>
        <w:rFonts w:hint="default"/>
        <w:lang w:val="en-US" w:eastAsia="en-US" w:bidi="ar-SA"/>
      </w:rPr>
    </w:lvl>
    <w:lvl w:ilvl="8">
      <w:numFmt w:val="bullet"/>
      <w:lvlText w:val="•"/>
      <w:lvlJc w:val="left"/>
      <w:pPr>
        <w:ind w:left="8537" w:hanging="360"/>
      </w:pPr>
      <w:rPr>
        <w:rFonts w:hint="default"/>
        <w:lang w:val="en-US" w:eastAsia="en-US" w:bidi="ar-SA"/>
      </w:rPr>
    </w:lvl>
  </w:abstractNum>
  <w:abstractNum w:abstractNumId="19" w15:restartNumberingAfterBreak="0">
    <w:nsid w:val="188F4F27"/>
    <w:multiLevelType w:val="multilevel"/>
    <w:tmpl w:val="B5A27E6C"/>
    <w:lvl w:ilvl="0">
      <w:start w:val="11"/>
      <w:numFmt w:val="decimal"/>
      <w:lvlText w:val="%1"/>
      <w:lvlJc w:val="left"/>
      <w:pPr>
        <w:ind w:left="460" w:hanging="540"/>
      </w:pPr>
      <w:rPr>
        <w:rFonts w:hint="default"/>
        <w:lang w:val="en-US" w:eastAsia="en-US" w:bidi="ar-SA"/>
      </w:rPr>
    </w:lvl>
    <w:lvl w:ilvl="1">
      <w:start w:val="1"/>
      <w:numFmt w:val="decimal"/>
      <w:lvlText w:val="%1.%2."/>
      <w:lvlJc w:val="left"/>
      <w:pPr>
        <w:ind w:left="460" w:hanging="54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461" w:hanging="540"/>
      </w:pPr>
      <w:rPr>
        <w:rFonts w:hint="default"/>
        <w:lang w:val="en-US" w:eastAsia="en-US" w:bidi="ar-SA"/>
      </w:rPr>
    </w:lvl>
    <w:lvl w:ilvl="3">
      <w:numFmt w:val="bullet"/>
      <w:lvlText w:val="•"/>
      <w:lvlJc w:val="left"/>
      <w:pPr>
        <w:ind w:left="3461" w:hanging="540"/>
      </w:pPr>
      <w:rPr>
        <w:rFonts w:hint="default"/>
        <w:lang w:val="en-US" w:eastAsia="en-US" w:bidi="ar-SA"/>
      </w:rPr>
    </w:lvl>
    <w:lvl w:ilvl="4">
      <w:numFmt w:val="bullet"/>
      <w:lvlText w:val="•"/>
      <w:lvlJc w:val="left"/>
      <w:pPr>
        <w:ind w:left="4462" w:hanging="540"/>
      </w:pPr>
      <w:rPr>
        <w:rFonts w:hint="default"/>
        <w:lang w:val="en-US" w:eastAsia="en-US" w:bidi="ar-SA"/>
      </w:rPr>
    </w:lvl>
    <w:lvl w:ilvl="5">
      <w:numFmt w:val="bullet"/>
      <w:lvlText w:val="•"/>
      <w:lvlJc w:val="left"/>
      <w:pPr>
        <w:ind w:left="5463" w:hanging="540"/>
      </w:pPr>
      <w:rPr>
        <w:rFonts w:hint="default"/>
        <w:lang w:val="en-US" w:eastAsia="en-US" w:bidi="ar-SA"/>
      </w:rPr>
    </w:lvl>
    <w:lvl w:ilvl="6">
      <w:numFmt w:val="bullet"/>
      <w:lvlText w:val="•"/>
      <w:lvlJc w:val="left"/>
      <w:pPr>
        <w:ind w:left="6463" w:hanging="540"/>
      </w:pPr>
      <w:rPr>
        <w:rFonts w:hint="default"/>
        <w:lang w:val="en-US" w:eastAsia="en-US" w:bidi="ar-SA"/>
      </w:rPr>
    </w:lvl>
    <w:lvl w:ilvl="7">
      <w:numFmt w:val="bullet"/>
      <w:lvlText w:val="•"/>
      <w:lvlJc w:val="left"/>
      <w:pPr>
        <w:ind w:left="7464" w:hanging="540"/>
      </w:pPr>
      <w:rPr>
        <w:rFonts w:hint="default"/>
        <w:lang w:val="en-US" w:eastAsia="en-US" w:bidi="ar-SA"/>
      </w:rPr>
    </w:lvl>
    <w:lvl w:ilvl="8">
      <w:numFmt w:val="bullet"/>
      <w:lvlText w:val="•"/>
      <w:lvlJc w:val="left"/>
      <w:pPr>
        <w:ind w:left="8465" w:hanging="540"/>
      </w:pPr>
      <w:rPr>
        <w:rFonts w:hint="default"/>
        <w:lang w:val="en-US" w:eastAsia="en-US" w:bidi="ar-SA"/>
      </w:rPr>
    </w:lvl>
  </w:abstractNum>
  <w:abstractNum w:abstractNumId="20" w15:restartNumberingAfterBreak="0">
    <w:nsid w:val="18A522B9"/>
    <w:multiLevelType w:val="hybridMultilevel"/>
    <w:tmpl w:val="A64673F6"/>
    <w:lvl w:ilvl="0" w:tplc="173822EC">
      <w:numFmt w:val="bullet"/>
      <w:lvlText w:val="-"/>
      <w:lvlJc w:val="left"/>
      <w:pPr>
        <w:ind w:left="460" w:hanging="140"/>
      </w:pPr>
      <w:rPr>
        <w:rFonts w:ascii="Times New Roman" w:eastAsia="Times New Roman" w:hAnsi="Times New Roman" w:cs="Times New Roman" w:hint="default"/>
        <w:b/>
        <w:bCs/>
        <w:w w:val="100"/>
        <w:sz w:val="24"/>
        <w:szCs w:val="24"/>
        <w:lang w:val="en-US" w:eastAsia="en-US" w:bidi="ar-SA"/>
      </w:rPr>
    </w:lvl>
    <w:lvl w:ilvl="1" w:tplc="30FA5CE0">
      <w:numFmt w:val="bullet"/>
      <w:lvlText w:val="•"/>
      <w:lvlJc w:val="left"/>
      <w:pPr>
        <w:ind w:left="1460" w:hanging="140"/>
      </w:pPr>
      <w:rPr>
        <w:rFonts w:hint="default"/>
        <w:lang w:val="en-US" w:eastAsia="en-US" w:bidi="ar-SA"/>
      </w:rPr>
    </w:lvl>
    <w:lvl w:ilvl="2" w:tplc="9AB0C4E6">
      <w:numFmt w:val="bullet"/>
      <w:lvlText w:val="•"/>
      <w:lvlJc w:val="left"/>
      <w:pPr>
        <w:ind w:left="2461" w:hanging="140"/>
      </w:pPr>
      <w:rPr>
        <w:rFonts w:hint="default"/>
        <w:lang w:val="en-US" w:eastAsia="en-US" w:bidi="ar-SA"/>
      </w:rPr>
    </w:lvl>
    <w:lvl w:ilvl="3" w:tplc="41224864">
      <w:numFmt w:val="bullet"/>
      <w:lvlText w:val="•"/>
      <w:lvlJc w:val="left"/>
      <w:pPr>
        <w:ind w:left="3461" w:hanging="140"/>
      </w:pPr>
      <w:rPr>
        <w:rFonts w:hint="default"/>
        <w:lang w:val="en-US" w:eastAsia="en-US" w:bidi="ar-SA"/>
      </w:rPr>
    </w:lvl>
    <w:lvl w:ilvl="4" w:tplc="A7C847A6">
      <w:numFmt w:val="bullet"/>
      <w:lvlText w:val="•"/>
      <w:lvlJc w:val="left"/>
      <w:pPr>
        <w:ind w:left="4462" w:hanging="140"/>
      </w:pPr>
      <w:rPr>
        <w:rFonts w:hint="default"/>
        <w:lang w:val="en-US" w:eastAsia="en-US" w:bidi="ar-SA"/>
      </w:rPr>
    </w:lvl>
    <w:lvl w:ilvl="5" w:tplc="160C19AA">
      <w:numFmt w:val="bullet"/>
      <w:lvlText w:val="•"/>
      <w:lvlJc w:val="left"/>
      <w:pPr>
        <w:ind w:left="5463" w:hanging="140"/>
      </w:pPr>
      <w:rPr>
        <w:rFonts w:hint="default"/>
        <w:lang w:val="en-US" w:eastAsia="en-US" w:bidi="ar-SA"/>
      </w:rPr>
    </w:lvl>
    <w:lvl w:ilvl="6" w:tplc="F7D2FB90">
      <w:numFmt w:val="bullet"/>
      <w:lvlText w:val="•"/>
      <w:lvlJc w:val="left"/>
      <w:pPr>
        <w:ind w:left="6463" w:hanging="140"/>
      </w:pPr>
      <w:rPr>
        <w:rFonts w:hint="default"/>
        <w:lang w:val="en-US" w:eastAsia="en-US" w:bidi="ar-SA"/>
      </w:rPr>
    </w:lvl>
    <w:lvl w:ilvl="7" w:tplc="8220A84E">
      <w:numFmt w:val="bullet"/>
      <w:lvlText w:val="•"/>
      <w:lvlJc w:val="left"/>
      <w:pPr>
        <w:ind w:left="7464" w:hanging="140"/>
      </w:pPr>
      <w:rPr>
        <w:rFonts w:hint="default"/>
        <w:lang w:val="en-US" w:eastAsia="en-US" w:bidi="ar-SA"/>
      </w:rPr>
    </w:lvl>
    <w:lvl w:ilvl="8" w:tplc="2654D20C">
      <w:numFmt w:val="bullet"/>
      <w:lvlText w:val="•"/>
      <w:lvlJc w:val="left"/>
      <w:pPr>
        <w:ind w:left="8465" w:hanging="140"/>
      </w:pPr>
      <w:rPr>
        <w:rFonts w:hint="default"/>
        <w:lang w:val="en-US" w:eastAsia="en-US" w:bidi="ar-SA"/>
      </w:rPr>
    </w:lvl>
  </w:abstractNum>
  <w:abstractNum w:abstractNumId="21" w15:restartNumberingAfterBreak="0">
    <w:nsid w:val="19592AED"/>
    <w:multiLevelType w:val="multilevel"/>
    <w:tmpl w:val="1AC2F8D6"/>
    <w:lvl w:ilvl="0">
      <w:start w:val="4"/>
      <w:numFmt w:val="decimal"/>
      <w:lvlText w:val="%1"/>
      <w:lvlJc w:val="left"/>
      <w:pPr>
        <w:ind w:left="820" w:hanging="360"/>
      </w:pPr>
      <w:rPr>
        <w:rFonts w:hint="default"/>
        <w:lang w:val="en-US" w:eastAsia="en-US" w:bidi="ar-SA"/>
      </w:rPr>
    </w:lvl>
    <w:lvl w:ilvl="1">
      <w:start w:val="1"/>
      <w:numFmt w:val="decimal"/>
      <w:lvlText w:val="%1.%2"/>
      <w:lvlJc w:val="left"/>
      <w:pPr>
        <w:ind w:left="820" w:hanging="360"/>
        <w:jc w:val="righ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460" w:hanging="648"/>
      </w:pPr>
      <w:rPr>
        <w:rFonts w:hint="default"/>
        <w:b/>
        <w:bCs/>
        <w:w w:val="100"/>
        <w:lang w:val="en-US" w:eastAsia="en-US" w:bidi="ar-SA"/>
      </w:rPr>
    </w:lvl>
    <w:lvl w:ilvl="3">
      <w:numFmt w:val="bullet"/>
      <w:lvlText w:val=""/>
      <w:lvlJc w:val="left"/>
      <w:pPr>
        <w:ind w:left="1540" w:hanging="360"/>
      </w:pPr>
      <w:rPr>
        <w:rFonts w:ascii="Symbol" w:eastAsia="Symbol" w:hAnsi="Symbol" w:cs="Symbol" w:hint="default"/>
        <w:w w:val="100"/>
        <w:sz w:val="24"/>
        <w:szCs w:val="24"/>
        <w:lang w:val="en-US" w:eastAsia="en-US" w:bidi="ar-SA"/>
      </w:rPr>
    </w:lvl>
    <w:lvl w:ilvl="4">
      <w:numFmt w:val="bullet"/>
      <w:lvlText w:val="•"/>
      <w:lvlJc w:val="left"/>
      <w:pPr>
        <w:ind w:left="3771" w:hanging="360"/>
      </w:pPr>
      <w:rPr>
        <w:rFonts w:hint="default"/>
        <w:lang w:val="en-US" w:eastAsia="en-US" w:bidi="ar-SA"/>
      </w:rPr>
    </w:lvl>
    <w:lvl w:ilvl="5">
      <w:numFmt w:val="bullet"/>
      <w:lvlText w:val="•"/>
      <w:lvlJc w:val="left"/>
      <w:pPr>
        <w:ind w:left="4887" w:hanging="360"/>
      </w:pPr>
      <w:rPr>
        <w:rFonts w:hint="default"/>
        <w:lang w:val="en-US" w:eastAsia="en-US" w:bidi="ar-SA"/>
      </w:rPr>
    </w:lvl>
    <w:lvl w:ilvl="6">
      <w:numFmt w:val="bullet"/>
      <w:lvlText w:val="•"/>
      <w:lvlJc w:val="left"/>
      <w:pPr>
        <w:ind w:left="6003" w:hanging="360"/>
      </w:pPr>
      <w:rPr>
        <w:rFonts w:hint="default"/>
        <w:lang w:val="en-US" w:eastAsia="en-US" w:bidi="ar-SA"/>
      </w:rPr>
    </w:lvl>
    <w:lvl w:ilvl="7">
      <w:numFmt w:val="bullet"/>
      <w:lvlText w:val="•"/>
      <w:lvlJc w:val="left"/>
      <w:pPr>
        <w:ind w:left="7119" w:hanging="360"/>
      </w:pPr>
      <w:rPr>
        <w:rFonts w:hint="default"/>
        <w:lang w:val="en-US" w:eastAsia="en-US" w:bidi="ar-SA"/>
      </w:rPr>
    </w:lvl>
    <w:lvl w:ilvl="8">
      <w:numFmt w:val="bullet"/>
      <w:lvlText w:val="•"/>
      <w:lvlJc w:val="left"/>
      <w:pPr>
        <w:ind w:left="8234" w:hanging="360"/>
      </w:pPr>
      <w:rPr>
        <w:rFonts w:hint="default"/>
        <w:lang w:val="en-US" w:eastAsia="en-US" w:bidi="ar-SA"/>
      </w:rPr>
    </w:lvl>
  </w:abstractNum>
  <w:abstractNum w:abstractNumId="22" w15:restartNumberingAfterBreak="0">
    <w:nsid w:val="198F2F49"/>
    <w:multiLevelType w:val="multilevel"/>
    <w:tmpl w:val="8D48A518"/>
    <w:lvl w:ilvl="0">
      <w:start w:val="1"/>
      <w:numFmt w:val="decimal"/>
      <w:lvlText w:val="%1"/>
      <w:lvlJc w:val="left"/>
      <w:pPr>
        <w:ind w:left="460" w:hanging="720"/>
      </w:pPr>
      <w:rPr>
        <w:rFonts w:hint="default"/>
        <w:lang w:val="en-US" w:eastAsia="en-US" w:bidi="ar-SA"/>
      </w:rPr>
    </w:lvl>
    <w:lvl w:ilvl="1">
      <w:start w:val="1"/>
      <w:numFmt w:val="decimal"/>
      <w:lvlText w:val="%1.%2."/>
      <w:lvlJc w:val="left"/>
      <w:pPr>
        <w:ind w:left="46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720"/>
      </w:pPr>
      <w:rPr>
        <w:rFonts w:hint="default"/>
        <w:lang w:val="en-US" w:eastAsia="en-US" w:bidi="ar-SA"/>
      </w:rPr>
    </w:lvl>
    <w:lvl w:ilvl="3">
      <w:numFmt w:val="bullet"/>
      <w:lvlText w:val="•"/>
      <w:lvlJc w:val="left"/>
      <w:pPr>
        <w:ind w:left="3461" w:hanging="720"/>
      </w:pPr>
      <w:rPr>
        <w:rFonts w:hint="default"/>
        <w:lang w:val="en-US" w:eastAsia="en-US" w:bidi="ar-SA"/>
      </w:rPr>
    </w:lvl>
    <w:lvl w:ilvl="4">
      <w:numFmt w:val="bullet"/>
      <w:lvlText w:val="•"/>
      <w:lvlJc w:val="left"/>
      <w:pPr>
        <w:ind w:left="4462" w:hanging="720"/>
      </w:pPr>
      <w:rPr>
        <w:rFonts w:hint="default"/>
        <w:lang w:val="en-US" w:eastAsia="en-US" w:bidi="ar-SA"/>
      </w:rPr>
    </w:lvl>
    <w:lvl w:ilvl="5">
      <w:numFmt w:val="bullet"/>
      <w:lvlText w:val="•"/>
      <w:lvlJc w:val="left"/>
      <w:pPr>
        <w:ind w:left="5463" w:hanging="720"/>
      </w:pPr>
      <w:rPr>
        <w:rFonts w:hint="default"/>
        <w:lang w:val="en-US" w:eastAsia="en-US" w:bidi="ar-SA"/>
      </w:rPr>
    </w:lvl>
    <w:lvl w:ilvl="6">
      <w:numFmt w:val="bullet"/>
      <w:lvlText w:val="•"/>
      <w:lvlJc w:val="left"/>
      <w:pPr>
        <w:ind w:left="6463" w:hanging="720"/>
      </w:pPr>
      <w:rPr>
        <w:rFonts w:hint="default"/>
        <w:lang w:val="en-US" w:eastAsia="en-US" w:bidi="ar-SA"/>
      </w:rPr>
    </w:lvl>
    <w:lvl w:ilvl="7">
      <w:numFmt w:val="bullet"/>
      <w:lvlText w:val="•"/>
      <w:lvlJc w:val="left"/>
      <w:pPr>
        <w:ind w:left="7464" w:hanging="720"/>
      </w:pPr>
      <w:rPr>
        <w:rFonts w:hint="default"/>
        <w:lang w:val="en-US" w:eastAsia="en-US" w:bidi="ar-SA"/>
      </w:rPr>
    </w:lvl>
    <w:lvl w:ilvl="8">
      <w:numFmt w:val="bullet"/>
      <w:lvlText w:val="•"/>
      <w:lvlJc w:val="left"/>
      <w:pPr>
        <w:ind w:left="8465" w:hanging="720"/>
      </w:pPr>
      <w:rPr>
        <w:rFonts w:hint="default"/>
        <w:lang w:val="en-US" w:eastAsia="en-US" w:bidi="ar-SA"/>
      </w:rPr>
    </w:lvl>
  </w:abstractNum>
  <w:abstractNum w:abstractNumId="23" w15:restartNumberingAfterBreak="0">
    <w:nsid w:val="1A3236D1"/>
    <w:multiLevelType w:val="multilevel"/>
    <w:tmpl w:val="385EC33C"/>
    <w:lvl w:ilvl="0">
      <w:start w:val="10"/>
      <w:numFmt w:val="decimal"/>
      <w:lvlText w:val="%1"/>
      <w:lvlJc w:val="left"/>
      <w:pPr>
        <w:ind w:left="460" w:hanging="559"/>
      </w:pPr>
      <w:rPr>
        <w:rFonts w:hint="default"/>
        <w:lang w:val="en-US" w:eastAsia="en-US" w:bidi="ar-SA"/>
      </w:rPr>
    </w:lvl>
    <w:lvl w:ilvl="1">
      <w:start w:val="1"/>
      <w:numFmt w:val="decimal"/>
      <w:lvlText w:val="%1.%2."/>
      <w:lvlJc w:val="left"/>
      <w:pPr>
        <w:ind w:left="460" w:hanging="559"/>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461" w:hanging="559"/>
      </w:pPr>
      <w:rPr>
        <w:rFonts w:hint="default"/>
        <w:lang w:val="en-US" w:eastAsia="en-US" w:bidi="ar-SA"/>
      </w:rPr>
    </w:lvl>
    <w:lvl w:ilvl="3">
      <w:numFmt w:val="bullet"/>
      <w:lvlText w:val="•"/>
      <w:lvlJc w:val="left"/>
      <w:pPr>
        <w:ind w:left="3461" w:hanging="559"/>
      </w:pPr>
      <w:rPr>
        <w:rFonts w:hint="default"/>
        <w:lang w:val="en-US" w:eastAsia="en-US" w:bidi="ar-SA"/>
      </w:rPr>
    </w:lvl>
    <w:lvl w:ilvl="4">
      <w:numFmt w:val="bullet"/>
      <w:lvlText w:val="•"/>
      <w:lvlJc w:val="left"/>
      <w:pPr>
        <w:ind w:left="4462" w:hanging="559"/>
      </w:pPr>
      <w:rPr>
        <w:rFonts w:hint="default"/>
        <w:lang w:val="en-US" w:eastAsia="en-US" w:bidi="ar-SA"/>
      </w:rPr>
    </w:lvl>
    <w:lvl w:ilvl="5">
      <w:numFmt w:val="bullet"/>
      <w:lvlText w:val="•"/>
      <w:lvlJc w:val="left"/>
      <w:pPr>
        <w:ind w:left="5463" w:hanging="559"/>
      </w:pPr>
      <w:rPr>
        <w:rFonts w:hint="default"/>
        <w:lang w:val="en-US" w:eastAsia="en-US" w:bidi="ar-SA"/>
      </w:rPr>
    </w:lvl>
    <w:lvl w:ilvl="6">
      <w:numFmt w:val="bullet"/>
      <w:lvlText w:val="•"/>
      <w:lvlJc w:val="left"/>
      <w:pPr>
        <w:ind w:left="6463" w:hanging="559"/>
      </w:pPr>
      <w:rPr>
        <w:rFonts w:hint="default"/>
        <w:lang w:val="en-US" w:eastAsia="en-US" w:bidi="ar-SA"/>
      </w:rPr>
    </w:lvl>
    <w:lvl w:ilvl="7">
      <w:numFmt w:val="bullet"/>
      <w:lvlText w:val="•"/>
      <w:lvlJc w:val="left"/>
      <w:pPr>
        <w:ind w:left="7464" w:hanging="559"/>
      </w:pPr>
      <w:rPr>
        <w:rFonts w:hint="default"/>
        <w:lang w:val="en-US" w:eastAsia="en-US" w:bidi="ar-SA"/>
      </w:rPr>
    </w:lvl>
    <w:lvl w:ilvl="8">
      <w:numFmt w:val="bullet"/>
      <w:lvlText w:val="•"/>
      <w:lvlJc w:val="left"/>
      <w:pPr>
        <w:ind w:left="8465" w:hanging="559"/>
      </w:pPr>
      <w:rPr>
        <w:rFonts w:hint="default"/>
        <w:lang w:val="en-US" w:eastAsia="en-US" w:bidi="ar-SA"/>
      </w:rPr>
    </w:lvl>
  </w:abstractNum>
  <w:abstractNum w:abstractNumId="24" w15:restartNumberingAfterBreak="0">
    <w:nsid w:val="1B5C57C5"/>
    <w:multiLevelType w:val="multilevel"/>
    <w:tmpl w:val="DB3622F0"/>
    <w:lvl w:ilvl="0">
      <w:start w:val="13"/>
      <w:numFmt w:val="decimal"/>
      <w:lvlText w:val="%1"/>
      <w:lvlJc w:val="left"/>
      <w:pPr>
        <w:ind w:left="460" w:hanging="720"/>
      </w:pPr>
      <w:rPr>
        <w:rFonts w:hint="default"/>
        <w:lang w:val="en-US" w:eastAsia="en-US" w:bidi="ar-SA"/>
      </w:rPr>
    </w:lvl>
    <w:lvl w:ilvl="1">
      <w:start w:val="1"/>
      <w:numFmt w:val="decimal"/>
      <w:lvlText w:val="%1.%2"/>
      <w:lvlJc w:val="left"/>
      <w:pPr>
        <w:ind w:left="460" w:hanging="720"/>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1900" w:hanging="269"/>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3803" w:hanging="269"/>
      </w:pPr>
      <w:rPr>
        <w:rFonts w:hint="default"/>
        <w:lang w:val="en-US" w:eastAsia="en-US" w:bidi="ar-SA"/>
      </w:rPr>
    </w:lvl>
    <w:lvl w:ilvl="4">
      <w:numFmt w:val="bullet"/>
      <w:lvlText w:val="•"/>
      <w:lvlJc w:val="left"/>
      <w:pPr>
        <w:ind w:left="4755" w:hanging="269"/>
      </w:pPr>
      <w:rPr>
        <w:rFonts w:hint="default"/>
        <w:lang w:val="en-US" w:eastAsia="en-US" w:bidi="ar-SA"/>
      </w:rPr>
    </w:lvl>
    <w:lvl w:ilvl="5">
      <w:numFmt w:val="bullet"/>
      <w:lvlText w:val="•"/>
      <w:lvlJc w:val="left"/>
      <w:pPr>
        <w:ind w:left="5707" w:hanging="269"/>
      </w:pPr>
      <w:rPr>
        <w:rFonts w:hint="default"/>
        <w:lang w:val="en-US" w:eastAsia="en-US" w:bidi="ar-SA"/>
      </w:rPr>
    </w:lvl>
    <w:lvl w:ilvl="6">
      <w:numFmt w:val="bullet"/>
      <w:lvlText w:val="•"/>
      <w:lvlJc w:val="left"/>
      <w:pPr>
        <w:ind w:left="6659" w:hanging="269"/>
      </w:pPr>
      <w:rPr>
        <w:rFonts w:hint="default"/>
        <w:lang w:val="en-US" w:eastAsia="en-US" w:bidi="ar-SA"/>
      </w:rPr>
    </w:lvl>
    <w:lvl w:ilvl="7">
      <w:numFmt w:val="bullet"/>
      <w:lvlText w:val="•"/>
      <w:lvlJc w:val="left"/>
      <w:pPr>
        <w:ind w:left="7610" w:hanging="269"/>
      </w:pPr>
      <w:rPr>
        <w:rFonts w:hint="default"/>
        <w:lang w:val="en-US" w:eastAsia="en-US" w:bidi="ar-SA"/>
      </w:rPr>
    </w:lvl>
    <w:lvl w:ilvl="8">
      <w:numFmt w:val="bullet"/>
      <w:lvlText w:val="•"/>
      <w:lvlJc w:val="left"/>
      <w:pPr>
        <w:ind w:left="8562" w:hanging="269"/>
      </w:pPr>
      <w:rPr>
        <w:rFonts w:hint="default"/>
        <w:lang w:val="en-US" w:eastAsia="en-US" w:bidi="ar-SA"/>
      </w:rPr>
    </w:lvl>
  </w:abstractNum>
  <w:abstractNum w:abstractNumId="25" w15:restartNumberingAfterBreak="0">
    <w:nsid w:val="1E6B34C7"/>
    <w:multiLevelType w:val="multilevel"/>
    <w:tmpl w:val="EB20EDC6"/>
    <w:lvl w:ilvl="0">
      <w:start w:val="11"/>
      <w:numFmt w:val="decimal"/>
      <w:lvlText w:val="%1"/>
      <w:lvlJc w:val="left"/>
      <w:pPr>
        <w:ind w:left="1180" w:hanging="720"/>
      </w:pPr>
      <w:rPr>
        <w:rFonts w:hint="default"/>
        <w:lang w:val="en-US" w:eastAsia="en-US" w:bidi="ar-SA"/>
      </w:rPr>
    </w:lvl>
    <w:lvl w:ilvl="1">
      <w:start w:val="1"/>
      <w:numFmt w:val="decimal"/>
      <w:lvlText w:val="%1.%2"/>
      <w:lvlJc w:val="left"/>
      <w:pPr>
        <w:ind w:left="118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3037" w:hanging="720"/>
      </w:pPr>
      <w:rPr>
        <w:rFonts w:hint="default"/>
        <w:lang w:val="en-US" w:eastAsia="en-US" w:bidi="ar-SA"/>
      </w:rPr>
    </w:lvl>
    <w:lvl w:ilvl="3">
      <w:numFmt w:val="bullet"/>
      <w:lvlText w:val="•"/>
      <w:lvlJc w:val="left"/>
      <w:pPr>
        <w:ind w:left="3965" w:hanging="720"/>
      </w:pPr>
      <w:rPr>
        <w:rFonts w:hint="default"/>
        <w:lang w:val="en-US" w:eastAsia="en-US" w:bidi="ar-SA"/>
      </w:rPr>
    </w:lvl>
    <w:lvl w:ilvl="4">
      <w:numFmt w:val="bullet"/>
      <w:lvlText w:val="•"/>
      <w:lvlJc w:val="left"/>
      <w:pPr>
        <w:ind w:left="4894" w:hanging="720"/>
      </w:pPr>
      <w:rPr>
        <w:rFonts w:hint="default"/>
        <w:lang w:val="en-US" w:eastAsia="en-US" w:bidi="ar-SA"/>
      </w:rPr>
    </w:lvl>
    <w:lvl w:ilvl="5">
      <w:numFmt w:val="bullet"/>
      <w:lvlText w:val="•"/>
      <w:lvlJc w:val="left"/>
      <w:pPr>
        <w:ind w:left="5823" w:hanging="720"/>
      </w:pPr>
      <w:rPr>
        <w:rFonts w:hint="default"/>
        <w:lang w:val="en-US" w:eastAsia="en-US" w:bidi="ar-SA"/>
      </w:rPr>
    </w:lvl>
    <w:lvl w:ilvl="6">
      <w:numFmt w:val="bullet"/>
      <w:lvlText w:val="•"/>
      <w:lvlJc w:val="left"/>
      <w:pPr>
        <w:ind w:left="6751" w:hanging="720"/>
      </w:pPr>
      <w:rPr>
        <w:rFonts w:hint="default"/>
        <w:lang w:val="en-US" w:eastAsia="en-US" w:bidi="ar-SA"/>
      </w:rPr>
    </w:lvl>
    <w:lvl w:ilvl="7">
      <w:numFmt w:val="bullet"/>
      <w:lvlText w:val="•"/>
      <w:lvlJc w:val="left"/>
      <w:pPr>
        <w:ind w:left="7680" w:hanging="720"/>
      </w:pPr>
      <w:rPr>
        <w:rFonts w:hint="default"/>
        <w:lang w:val="en-US" w:eastAsia="en-US" w:bidi="ar-SA"/>
      </w:rPr>
    </w:lvl>
    <w:lvl w:ilvl="8">
      <w:numFmt w:val="bullet"/>
      <w:lvlText w:val="•"/>
      <w:lvlJc w:val="left"/>
      <w:pPr>
        <w:ind w:left="8609" w:hanging="720"/>
      </w:pPr>
      <w:rPr>
        <w:rFonts w:hint="default"/>
        <w:lang w:val="en-US" w:eastAsia="en-US" w:bidi="ar-SA"/>
      </w:rPr>
    </w:lvl>
  </w:abstractNum>
  <w:abstractNum w:abstractNumId="26" w15:restartNumberingAfterBreak="0">
    <w:nsid w:val="1F4A0703"/>
    <w:multiLevelType w:val="multilevel"/>
    <w:tmpl w:val="51D0F4CC"/>
    <w:lvl w:ilvl="0">
      <w:start w:val="4"/>
      <w:numFmt w:val="decimal"/>
      <w:lvlText w:val="%1"/>
      <w:lvlJc w:val="left"/>
      <w:pPr>
        <w:ind w:left="1180" w:hanging="720"/>
      </w:pPr>
      <w:rPr>
        <w:rFonts w:hint="default"/>
        <w:lang w:val="en-US" w:eastAsia="en-US" w:bidi="ar-SA"/>
      </w:rPr>
    </w:lvl>
    <w:lvl w:ilvl="1">
      <w:start w:val="2"/>
      <w:numFmt w:val="decimal"/>
      <w:lvlText w:val="%1.%2"/>
      <w:lvlJc w:val="left"/>
      <w:pPr>
        <w:ind w:left="1180" w:hanging="720"/>
      </w:pPr>
      <w:rPr>
        <w:rFonts w:hint="default"/>
        <w:lang w:val="en-US" w:eastAsia="en-US" w:bidi="ar-SA"/>
      </w:rPr>
    </w:lvl>
    <w:lvl w:ilvl="2">
      <w:start w:val="9"/>
      <w:numFmt w:val="decimal"/>
      <w:lvlText w:val="%1.%2.%3"/>
      <w:lvlJc w:val="left"/>
      <w:pPr>
        <w:ind w:left="1180" w:hanging="720"/>
      </w:pPr>
      <w:rPr>
        <w:rFonts w:hint="default"/>
        <w:lang w:val="en-US" w:eastAsia="en-US" w:bidi="ar-SA"/>
      </w:rPr>
    </w:lvl>
    <w:lvl w:ilvl="3">
      <w:start w:val="6"/>
      <w:numFmt w:val="decimal"/>
      <w:lvlText w:val="%1.%2.%3.%4"/>
      <w:lvlJc w:val="left"/>
      <w:pPr>
        <w:ind w:left="1180" w:hanging="720"/>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4894" w:hanging="720"/>
      </w:pPr>
      <w:rPr>
        <w:rFonts w:hint="default"/>
        <w:lang w:val="en-US" w:eastAsia="en-US" w:bidi="ar-SA"/>
      </w:rPr>
    </w:lvl>
    <w:lvl w:ilvl="5">
      <w:numFmt w:val="bullet"/>
      <w:lvlText w:val="•"/>
      <w:lvlJc w:val="left"/>
      <w:pPr>
        <w:ind w:left="5823" w:hanging="720"/>
      </w:pPr>
      <w:rPr>
        <w:rFonts w:hint="default"/>
        <w:lang w:val="en-US" w:eastAsia="en-US" w:bidi="ar-SA"/>
      </w:rPr>
    </w:lvl>
    <w:lvl w:ilvl="6">
      <w:numFmt w:val="bullet"/>
      <w:lvlText w:val="•"/>
      <w:lvlJc w:val="left"/>
      <w:pPr>
        <w:ind w:left="6751" w:hanging="720"/>
      </w:pPr>
      <w:rPr>
        <w:rFonts w:hint="default"/>
        <w:lang w:val="en-US" w:eastAsia="en-US" w:bidi="ar-SA"/>
      </w:rPr>
    </w:lvl>
    <w:lvl w:ilvl="7">
      <w:numFmt w:val="bullet"/>
      <w:lvlText w:val="•"/>
      <w:lvlJc w:val="left"/>
      <w:pPr>
        <w:ind w:left="7680" w:hanging="720"/>
      </w:pPr>
      <w:rPr>
        <w:rFonts w:hint="default"/>
        <w:lang w:val="en-US" w:eastAsia="en-US" w:bidi="ar-SA"/>
      </w:rPr>
    </w:lvl>
    <w:lvl w:ilvl="8">
      <w:numFmt w:val="bullet"/>
      <w:lvlText w:val="•"/>
      <w:lvlJc w:val="left"/>
      <w:pPr>
        <w:ind w:left="8609" w:hanging="720"/>
      </w:pPr>
      <w:rPr>
        <w:rFonts w:hint="default"/>
        <w:lang w:val="en-US" w:eastAsia="en-US" w:bidi="ar-SA"/>
      </w:rPr>
    </w:lvl>
  </w:abstractNum>
  <w:abstractNum w:abstractNumId="27" w15:restartNumberingAfterBreak="0">
    <w:nsid w:val="1F8D0EA7"/>
    <w:multiLevelType w:val="hybridMultilevel"/>
    <w:tmpl w:val="9F783134"/>
    <w:lvl w:ilvl="0" w:tplc="1772C36A">
      <w:numFmt w:val="bullet"/>
      <w:lvlText w:val="-"/>
      <w:lvlJc w:val="left"/>
      <w:pPr>
        <w:ind w:left="460" w:hanging="176"/>
      </w:pPr>
      <w:rPr>
        <w:rFonts w:ascii="Times New Roman" w:eastAsia="Times New Roman" w:hAnsi="Times New Roman" w:cs="Times New Roman" w:hint="default"/>
        <w:b/>
        <w:bCs/>
        <w:w w:val="100"/>
        <w:sz w:val="24"/>
        <w:szCs w:val="24"/>
        <w:lang w:val="en-US" w:eastAsia="en-US" w:bidi="ar-SA"/>
      </w:rPr>
    </w:lvl>
    <w:lvl w:ilvl="1" w:tplc="3E9C39DA">
      <w:numFmt w:val="bullet"/>
      <w:lvlText w:val="•"/>
      <w:lvlJc w:val="left"/>
      <w:pPr>
        <w:ind w:left="1460" w:hanging="176"/>
      </w:pPr>
      <w:rPr>
        <w:rFonts w:hint="default"/>
        <w:lang w:val="en-US" w:eastAsia="en-US" w:bidi="ar-SA"/>
      </w:rPr>
    </w:lvl>
    <w:lvl w:ilvl="2" w:tplc="AEC44A7C">
      <w:numFmt w:val="bullet"/>
      <w:lvlText w:val="•"/>
      <w:lvlJc w:val="left"/>
      <w:pPr>
        <w:ind w:left="2461" w:hanging="176"/>
      </w:pPr>
      <w:rPr>
        <w:rFonts w:hint="default"/>
        <w:lang w:val="en-US" w:eastAsia="en-US" w:bidi="ar-SA"/>
      </w:rPr>
    </w:lvl>
    <w:lvl w:ilvl="3" w:tplc="C4E4E962">
      <w:numFmt w:val="bullet"/>
      <w:lvlText w:val="•"/>
      <w:lvlJc w:val="left"/>
      <w:pPr>
        <w:ind w:left="3461" w:hanging="176"/>
      </w:pPr>
      <w:rPr>
        <w:rFonts w:hint="default"/>
        <w:lang w:val="en-US" w:eastAsia="en-US" w:bidi="ar-SA"/>
      </w:rPr>
    </w:lvl>
    <w:lvl w:ilvl="4" w:tplc="00B68B78">
      <w:numFmt w:val="bullet"/>
      <w:lvlText w:val="•"/>
      <w:lvlJc w:val="left"/>
      <w:pPr>
        <w:ind w:left="4462" w:hanging="176"/>
      </w:pPr>
      <w:rPr>
        <w:rFonts w:hint="default"/>
        <w:lang w:val="en-US" w:eastAsia="en-US" w:bidi="ar-SA"/>
      </w:rPr>
    </w:lvl>
    <w:lvl w:ilvl="5" w:tplc="FC4A60BA">
      <w:numFmt w:val="bullet"/>
      <w:lvlText w:val="•"/>
      <w:lvlJc w:val="left"/>
      <w:pPr>
        <w:ind w:left="5463" w:hanging="176"/>
      </w:pPr>
      <w:rPr>
        <w:rFonts w:hint="default"/>
        <w:lang w:val="en-US" w:eastAsia="en-US" w:bidi="ar-SA"/>
      </w:rPr>
    </w:lvl>
    <w:lvl w:ilvl="6" w:tplc="1CC872E6">
      <w:numFmt w:val="bullet"/>
      <w:lvlText w:val="•"/>
      <w:lvlJc w:val="left"/>
      <w:pPr>
        <w:ind w:left="6463" w:hanging="176"/>
      </w:pPr>
      <w:rPr>
        <w:rFonts w:hint="default"/>
        <w:lang w:val="en-US" w:eastAsia="en-US" w:bidi="ar-SA"/>
      </w:rPr>
    </w:lvl>
    <w:lvl w:ilvl="7" w:tplc="63644C9C">
      <w:numFmt w:val="bullet"/>
      <w:lvlText w:val="•"/>
      <w:lvlJc w:val="left"/>
      <w:pPr>
        <w:ind w:left="7464" w:hanging="176"/>
      </w:pPr>
      <w:rPr>
        <w:rFonts w:hint="default"/>
        <w:lang w:val="en-US" w:eastAsia="en-US" w:bidi="ar-SA"/>
      </w:rPr>
    </w:lvl>
    <w:lvl w:ilvl="8" w:tplc="813C75D8">
      <w:numFmt w:val="bullet"/>
      <w:lvlText w:val="•"/>
      <w:lvlJc w:val="left"/>
      <w:pPr>
        <w:ind w:left="8465" w:hanging="176"/>
      </w:pPr>
      <w:rPr>
        <w:rFonts w:hint="default"/>
        <w:lang w:val="en-US" w:eastAsia="en-US" w:bidi="ar-SA"/>
      </w:rPr>
    </w:lvl>
  </w:abstractNum>
  <w:abstractNum w:abstractNumId="28" w15:restartNumberingAfterBreak="0">
    <w:nsid w:val="1F925EE7"/>
    <w:multiLevelType w:val="multilevel"/>
    <w:tmpl w:val="275079E6"/>
    <w:lvl w:ilvl="0">
      <w:start w:val="5"/>
      <w:numFmt w:val="decimal"/>
      <w:lvlText w:val="%1"/>
      <w:lvlJc w:val="left"/>
      <w:pPr>
        <w:ind w:left="1180" w:hanging="720"/>
      </w:pPr>
      <w:rPr>
        <w:rFonts w:hint="default"/>
        <w:lang w:val="en-US" w:eastAsia="en-US" w:bidi="ar-SA"/>
      </w:rPr>
    </w:lvl>
    <w:lvl w:ilvl="1">
      <w:start w:val="9"/>
      <w:numFmt w:val="decimal"/>
      <w:lvlText w:val="%1.%2"/>
      <w:lvlJc w:val="left"/>
      <w:pPr>
        <w:ind w:left="1180" w:hanging="720"/>
      </w:pPr>
      <w:rPr>
        <w:rFonts w:hint="default"/>
        <w:lang w:val="en-US" w:eastAsia="en-US" w:bidi="ar-SA"/>
      </w:rPr>
    </w:lvl>
    <w:lvl w:ilvl="2">
      <w:start w:val="10"/>
      <w:numFmt w:val="decimal"/>
      <w:lvlText w:val="%1.%2.%3."/>
      <w:lvlJc w:val="left"/>
      <w:pPr>
        <w:ind w:left="1180" w:hanging="720"/>
      </w:pPr>
      <w:rPr>
        <w:rFonts w:ascii="Times New Roman" w:eastAsia="Times New Roman" w:hAnsi="Times New Roman" w:cs="Times New Roman" w:hint="default"/>
        <w:spacing w:val="-1"/>
        <w:w w:val="100"/>
        <w:sz w:val="24"/>
        <w:szCs w:val="24"/>
        <w:lang w:val="en-US" w:eastAsia="en-US" w:bidi="ar-SA"/>
      </w:rPr>
    </w:lvl>
    <w:lvl w:ilvl="3">
      <w:start w:val="1"/>
      <w:numFmt w:val="lowerLetter"/>
      <w:lvlText w:val="%4)"/>
      <w:lvlJc w:val="left"/>
      <w:pPr>
        <w:ind w:left="1180" w:hanging="276"/>
      </w:pPr>
      <w:rPr>
        <w:rFonts w:ascii="Times New Roman" w:eastAsia="Times New Roman" w:hAnsi="Times New Roman" w:cs="Times New Roman" w:hint="default"/>
        <w:spacing w:val="-1"/>
        <w:w w:val="100"/>
        <w:sz w:val="24"/>
        <w:szCs w:val="24"/>
        <w:lang w:val="en-US" w:eastAsia="en-US" w:bidi="ar-SA"/>
      </w:rPr>
    </w:lvl>
    <w:lvl w:ilvl="4">
      <w:numFmt w:val="bullet"/>
      <w:lvlText w:val="•"/>
      <w:lvlJc w:val="left"/>
      <w:pPr>
        <w:ind w:left="4894" w:hanging="276"/>
      </w:pPr>
      <w:rPr>
        <w:rFonts w:hint="default"/>
        <w:lang w:val="en-US" w:eastAsia="en-US" w:bidi="ar-SA"/>
      </w:rPr>
    </w:lvl>
    <w:lvl w:ilvl="5">
      <w:numFmt w:val="bullet"/>
      <w:lvlText w:val="•"/>
      <w:lvlJc w:val="left"/>
      <w:pPr>
        <w:ind w:left="5823" w:hanging="276"/>
      </w:pPr>
      <w:rPr>
        <w:rFonts w:hint="default"/>
        <w:lang w:val="en-US" w:eastAsia="en-US" w:bidi="ar-SA"/>
      </w:rPr>
    </w:lvl>
    <w:lvl w:ilvl="6">
      <w:numFmt w:val="bullet"/>
      <w:lvlText w:val="•"/>
      <w:lvlJc w:val="left"/>
      <w:pPr>
        <w:ind w:left="6751" w:hanging="276"/>
      </w:pPr>
      <w:rPr>
        <w:rFonts w:hint="default"/>
        <w:lang w:val="en-US" w:eastAsia="en-US" w:bidi="ar-SA"/>
      </w:rPr>
    </w:lvl>
    <w:lvl w:ilvl="7">
      <w:numFmt w:val="bullet"/>
      <w:lvlText w:val="•"/>
      <w:lvlJc w:val="left"/>
      <w:pPr>
        <w:ind w:left="7680" w:hanging="276"/>
      </w:pPr>
      <w:rPr>
        <w:rFonts w:hint="default"/>
        <w:lang w:val="en-US" w:eastAsia="en-US" w:bidi="ar-SA"/>
      </w:rPr>
    </w:lvl>
    <w:lvl w:ilvl="8">
      <w:numFmt w:val="bullet"/>
      <w:lvlText w:val="•"/>
      <w:lvlJc w:val="left"/>
      <w:pPr>
        <w:ind w:left="8609" w:hanging="276"/>
      </w:pPr>
      <w:rPr>
        <w:rFonts w:hint="default"/>
        <w:lang w:val="en-US" w:eastAsia="en-US" w:bidi="ar-SA"/>
      </w:rPr>
    </w:lvl>
  </w:abstractNum>
  <w:abstractNum w:abstractNumId="29" w15:restartNumberingAfterBreak="0">
    <w:nsid w:val="1FD31E04"/>
    <w:multiLevelType w:val="multilevel"/>
    <w:tmpl w:val="5C467AEE"/>
    <w:lvl w:ilvl="0">
      <w:start w:val="10"/>
      <w:numFmt w:val="decimal"/>
      <w:lvlText w:val="%1"/>
      <w:lvlJc w:val="left"/>
      <w:pPr>
        <w:ind w:left="460" w:hanging="521"/>
      </w:pPr>
      <w:rPr>
        <w:rFonts w:hint="default"/>
        <w:lang w:val="en-US" w:eastAsia="en-US" w:bidi="ar-SA"/>
      </w:rPr>
    </w:lvl>
    <w:lvl w:ilvl="1">
      <w:start w:val="1"/>
      <w:numFmt w:val="decimal"/>
      <w:lvlText w:val="%1.%2"/>
      <w:lvlJc w:val="left"/>
      <w:pPr>
        <w:ind w:left="460" w:hanging="521"/>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1500" w:hanging="3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620" w:hanging="320"/>
      </w:pPr>
      <w:rPr>
        <w:rFonts w:hint="default"/>
        <w:lang w:val="en-US" w:eastAsia="en-US" w:bidi="ar-SA"/>
      </w:rPr>
    </w:lvl>
    <w:lvl w:ilvl="4">
      <w:numFmt w:val="bullet"/>
      <w:lvlText w:val="•"/>
      <w:lvlJc w:val="left"/>
      <w:pPr>
        <w:ind w:left="3741" w:hanging="320"/>
      </w:pPr>
      <w:rPr>
        <w:rFonts w:hint="default"/>
        <w:lang w:val="en-US" w:eastAsia="en-US" w:bidi="ar-SA"/>
      </w:rPr>
    </w:lvl>
    <w:lvl w:ilvl="5">
      <w:numFmt w:val="bullet"/>
      <w:lvlText w:val="•"/>
      <w:lvlJc w:val="left"/>
      <w:pPr>
        <w:ind w:left="4862" w:hanging="320"/>
      </w:pPr>
      <w:rPr>
        <w:rFonts w:hint="default"/>
        <w:lang w:val="en-US" w:eastAsia="en-US" w:bidi="ar-SA"/>
      </w:rPr>
    </w:lvl>
    <w:lvl w:ilvl="6">
      <w:numFmt w:val="bullet"/>
      <w:lvlText w:val="•"/>
      <w:lvlJc w:val="left"/>
      <w:pPr>
        <w:ind w:left="5983" w:hanging="320"/>
      </w:pPr>
      <w:rPr>
        <w:rFonts w:hint="default"/>
        <w:lang w:val="en-US" w:eastAsia="en-US" w:bidi="ar-SA"/>
      </w:rPr>
    </w:lvl>
    <w:lvl w:ilvl="7">
      <w:numFmt w:val="bullet"/>
      <w:lvlText w:val="•"/>
      <w:lvlJc w:val="left"/>
      <w:pPr>
        <w:ind w:left="7104" w:hanging="320"/>
      </w:pPr>
      <w:rPr>
        <w:rFonts w:hint="default"/>
        <w:lang w:val="en-US" w:eastAsia="en-US" w:bidi="ar-SA"/>
      </w:rPr>
    </w:lvl>
    <w:lvl w:ilvl="8">
      <w:numFmt w:val="bullet"/>
      <w:lvlText w:val="•"/>
      <w:lvlJc w:val="left"/>
      <w:pPr>
        <w:ind w:left="8224" w:hanging="320"/>
      </w:pPr>
      <w:rPr>
        <w:rFonts w:hint="default"/>
        <w:lang w:val="en-US" w:eastAsia="en-US" w:bidi="ar-SA"/>
      </w:rPr>
    </w:lvl>
  </w:abstractNum>
  <w:abstractNum w:abstractNumId="30" w15:restartNumberingAfterBreak="0">
    <w:nsid w:val="2227700F"/>
    <w:multiLevelType w:val="multilevel"/>
    <w:tmpl w:val="91341114"/>
    <w:lvl w:ilvl="0">
      <w:start w:val="12"/>
      <w:numFmt w:val="decimal"/>
      <w:lvlText w:val="%1"/>
      <w:lvlJc w:val="left"/>
      <w:pPr>
        <w:ind w:left="460" w:hanging="720"/>
      </w:pPr>
      <w:rPr>
        <w:rFonts w:hint="default"/>
        <w:lang w:val="en-US" w:eastAsia="en-US" w:bidi="ar-SA"/>
      </w:rPr>
    </w:lvl>
    <w:lvl w:ilvl="1">
      <w:start w:val="1"/>
      <w:numFmt w:val="decimal"/>
      <w:lvlText w:val="%1.%2"/>
      <w:lvlJc w:val="left"/>
      <w:pPr>
        <w:ind w:left="46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720"/>
      </w:pPr>
      <w:rPr>
        <w:rFonts w:hint="default"/>
        <w:lang w:val="en-US" w:eastAsia="en-US" w:bidi="ar-SA"/>
      </w:rPr>
    </w:lvl>
    <w:lvl w:ilvl="3">
      <w:numFmt w:val="bullet"/>
      <w:lvlText w:val="•"/>
      <w:lvlJc w:val="left"/>
      <w:pPr>
        <w:ind w:left="3461" w:hanging="720"/>
      </w:pPr>
      <w:rPr>
        <w:rFonts w:hint="default"/>
        <w:lang w:val="en-US" w:eastAsia="en-US" w:bidi="ar-SA"/>
      </w:rPr>
    </w:lvl>
    <w:lvl w:ilvl="4">
      <w:numFmt w:val="bullet"/>
      <w:lvlText w:val="•"/>
      <w:lvlJc w:val="left"/>
      <w:pPr>
        <w:ind w:left="4462" w:hanging="720"/>
      </w:pPr>
      <w:rPr>
        <w:rFonts w:hint="default"/>
        <w:lang w:val="en-US" w:eastAsia="en-US" w:bidi="ar-SA"/>
      </w:rPr>
    </w:lvl>
    <w:lvl w:ilvl="5">
      <w:numFmt w:val="bullet"/>
      <w:lvlText w:val="•"/>
      <w:lvlJc w:val="left"/>
      <w:pPr>
        <w:ind w:left="5463" w:hanging="720"/>
      </w:pPr>
      <w:rPr>
        <w:rFonts w:hint="default"/>
        <w:lang w:val="en-US" w:eastAsia="en-US" w:bidi="ar-SA"/>
      </w:rPr>
    </w:lvl>
    <w:lvl w:ilvl="6">
      <w:numFmt w:val="bullet"/>
      <w:lvlText w:val="•"/>
      <w:lvlJc w:val="left"/>
      <w:pPr>
        <w:ind w:left="6463" w:hanging="720"/>
      </w:pPr>
      <w:rPr>
        <w:rFonts w:hint="default"/>
        <w:lang w:val="en-US" w:eastAsia="en-US" w:bidi="ar-SA"/>
      </w:rPr>
    </w:lvl>
    <w:lvl w:ilvl="7">
      <w:numFmt w:val="bullet"/>
      <w:lvlText w:val="•"/>
      <w:lvlJc w:val="left"/>
      <w:pPr>
        <w:ind w:left="7464" w:hanging="720"/>
      </w:pPr>
      <w:rPr>
        <w:rFonts w:hint="default"/>
        <w:lang w:val="en-US" w:eastAsia="en-US" w:bidi="ar-SA"/>
      </w:rPr>
    </w:lvl>
    <w:lvl w:ilvl="8">
      <w:numFmt w:val="bullet"/>
      <w:lvlText w:val="•"/>
      <w:lvlJc w:val="left"/>
      <w:pPr>
        <w:ind w:left="8465" w:hanging="720"/>
      </w:pPr>
      <w:rPr>
        <w:rFonts w:hint="default"/>
        <w:lang w:val="en-US" w:eastAsia="en-US" w:bidi="ar-SA"/>
      </w:rPr>
    </w:lvl>
  </w:abstractNum>
  <w:abstractNum w:abstractNumId="31" w15:restartNumberingAfterBreak="0">
    <w:nsid w:val="225C52A1"/>
    <w:multiLevelType w:val="hybridMultilevel"/>
    <w:tmpl w:val="5C62A9C4"/>
    <w:lvl w:ilvl="0" w:tplc="5FD623CE">
      <w:numFmt w:val="bullet"/>
      <w:lvlText w:val=""/>
      <w:lvlJc w:val="left"/>
      <w:pPr>
        <w:ind w:left="916" w:hanging="360"/>
      </w:pPr>
      <w:rPr>
        <w:rFonts w:ascii="Symbol" w:eastAsia="Symbol" w:hAnsi="Symbol" w:cs="Symbol" w:hint="default"/>
        <w:b/>
        <w:bCs/>
        <w:w w:val="99"/>
        <w:sz w:val="24"/>
        <w:szCs w:val="24"/>
        <w:lang w:val="en-US" w:eastAsia="en-US" w:bidi="ar-SA"/>
      </w:rPr>
    </w:lvl>
    <w:lvl w:ilvl="1" w:tplc="EE90D41A">
      <w:numFmt w:val="bullet"/>
      <w:lvlText w:val="•"/>
      <w:lvlJc w:val="left"/>
      <w:pPr>
        <w:ind w:left="1874" w:hanging="360"/>
      </w:pPr>
      <w:rPr>
        <w:rFonts w:hint="default"/>
        <w:lang w:val="en-US" w:eastAsia="en-US" w:bidi="ar-SA"/>
      </w:rPr>
    </w:lvl>
    <w:lvl w:ilvl="2" w:tplc="839A25DA">
      <w:numFmt w:val="bullet"/>
      <w:lvlText w:val="•"/>
      <w:lvlJc w:val="left"/>
      <w:pPr>
        <w:ind w:left="2829" w:hanging="360"/>
      </w:pPr>
      <w:rPr>
        <w:rFonts w:hint="default"/>
        <w:lang w:val="en-US" w:eastAsia="en-US" w:bidi="ar-SA"/>
      </w:rPr>
    </w:lvl>
    <w:lvl w:ilvl="3" w:tplc="781E8A16">
      <w:numFmt w:val="bullet"/>
      <w:lvlText w:val="•"/>
      <w:lvlJc w:val="left"/>
      <w:pPr>
        <w:ind w:left="3783" w:hanging="360"/>
      </w:pPr>
      <w:rPr>
        <w:rFonts w:hint="default"/>
        <w:lang w:val="en-US" w:eastAsia="en-US" w:bidi="ar-SA"/>
      </w:rPr>
    </w:lvl>
    <w:lvl w:ilvl="4" w:tplc="D96EF8A4">
      <w:numFmt w:val="bullet"/>
      <w:lvlText w:val="•"/>
      <w:lvlJc w:val="left"/>
      <w:pPr>
        <w:ind w:left="4738" w:hanging="360"/>
      </w:pPr>
      <w:rPr>
        <w:rFonts w:hint="default"/>
        <w:lang w:val="en-US" w:eastAsia="en-US" w:bidi="ar-SA"/>
      </w:rPr>
    </w:lvl>
    <w:lvl w:ilvl="5" w:tplc="4FFAAB9E">
      <w:numFmt w:val="bullet"/>
      <w:lvlText w:val="•"/>
      <w:lvlJc w:val="left"/>
      <w:pPr>
        <w:ind w:left="5693" w:hanging="360"/>
      </w:pPr>
      <w:rPr>
        <w:rFonts w:hint="default"/>
        <w:lang w:val="en-US" w:eastAsia="en-US" w:bidi="ar-SA"/>
      </w:rPr>
    </w:lvl>
    <w:lvl w:ilvl="6" w:tplc="40848E88">
      <w:numFmt w:val="bullet"/>
      <w:lvlText w:val="•"/>
      <w:lvlJc w:val="left"/>
      <w:pPr>
        <w:ind w:left="6647" w:hanging="360"/>
      </w:pPr>
      <w:rPr>
        <w:rFonts w:hint="default"/>
        <w:lang w:val="en-US" w:eastAsia="en-US" w:bidi="ar-SA"/>
      </w:rPr>
    </w:lvl>
    <w:lvl w:ilvl="7" w:tplc="9EC8FB50">
      <w:numFmt w:val="bullet"/>
      <w:lvlText w:val="•"/>
      <w:lvlJc w:val="left"/>
      <w:pPr>
        <w:ind w:left="7602" w:hanging="360"/>
      </w:pPr>
      <w:rPr>
        <w:rFonts w:hint="default"/>
        <w:lang w:val="en-US" w:eastAsia="en-US" w:bidi="ar-SA"/>
      </w:rPr>
    </w:lvl>
    <w:lvl w:ilvl="8" w:tplc="D34A617E">
      <w:numFmt w:val="bullet"/>
      <w:lvlText w:val="•"/>
      <w:lvlJc w:val="left"/>
      <w:pPr>
        <w:ind w:left="8557" w:hanging="360"/>
      </w:pPr>
      <w:rPr>
        <w:rFonts w:hint="default"/>
        <w:lang w:val="en-US" w:eastAsia="en-US" w:bidi="ar-SA"/>
      </w:rPr>
    </w:lvl>
  </w:abstractNum>
  <w:abstractNum w:abstractNumId="32" w15:restartNumberingAfterBreak="0">
    <w:nsid w:val="235370B6"/>
    <w:multiLevelType w:val="multilevel"/>
    <w:tmpl w:val="79C04C9C"/>
    <w:lvl w:ilvl="0">
      <w:start w:val="13"/>
      <w:numFmt w:val="decimal"/>
      <w:lvlText w:val="%1"/>
      <w:lvlJc w:val="left"/>
      <w:pPr>
        <w:ind w:left="460" w:hanging="571"/>
      </w:pPr>
      <w:rPr>
        <w:rFonts w:hint="default"/>
        <w:lang w:val="en-US" w:eastAsia="en-US" w:bidi="ar-SA"/>
      </w:rPr>
    </w:lvl>
    <w:lvl w:ilvl="1">
      <w:start w:val="1"/>
      <w:numFmt w:val="decimal"/>
      <w:lvlText w:val="%1.%2."/>
      <w:lvlJc w:val="left"/>
      <w:pPr>
        <w:ind w:left="460" w:hanging="57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571"/>
      </w:pPr>
      <w:rPr>
        <w:rFonts w:hint="default"/>
        <w:lang w:val="en-US" w:eastAsia="en-US" w:bidi="ar-SA"/>
      </w:rPr>
    </w:lvl>
    <w:lvl w:ilvl="3">
      <w:numFmt w:val="bullet"/>
      <w:lvlText w:val="•"/>
      <w:lvlJc w:val="left"/>
      <w:pPr>
        <w:ind w:left="3461" w:hanging="571"/>
      </w:pPr>
      <w:rPr>
        <w:rFonts w:hint="default"/>
        <w:lang w:val="en-US" w:eastAsia="en-US" w:bidi="ar-SA"/>
      </w:rPr>
    </w:lvl>
    <w:lvl w:ilvl="4">
      <w:numFmt w:val="bullet"/>
      <w:lvlText w:val="•"/>
      <w:lvlJc w:val="left"/>
      <w:pPr>
        <w:ind w:left="4462" w:hanging="571"/>
      </w:pPr>
      <w:rPr>
        <w:rFonts w:hint="default"/>
        <w:lang w:val="en-US" w:eastAsia="en-US" w:bidi="ar-SA"/>
      </w:rPr>
    </w:lvl>
    <w:lvl w:ilvl="5">
      <w:numFmt w:val="bullet"/>
      <w:lvlText w:val="•"/>
      <w:lvlJc w:val="left"/>
      <w:pPr>
        <w:ind w:left="5463" w:hanging="571"/>
      </w:pPr>
      <w:rPr>
        <w:rFonts w:hint="default"/>
        <w:lang w:val="en-US" w:eastAsia="en-US" w:bidi="ar-SA"/>
      </w:rPr>
    </w:lvl>
    <w:lvl w:ilvl="6">
      <w:numFmt w:val="bullet"/>
      <w:lvlText w:val="•"/>
      <w:lvlJc w:val="left"/>
      <w:pPr>
        <w:ind w:left="6463" w:hanging="571"/>
      </w:pPr>
      <w:rPr>
        <w:rFonts w:hint="default"/>
        <w:lang w:val="en-US" w:eastAsia="en-US" w:bidi="ar-SA"/>
      </w:rPr>
    </w:lvl>
    <w:lvl w:ilvl="7">
      <w:numFmt w:val="bullet"/>
      <w:lvlText w:val="•"/>
      <w:lvlJc w:val="left"/>
      <w:pPr>
        <w:ind w:left="7464" w:hanging="571"/>
      </w:pPr>
      <w:rPr>
        <w:rFonts w:hint="default"/>
        <w:lang w:val="en-US" w:eastAsia="en-US" w:bidi="ar-SA"/>
      </w:rPr>
    </w:lvl>
    <w:lvl w:ilvl="8">
      <w:numFmt w:val="bullet"/>
      <w:lvlText w:val="•"/>
      <w:lvlJc w:val="left"/>
      <w:pPr>
        <w:ind w:left="8465" w:hanging="571"/>
      </w:pPr>
      <w:rPr>
        <w:rFonts w:hint="default"/>
        <w:lang w:val="en-US" w:eastAsia="en-US" w:bidi="ar-SA"/>
      </w:rPr>
    </w:lvl>
  </w:abstractNum>
  <w:abstractNum w:abstractNumId="33" w15:restartNumberingAfterBreak="0">
    <w:nsid w:val="23D1393C"/>
    <w:multiLevelType w:val="multilevel"/>
    <w:tmpl w:val="DB2E354A"/>
    <w:lvl w:ilvl="0">
      <w:start w:val="2"/>
      <w:numFmt w:val="decimal"/>
      <w:lvlText w:val="%1"/>
      <w:lvlJc w:val="left"/>
      <w:pPr>
        <w:ind w:left="460" w:hanging="452"/>
      </w:pPr>
      <w:rPr>
        <w:rFonts w:hint="default"/>
        <w:lang w:val="en-US" w:eastAsia="en-US" w:bidi="ar-SA"/>
      </w:rPr>
    </w:lvl>
    <w:lvl w:ilvl="1">
      <w:start w:val="1"/>
      <w:numFmt w:val="decimal"/>
      <w:lvlText w:val="%1.%2."/>
      <w:lvlJc w:val="left"/>
      <w:pPr>
        <w:ind w:left="460" w:hanging="452"/>
      </w:pPr>
      <w:rPr>
        <w:rFonts w:hint="default"/>
        <w:b/>
        <w:bCs/>
        <w:w w:val="100"/>
        <w:lang w:val="en-US" w:eastAsia="en-US" w:bidi="ar-SA"/>
      </w:rPr>
    </w:lvl>
    <w:lvl w:ilvl="2">
      <w:numFmt w:val="bullet"/>
      <w:lvlText w:val="-"/>
      <w:lvlJc w:val="left"/>
      <w:pPr>
        <w:ind w:left="1396" w:hanging="375"/>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414" w:hanging="375"/>
      </w:pPr>
      <w:rPr>
        <w:rFonts w:hint="default"/>
        <w:lang w:val="en-US" w:eastAsia="en-US" w:bidi="ar-SA"/>
      </w:rPr>
    </w:lvl>
    <w:lvl w:ilvl="4">
      <w:numFmt w:val="bullet"/>
      <w:lvlText w:val="•"/>
      <w:lvlJc w:val="left"/>
      <w:pPr>
        <w:ind w:left="4422" w:hanging="375"/>
      </w:pPr>
      <w:rPr>
        <w:rFonts w:hint="default"/>
        <w:lang w:val="en-US" w:eastAsia="en-US" w:bidi="ar-SA"/>
      </w:rPr>
    </w:lvl>
    <w:lvl w:ilvl="5">
      <w:numFmt w:val="bullet"/>
      <w:lvlText w:val="•"/>
      <w:lvlJc w:val="left"/>
      <w:pPr>
        <w:ind w:left="5429" w:hanging="375"/>
      </w:pPr>
      <w:rPr>
        <w:rFonts w:hint="default"/>
        <w:lang w:val="en-US" w:eastAsia="en-US" w:bidi="ar-SA"/>
      </w:rPr>
    </w:lvl>
    <w:lvl w:ilvl="6">
      <w:numFmt w:val="bullet"/>
      <w:lvlText w:val="•"/>
      <w:lvlJc w:val="left"/>
      <w:pPr>
        <w:ind w:left="6436" w:hanging="375"/>
      </w:pPr>
      <w:rPr>
        <w:rFonts w:hint="default"/>
        <w:lang w:val="en-US" w:eastAsia="en-US" w:bidi="ar-SA"/>
      </w:rPr>
    </w:lvl>
    <w:lvl w:ilvl="7">
      <w:numFmt w:val="bullet"/>
      <w:lvlText w:val="•"/>
      <w:lvlJc w:val="left"/>
      <w:pPr>
        <w:ind w:left="7444" w:hanging="375"/>
      </w:pPr>
      <w:rPr>
        <w:rFonts w:hint="default"/>
        <w:lang w:val="en-US" w:eastAsia="en-US" w:bidi="ar-SA"/>
      </w:rPr>
    </w:lvl>
    <w:lvl w:ilvl="8">
      <w:numFmt w:val="bullet"/>
      <w:lvlText w:val="•"/>
      <w:lvlJc w:val="left"/>
      <w:pPr>
        <w:ind w:left="8451" w:hanging="375"/>
      </w:pPr>
      <w:rPr>
        <w:rFonts w:hint="default"/>
        <w:lang w:val="en-US" w:eastAsia="en-US" w:bidi="ar-SA"/>
      </w:rPr>
    </w:lvl>
  </w:abstractNum>
  <w:abstractNum w:abstractNumId="34" w15:restartNumberingAfterBreak="0">
    <w:nsid w:val="240B02EC"/>
    <w:multiLevelType w:val="multilevel"/>
    <w:tmpl w:val="6B342E66"/>
    <w:lvl w:ilvl="0">
      <w:start w:val="6"/>
      <w:numFmt w:val="decimal"/>
      <w:lvlText w:val="%1"/>
      <w:lvlJc w:val="left"/>
      <w:pPr>
        <w:ind w:left="731" w:hanging="377"/>
      </w:pPr>
      <w:rPr>
        <w:rFonts w:hint="default"/>
        <w:lang w:val="en-US" w:eastAsia="en-US" w:bidi="ar-SA"/>
      </w:rPr>
    </w:lvl>
    <w:lvl w:ilvl="1">
      <w:start w:val="7"/>
      <w:numFmt w:val="decimal"/>
      <w:lvlText w:val="%1.%2"/>
      <w:lvlJc w:val="left"/>
      <w:pPr>
        <w:ind w:left="731" w:hanging="377"/>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685" w:hanging="377"/>
      </w:pPr>
      <w:rPr>
        <w:rFonts w:hint="default"/>
        <w:lang w:val="en-US" w:eastAsia="en-US" w:bidi="ar-SA"/>
      </w:rPr>
    </w:lvl>
    <w:lvl w:ilvl="3">
      <w:numFmt w:val="bullet"/>
      <w:lvlText w:val="•"/>
      <w:lvlJc w:val="left"/>
      <w:pPr>
        <w:ind w:left="3657" w:hanging="377"/>
      </w:pPr>
      <w:rPr>
        <w:rFonts w:hint="default"/>
        <w:lang w:val="en-US" w:eastAsia="en-US" w:bidi="ar-SA"/>
      </w:rPr>
    </w:lvl>
    <w:lvl w:ilvl="4">
      <w:numFmt w:val="bullet"/>
      <w:lvlText w:val="•"/>
      <w:lvlJc w:val="left"/>
      <w:pPr>
        <w:ind w:left="4630" w:hanging="377"/>
      </w:pPr>
      <w:rPr>
        <w:rFonts w:hint="default"/>
        <w:lang w:val="en-US" w:eastAsia="en-US" w:bidi="ar-SA"/>
      </w:rPr>
    </w:lvl>
    <w:lvl w:ilvl="5">
      <w:numFmt w:val="bullet"/>
      <w:lvlText w:val="•"/>
      <w:lvlJc w:val="left"/>
      <w:pPr>
        <w:ind w:left="5603" w:hanging="377"/>
      </w:pPr>
      <w:rPr>
        <w:rFonts w:hint="default"/>
        <w:lang w:val="en-US" w:eastAsia="en-US" w:bidi="ar-SA"/>
      </w:rPr>
    </w:lvl>
    <w:lvl w:ilvl="6">
      <w:numFmt w:val="bullet"/>
      <w:lvlText w:val="•"/>
      <w:lvlJc w:val="left"/>
      <w:pPr>
        <w:ind w:left="6575" w:hanging="377"/>
      </w:pPr>
      <w:rPr>
        <w:rFonts w:hint="default"/>
        <w:lang w:val="en-US" w:eastAsia="en-US" w:bidi="ar-SA"/>
      </w:rPr>
    </w:lvl>
    <w:lvl w:ilvl="7">
      <w:numFmt w:val="bullet"/>
      <w:lvlText w:val="•"/>
      <w:lvlJc w:val="left"/>
      <w:pPr>
        <w:ind w:left="7548" w:hanging="377"/>
      </w:pPr>
      <w:rPr>
        <w:rFonts w:hint="default"/>
        <w:lang w:val="en-US" w:eastAsia="en-US" w:bidi="ar-SA"/>
      </w:rPr>
    </w:lvl>
    <w:lvl w:ilvl="8">
      <w:numFmt w:val="bullet"/>
      <w:lvlText w:val="•"/>
      <w:lvlJc w:val="left"/>
      <w:pPr>
        <w:ind w:left="8521" w:hanging="377"/>
      </w:pPr>
      <w:rPr>
        <w:rFonts w:hint="default"/>
        <w:lang w:val="en-US" w:eastAsia="en-US" w:bidi="ar-SA"/>
      </w:rPr>
    </w:lvl>
  </w:abstractNum>
  <w:abstractNum w:abstractNumId="35" w15:restartNumberingAfterBreak="0">
    <w:nsid w:val="24436A65"/>
    <w:multiLevelType w:val="hybridMultilevel"/>
    <w:tmpl w:val="D3B8C4D6"/>
    <w:lvl w:ilvl="0" w:tplc="FA289508">
      <w:start w:val="1"/>
      <w:numFmt w:val="lowerLetter"/>
      <w:lvlText w:val="%1)"/>
      <w:lvlJc w:val="left"/>
      <w:pPr>
        <w:ind w:left="460" w:hanging="264"/>
      </w:pPr>
      <w:rPr>
        <w:rFonts w:hint="default"/>
        <w:b/>
        <w:bCs/>
        <w:w w:val="100"/>
        <w:lang w:val="en-US" w:eastAsia="en-US" w:bidi="ar-SA"/>
      </w:rPr>
    </w:lvl>
    <w:lvl w:ilvl="1" w:tplc="CE74AFF8">
      <w:numFmt w:val="bullet"/>
      <w:lvlText w:val="•"/>
      <w:lvlJc w:val="left"/>
      <w:pPr>
        <w:ind w:left="1460" w:hanging="264"/>
      </w:pPr>
      <w:rPr>
        <w:rFonts w:hint="default"/>
        <w:lang w:val="en-US" w:eastAsia="en-US" w:bidi="ar-SA"/>
      </w:rPr>
    </w:lvl>
    <w:lvl w:ilvl="2" w:tplc="2814D082">
      <w:numFmt w:val="bullet"/>
      <w:lvlText w:val="•"/>
      <w:lvlJc w:val="left"/>
      <w:pPr>
        <w:ind w:left="2461" w:hanging="264"/>
      </w:pPr>
      <w:rPr>
        <w:rFonts w:hint="default"/>
        <w:lang w:val="en-US" w:eastAsia="en-US" w:bidi="ar-SA"/>
      </w:rPr>
    </w:lvl>
    <w:lvl w:ilvl="3" w:tplc="C16E3BD0">
      <w:numFmt w:val="bullet"/>
      <w:lvlText w:val="•"/>
      <w:lvlJc w:val="left"/>
      <w:pPr>
        <w:ind w:left="3461" w:hanging="264"/>
      </w:pPr>
      <w:rPr>
        <w:rFonts w:hint="default"/>
        <w:lang w:val="en-US" w:eastAsia="en-US" w:bidi="ar-SA"/>
      </w:rPr>
    </w:lvl>
    <w:lvl w:ilvl="4" w:tplc="F8A679DC">
      <w:numFmt w:val="bullet"/>
      <w:lvlText w:val="•"/>
      <w:lvlJc w:val="left"/>
      <w:pPr>
        <w:ind w:left="4462" w:hanging="264"/>
      </w:pPr>
      <w:rPr>
        <w:rFonts w:hint="default"/>
        <w:lang w:val="en-US" w:eastAsia="en-US" w:bidi="ar-SA"/>
      </w:rPr>
    </w:lvl>
    <w:lvl w:ilvl="5" w:tplc="4B06A242">
      <w:numFmt w:val="bullet"/>
      <w:lvlText w:val="•"/>
      <w:lvlJc w:val="left"/>
      <w:pPr>
        <w:ind w:left="5463" w:hanging="264"/>
      </w:pPr>
      <w:rPr>
        <w:rFonts w:hint="default"/>
        <w:lang w:val="en-US" w:eastAsia="en-US" w:bidi="ar-SA"/>
      </w:rPr>
    </w:lvl>
    <w:lvl w:ilvl="6" w:tplc="3AAA0D3C">
      <w:numFmt w:val="bullet"/>
      <w:lvlText w:val="•"/>
      <w:lvlJc w:val="left"/>
      <w:pPr>
        <w:ind w:left="6463" w:hanging="264"/>
      </w:pPr>
      <w:rPr>
        <w:rFonts w:hint="default"/>
        <w:lang w:val="en-US" w:eastAsia="en-US" w:bidi="ar-SA"/>
      </w:rPr>
    </w:lvl>
    <w:lvl w:ilvl="7" w:tplc="03E2306A">
      <w:numFmt w:val="bullet"/>
      <w:lvlText w:val="•"/>
      <w:lvlJc w:val="left"/>
      <w:pPr>
        <w:ind w:left="7464" w:hanging="264"/>
      </w:pPr>
      <w:rPr>
        <w:rFonts w:hint="default"/>
        <w:lang w:val="en-US" w:eastAsia="en-US" w:bidi="ar-SA"/>
      </w:rPr>
    </w:lvl>
    <w:lvl w:ilvl="8" w:tplc="DE529E64">
      <w:numFmt w:val="bullet"/>
      <w:lvlText w:val="•"/>
      <w:lvlJc w:val="left"/>
      <w:pPr>
        <w:ind w:left="8465" w:hanging="264"/>
      </w:pPr>
      <w:rPr>
        <w:rFonts w:hint="default"/>
        <w:lang w:val="en-US" w:eastAsia="en-US" w:bidi="ar-SA"/>
      </w:rPr>
    </w:lvl>
  </w:abstractNum>
  <w:abstractNum w:abstractNumId="36" w15:restartNumberingAfterBreak="0">
    <w:nsid w:val="25A90290"/>
    <w:multiLevelType w:val="multilevel"/>
    <w:tmpl w:val="E4063562"/>
    <w:lvl w:ilvl="0">
      <w:start w:val="9"/>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b/>
        <w:bCs/>
        <w:w w:val="100"/>
        <w:sz w:val="24"/>
        <w:szCs w:val="24"/>
        <w:lang w:val="en-US" w:eastAsia="en-US" w:bidi="ar-SA"/>
      </w:rPr>
    </w:lvl>
    <w:lvl w:ilvl="2">
      <w:start w:val="1"/>
      <w:numFmt w:val="upperLetter"/>
      <w:lvlText w:val="%3."/>
      <w:lvlJc w:val="left"/>
      <w:pPr>
        <w:ind w:left="1180" w:hanging="360"/>
      </w:pPr>
      <w:rPr>
        <w:rFonts w:ascii="Times New Roman" w:eastAsia="Times New Roman" w:hAnsi="Times New Roman" w:cs="Times New Roman" w:hint="default"/>
        <w:b/>
        <w:bCs/>
        <w:spacing w:val="-1"/>
        <w:w w:val="100"/>
        <w:sz w:val="24"/>
        <w:szCs w:val="24"/>
        <w:lang w:val="en-US" w:eastAsia="en-US" w:bidi="ar-SA"/>
      </w:rPr>
    </w:lvl>
    <w:lvl w:ilvl="3">
      <w:numFmt w:val="bullet"/>
      <w:lvlText w:val="•"/>
      <w:lvlJc w:val="left"/>
      <w:pPr>
        <w:ind w:left="3243" w:hanging="360"/>
      </w:pPr>
      <w:rPr>
        <w:rFonts w:hint="default"/>
        <w:lang w:val="en-US" w:eastAsia="en-US" w:bidi="ar-SA"/>
      </w:rPr>
    </w:lvl>
    <w:lvl w:ilvl="4">
      <w:numFmt w:val="bullet"/>
      <w:lvlText w:val="•"/>
      <w:lvlJc w:val="left"/>
      <w:pPr>
        <w:ind w:left="4275" w:hanging="360"/>
      </w:pPr>
      <w:rPr>
        <w:rFonts w:hint="default"/>
        <w:lang w:val="en-US" w:eastAsia="en-US" w:bidi="ar-SA"/>
      </w:rPr>
    </w:lvl>
    <w:lvl w:ilvl="5">
      <w:numFmt w:val="bullet"/>
      <w:lvlText w:val="•"/>
      <w:lvlJc w:val="left"/>
      <w:pPr>
        <w:ind w:left="5307" w:hanging="360"/>
      </w:pPr>
      <w:rPr>
        <w:rFonts w:hint="default"/>
        <w:lang w:val="en-US" w:eastAsia="en-US" w:bidi="ar-SA"/>
      </w:rPr>
    </w:lvl>
    <w:lvl w:ilvl="6">
      <w:numFmt w:val="bullet"/>
      <w:lvlText w:val="•"/>
      <w:lvlJc w:val="left"/>
      <w:pPr>
        <w:ind w:left="6339" w:hanging="360"/>
      </w:pPr>
      <w:rPr>
        <w:rFonts w:hint="default"/>
        <w:lang w:val="en-US" w:eastAsia="en-US" w:bidi="ar-SA"/>
      </w:rPr>
    </w:lvl>
    <w:lvl w:ilvl="7">
      <w:numFmt w:val="bullet"/>
      <w:lvlText w:val="•"/>
      <w:lvlJc w:val="left"/>
      <w:pPr>
        <w:ind w:left="7370" w:hanging="360"/>
      </w:pPr>
      <w:rPr>
        <w:rFonts w:hint="default"/>
        <w:lang w:val="en-US" w:eastAsia="en-US" w:bidi="ar-SA"/>
      </w:rPr>
    </w:lvl>
    <w:lvl w:ilvl="8">
      <w:numFmt w:val="bullet"/>
      <w:lvlText w:val="•"/>
      <w:lvlJc w:val="left"/>
      <w:pPr>
        <w:ind w:left="8402" w:hanging="360"/>
      </w:pPr>
      <w:rPr>
        <w:rFonts w:hint="default"/>
        <w:lang w:val="en-US" w:eastAsia="en-US" w:bidi="ar-SA"/>
      </w:rPr>
    </w:lvl>
  </w:abstractNum>
  <w:abstractNum w:abstractNumId="37" w15:restartNumberingAfterBreak="0">
    <w:nsid w:val="29277C22"/>
    <w:multiLevelType w:val="multilevel"/>
    <w:tmpl w:val="EA4C06A2"/>
    <w:lvl w:ilvl="0">
      <w:start w:val="6"/>
      <w:numFmt w:val="decimal"/>
      <w:lvlText w:val="%1"/>
      <w:lvlJc w:val="left"/>
      <w:pPr>
        <w:ind w:left="911" w:hanging="430"/>
      </w:pPr>
      <w:rPr>
        <w:rFonts w:hint="default"/>
        <w:lang w:val="en-US" w:eastAsia="en-US" w:bidi="ar-SA"/>
      </w:rPr>
    </w:lvl>
    <w:lvl w:ilvl="1">
      <w:start w:val="4"/>
      <w:numFmt w:val="decimal"/>
      <w:lvlText w:val="%1.%2"/>
      <w:lvlJc w:val="left"/>
      <w:pPr>
        <w:ind w:left="911" w:hanging="43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829" w:hanging="430"/>
      </w:pPr>
      <w:rPr>
        <w:rFonts w:hint="default"/>
        <w:lang w:val="en-US" w:eastAsia="en-US" w:bidi="ar-SA"/>
      </w:rPr>
    </w:lvl>
    <w:lvl w:ilvl="3">
      <w:numFmt w:val="bullet"/>
      <w:lvlText w:val="•"/>
      <w:lvlJc w:val="left"/>
      <w:pPr>
        <w:ind w:left="3783" w:hanging="430"/>
      </w:pPr>
      <w:rPr>
        <w:rFonts w:hint="default"/>
        <w:lang w:val="en-US" w:eastAsia="en-US" w:bidi="ar-SA"/>
      </w:rPr>
    </w:lvl>
    <w:lvl w:ilvl="4">
      <w:numFmt w:val="bullet"/>
      <w:lvlText w:val="•"/>
      <w:lvlJc w:val="left"/>
      <w:pPr>
        <w:ind w:left="4738" w:hanging="430"/>
      </w:pPr>
      <w:rPr>
        <w:rFonts w:hint="default"/>
        <w:lang w:val="en-US" w:eastAsia="en-US" w:bidi="ar-SA"/>
      </w:rPr>
    </w:lvl>
    <w:lvl w:ilvl="5">
      <w:numFmt w:val="bullet"/>
      <w:lvlText w:val="•"/>
      <w:lvlJc w:val="left"/>
      <w:pPr>
        <w:ind w:left="5693" w:hanging="430"/>
      </w:pPr>
      <w:rPr>
        <w:rFonts w:hint="default"/>
        <w:lang w:val="en-US" w:eastAsia="en-US" w:bidi="ar-SA"/>
      </w:rPr>
    </w:lvl>
    <w:lvl w:ilvl="6">
      <w:numFmt w:val="bullet"/>
      <w:lvlText w:val="•"/>
      <w:lvlJc w:val="left"/>
      <w:pPr>
        <w:ind w:left="6647" w:hanging="430"/>
      </w:pPr>
      <w:rPr>
        <w:rFonts w:hint="default"/>
        <w:lang w:val="en-US" w:eastAsia="en-US" w:bidi="ar-SA"/>
      </w:rPr>
    </w:lvl>
    <w:lvl w:ilvl="7">
      <w:numFmt w:val="bullet"/>
      <w:lvlText w:val="•"/>
      <w:lvlJc w:val="left"/>
      <w:pPr>
        <w:ind w:left="7602" w:hanging="430"/>
      </w:pPr>
      <w:rPr>
        <w:rFonts w:hint="default"/>
        <w:lang w:val="en-US" w:eastAsia="en-US" w:bidi="ar-SA"/>
      </w:rPr>
    </w:lvl>
    <w:lvl w:ilvl="8">
      <w:numFmt w:val="bullet"/>
      <w:lvlText w:val="•"/>
      <w:lvlJc w:val="left"/>
      <w:pPr>
        <w:ind w:left="8557" w:hanging="430"/>
      </w:pPr>
      <w:rPr>
        <w:rFonts w:hint="default"/>
        <w:lang w:val="en-US" w:eastAsia="en-US" w:bidi="ar-SA"/>
      </w:rPr>
    </w:lvl>
  </w:abstractNum>
  <w:abstractNum w:abstractNumId="38" w15:restartNumberingAfterBreak="0">
    <w:nsid w:val="29ED1B6B"/>
    <w:multiLevelType w:val="hybridMultilevel"/>
    <w:tmpl w:val="F80213AA"/>
    <w:lvl w:ilvl="0" w:tplc="A69E8AC6">
      <w:start w:val="10"/>
      <w:numFmt w:val="lowerLetter"/>
      <w:lvlText w:val="%1)"/>
      <w:lvlJc w:val="left"/>
      <w:pPr>
        <w:ind w:left="1180" w:hanging="360"/>
      </w:pPr>
      <w:rPr>
        <w:rFonts w:ascii="Times New Roman" w:eastAsia="Times New Roman" w:hAnsi="Times New Roman" w:cs="Times New Roman" w:hint="default"/>
        <w:w w:val="100"/>
        <w:sz w:val="24"/>
        <w:szCs w:val="24"/>
        <w:lang w:val="en-US" w:eastAsia="en-US" w:bidi="ar-SA"/>
      </w:rPr>
    </w:lvl>
    <w:lvl w:ilvl="1" w:tplc="659C9BB8">
      <w:numFmt w:val="bullet"/>
      <w:lvlText w:val="•"/>
      <w:lvlJc w:val="left"/>
      <w:pPr>
        <w:ind w:left="2108" w:hanging="360"/>
      </w:pPr>
      <w:rPr>
        <w:rFonts w:hint="default"/>
        <w:lang w:val="en-US" w:eastAsia="en-US" w:bidi="ar-SA"/>
      </w:rPr>
    </w:lvl>
    <w:lvl w:ilvl="2" w:tplc="54C6A362">
      <w:numFmt w:val="bullet"/>
      <w:lvlText w:val="•"/>
      <w:lvlJc w:val="left"/>
      <w:pPr>
        <w:ind w:left="3037" w:hanging="360"/>
      </w:pPr>
      <w:rPr>
        <w:rFonts w:hint="default"/>
        <w:lang w:val="en-US" w:eastAsia="en-US" w:bidi="ar-SA"/>
      </w:rPr>
    </w:lvl>
    <w:lvl w:ilvl="3" w:tplc="73A26D76">
      <w:numFmt w:val="bullet"/>
      <w:lvlText w:val="•"/>
      <w:lvlJc w:val="left"/>
      <w:pPr>
        <w:ind w:left="3965" w:hanging="360"/>
      </w:pPr>
      <w:rPr>
        <w:rFonts w:hint="default"/>
        <w:lang w:val="en-US" w:eastAsia="en-US" w:bidi="ar-SA"/>
      </w:rPr>
    </w:lvl>
    <w:lvl w:ilvl="4" w:tplc="B9BE2B7A">
      <w:numFmt w:val="bullet"/>
      <w:lvlText w:val="•"/>
      <w:lvlJc w:val="left"/>
      <w:pPr>
        <w:ind w:left="4894" w:hanging="360"/>
      </w:pPr>
      <w:rPr>
        <w:rFonts w:hint="default"/>
        <w:lang w:val="en-US" w:eastAsia="en-US" w:bidi="ar-SA"/>
      </w:rPr>
    </w:lvl>
    <w:lvl w:ilvl="5" w:tplc="3D740E1C">
      <w:numFmt w:val="bullet"/>
      <w:lvlText w:val="•"/>
      <w:lvlJc w:val="left"/>
      <w:pPr>
        <w:ind w:left="5823" w:hanging="360"/>
      </w:pPr>
      <w:rPr>
        <w:rFonts w:hint="default"/>
        <w:lang w:val="en-US" w:eastAsia="en-US" w:bidi="ar-SA"/>
      </w:rPr>
    </w:lvl>
    <w:lvl w:ilvl="6" w:tplc="CF0A3D5A">
      <w:numFmt w:val="bullet"/>
      <w:lvlText w:val="•"/>
      <w:lvlJc w:val="left"/>
      <w:pPr>
        <w:ind w:left="6751" w:hanging="360"/>
      </w:pPr>
      <w:rPr>
        <w:rFonts w:hint="default"/>
        <w:lang w:val="en-US" w:eastAsia="en-US" w:bidi="ar-SA"/>
      </w:rPr>
    </w:lvl>
    <w:lvl w:ilvl="7" w:tplc="1E842F5C">
      <w:numFmt w:val="bullet"/>
      <w:lvlText w:val="•"/>
      <w:lvlJc w:val="left"/>
      <w:pPr>
        <w:ind w:left="7680" w:hanging="360"/>
      </w:pPr>
      <w:rPr>
        <w:rFonts w:hint="default"/>
        <w:lang w:val="en-US" w:eastAsia="en-US" w:bidi="ar-SA"/>
      </w:rPr>
    </w:lvl>
    <w:lvl w:ilvl="8" w:tplc="6C30D1B6">
      <w:numFmt w:val="bullet"/>
      <w:lvlText w:val="•"/>
      <w:lvlJc w:val="left"/>
      <w:pPr>
        <w:ind w:left="8609" w:hanging="360"/>
      </w:pPr>
      <w:rPr>
        <w:rFonts w:hint="default"/>
        <w:lang w:val="en-US" w:eastAsia="en-US" w:bidi="ar-SA"/>
      </w:rPr>
    </w:lvl>
  </w:abstractNum>
  <w:abstractNum w:abstractNumId="39" w15:restartNumberingAfterBreak="0">
    <w:nsid w:val="2A7A3751"/>
    <w:multiLevelType w:val="multilevel"/>
    <w:tmpl w:val="C61EFACC"/>
    <w:lvl w:ilvl="0">
      <w:start w:val="10"/>
      <w:numFmt w:val="decimal"/>
      <w:lvlText w:val="%1"/>
      <w:lvlJc w:val="left"/>
      <w:pPr>
        <w:ind w:left="460" w:hanging="485"/>
      </w:pPr>
      <w:rPr>
        <w:rFonts w:hint="default"/>
        <w:lang w:val="en-US" w:eastAsia="en-US" w:bidi="ar-SA"/>
      </w:rPr>
    </w:lvl>
    <w:lvl w:ilvl="1">
      <w:start w:val="3"/>
      <w:numFmt w:val="decimal"/>
      <w:lvlText w:val="%1.%2"/>
      <w:lvlJc w:val="left"/>
      <w:pPr>
        <w:ind w:left="460" w:hanging="485"/>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85"/>
      </w:pPr>
      <w:rPr>
        <w:rFonts w:hint="default"/>
        <w:lang w:val="en-US" w:eastAsia="en-US" w:bidi="ar-SA"/>
      </w:rPr>
    </w:lvl>
    <w:lvl w:ilvl="3">
      <w:numFmt w:val="bullet"/>
      <w:lvlText w:val="•"/>
      <w:lvlJc w:val="left"/>
      <w:pPr>
        <w:ind w:left="3461" w:hanging="485"/>
      </w:pPr>
      <w:rPr>
        <w:rFonts w:hint="default"/>
        <w:lang w:val="en-US" w:eastAsia="en-US" w:bidi="ar-SA"/>
      </w:rPr>
    </w:lvl>
    <w:lvl w:ilvl="4">
      <w:numFmt w:val="bullet"/>
      <w:lvlText w:val="•"/>
      <w:lvlJc w:val="left"/>
      <w:pPr>
        <w:ind w:left="4462" w:hanging="485"/>
      </w:pPr>
      <w:rPr>
        <w:rFonts w:hint="default"/>
        <w:lang w:val="en-US" w:eastAsia="en-US" w:bidi="ar-SA"/>
      </w:rPr>
    </w:lvl>
    <w:lvl w:ilvl="5">
      <w:numFmt w:val="bullet"/>
      <w:lvlText w:val="•"/>
      <w:lvlJc w:val="left"/>
      <w:pPr>
        <w:ind w:left="5463" w:hanging="485"/>
      </w:pPr>
      <w:rPr>
        <w:rFonts w:hint="default"/>
        <w:lang w:val="en-US" w:eastAsia="en-US" w:bidi="ar-SA"/>
      </w:rPr>
    </w:lvl>
    <w:lvl w:ilvl="6">
      <w:numFmt w:val="bullet"/>
      <w:lvlText w:val="•"/>
      <w:lvlJc w:val="left"/>
      <w:pPr>
        <w:ind w:left="6463" w:hanging="485"/>
      </w:pPr>
      <w:rPr>
        <w:rFonts w:hint="default"/>
        <w:lang w:val="en-US" w:eastAsia="en-US" w:bidi="ar-SA"/>
      </w:rPr>
    </w:lvl>
    <w:lvl w:ilvl="7">
      <w:numFmt w:val="bullet"/>
      <w:lvlText w:val="•"/>
      <w:lvlJc w:val="left"/>
      <w:pPr>
        <w:ind w:left="7464" w:hanging="485"/>
      </w:pPr>
      <w:rPr>
        <w:rFonts w:hint="default"/>
        <w:lang w:val="en-US" w:eastAsia="en-US" w:bidi="ar-SA"/>
      </w:rPr>
    </w:lvl>
    <w:lvl w:ilvl="8">
      <w:numFmt w:val="bullet"/>
      <w:lvlText w:val="•"/>
      <w:lvlJc w:val="left"/>
      <w:pPr>
        <w:ind w:left="8465" w:hanging="485"/>
      </w:pPr>
      <w:rPr>
        <w:rFonts w:hint="default"/>
        <w:lang w:val="en-US" w:eastAsia="en-US" w:bidi="ar-SA"/>
      </w:rPr>
    </w:lvl>
  </w:abstractNum>
  <w:abstractNum w:abstractNumId="40" w15:restartNumberingAfterBreak="0">
    <w:nsid w:val="2D3927E4"/>
    <w:multiLevelType w:val="multilevel"/>
    <w:tmpl w:val="0EF068F0"/>
    <w:lvl w:ilvl="0">
      <w:start w:val="9"/>
      <w:numFmt w:val="decimal"/>
      <w:lvlText w:val="%1"/>
      <w:lvlJc w:val="left"/>
      <w:pPr>
        <w:ind w:left="880" w:hanging="420"/>
      </w:pPr>
      <w:rPr>
        <w:rFonts w:hint="default"/>
        <w:lang w:val="en-US" w:eastAsia="en-US" w:bidi="ar-SA"/>
      </w:rPr>
    </w:lvl>
    <w:lvl w:ilvl="1">
      <w:start w:val="1"/>
      <w:numFmt w:val="decimal"/>
      <w:lvlText w:val="%1.%2"/>
      <w:lvlJc w:val="left"/>
      <w:pPr>
        <w:ind w:left="880" w:hanging="420"/>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1180" w:hanging="36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3243" w:hanging="360"/>
      </w:pPr>
      <w:rPr>
        <w:rFonts w:hint="default"/>
        <w:lang w:val="en-US" w:eastAsia="en-US" w:bidi="ar-SA"/>
      </w:rPr>
    </w:lvl>
    <w:lvl w:ilvl="4">
      <w:numFmt w:val="bullet"/>
      <w:lvlText w:val="•"/>
      <w:lvlJc w:val="left"/>
      <w:pPr>
        <w:ind w:left="4275" w:hanging="360"/>
      </w:pPr>
      <w:rPr>
        <w:rFonts w:hint="default"/>
        <w:lang w:val="en-US" w:eastAsia="en-US" w:bidi="ar-SA"/>
      </w:rPr>
    </w:lvl>
    <w:lvl w:ilvl="5">
      <w:numFmt w:val="bullet"/>
      <w:lvlText w:val="•"/>
      <w:lvlJc w:val="left"/>
      <w:pPr>
        <w:ind w:left="5307" w:hanging="360"/>
      </w:pPr>
      <w:rPr>
        <w:rFonts w:hint="default"/>
        <w:lang w:val="en-US" w:eastAsia="en-US" w:bidi="ar-SA"/>
      </w:rPr>
    </w:lvl>
    <w:lvl w:ilvl="6">
      <w:numFmt w:val="bullet"/>
      <w:lvlText w:val="•"/>
      <w:lvlJc w:val="left"/>
      <w:pPr>
        <w:ind w:left="6339" w:hanging="360"/>
      </w:pPr>
      <w:rPr>
        <w:rFonts w:hint="default"/>
        <w:lang w:val="en-US" w:eastAsia="en-US" w:bidi="ar-SA"/>
      </w:rPr>
    </w:lvl>
    <w:lvl w:ilvl="7">
      <w:numFmt w:val="bullet"/>
      <w:lvlText w:val="•"/>
      <w:lvlJc w:val="left"/>
      <w:pPr>
        <w:ind w:left="7370" w:hanging="360"/>
      </w:pPr>
      <w:rPr>
        <w:rFonts w:hint="default"/>
        <w:lang w:val="en-US" w:eastAsia="en-US" w:bidi="ar-SA"/>
      </w:rPr>
    </w:lvl>
    <w:lvl w:ilvl="8">
      <w:numFmt w:val="bullet"/>
      <w:lvlText w:val="•"/>
      <w:lvlJc w:val="left"/>
      <w:pPr>
        <w:ind w:left="8402" w:hanging="360"/>
      </w:pPr>
      <w:rPr>
        <w:rFonts w:hint="default"/>
        <w:lang w:val="en-US" w:eastAsia="en-US" w:bidi="ar-SA"/>
      </w:rPr>
    </w:lvl>
  </w:abstractNum>
  <w:abstractNum w:abstractNumId="41" w15:restartNumberingAfterBreak="0">
    <w:nsid w:val="2D3C17B1"/>
    <w:multiLevelType w:val="multilevel"/>
    <w:tmpl w:val="35B49A86"/>
    <w:lvl w:ilvl="0">
      <w:start w:val="14"/>
      <w:numFmt w:val="decimal"/>
      <w:lvlText w:val="%1"/>
      <w:lvlJc w:val="left"/>
      <w:pPr>
        <w:ind w:left="460" w:hanging="720"/>
      </w:pPr>
      <w:rPr>
        <w:rFonts w:hint="default"/>
        <w:lang w:val="en-US" w:eastAsia="en-US" w:bidi="ar-SA"/>
      </w:rPr>
    </w:lvl>
    <w:lvl w:ilvl="1">
      <w:start w:val="1"/>
      <w:numFmt w:val="decimal"/>
      <w:lvlText w:val="%1.%2"/>
      <w:lvlJc w:val="left"/>
      <w:pPr>
        <w:ind w:left="46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720"/>
      </w:pPr>
      <w:rPr>
        <w:rFonts w:hint="default"/>
        <w:lang w:val="en-US" w:eastAsia="en-US" w:bidi="ar-SA"/>
      </w:rPr>
    </w:lvl>
    <w:lvl w:ilvl="3">
      <w:numFmt w:val="bullet"/>
      <w:lvlText w:val="•"/>
      <w:lvlJc w:val="left"/>
      <w:pPr>
        <w:ind w:left="3461" w:hanging="720"/>
      </w:pPr>
      <w:rPr>
        <w:rFonts w:hint="default"/>
        <w:lang w:val="en-US" w:eastAsia="en-US" w:bidi="ar-SA"/>
      </w:rPr>
    </w:lvl>
    <w:lvl w:ilvl="4">
      <w:numFmt w:val="bullet"/>
      <w:lvlText w:val="•"/>
      <w:lvlJc w:val="left"/>
      <w:pPr>
        <w:ind w:left="4462" w:hanging="720"/>
      </w:pPr>
      <w:rPr>
        <w:rFonts w:hint="default"/>
        <w:lang w:val="en-US" w:eastAsia="en-US" w:bidi="ar-SA"/>
      </w:rPr>
    </w:lvl>
    <w:lvl w:ilvl="5">
      <w:numFmt w:val="bullet"/>
      <w:lvlText w:val="•"/>
      <w:lvlJc w:val="left"/>
      <w:pPr>
        <w:ind w:left="5463" w:hanging="720"/>
      </w:pPr>
      <w:rPr>
        <w:rFonts w:hint="default"/>
        <w:lang w:val="en-US" w:eastAsia="en-US" w:bidi="ar-SA"/>
      </w:rPr>
    </w:lvl>
    <w:lvl w:ilvl="6">
      <w:numFmt w:val="bullet"/>
      <w:lvlText w:val="•"/>
      <w:lvlJc w:val="left"/>
      <w:pPr>
        <w:ind w:left="6463" w:hanging="720"/>
      </w:pPr>
      <w:rPr>
        <w:rFonts w:hint="default"/>
        <w:lang w:val="en-US" w:eastAsia="en-US" w:bidi="ar-SA"/>
      </w:rPr>
    </w:lvl>
    <w:lvl w:ilvl="7">
      <w:numFmt w:val="bullet"/>
      <w:lvlText w:val="•"/>
      <w:lvlJc w:val="left"/>
      <w:pPr>
        <w:ind w:left="7464" w:hanging="720"/>
      </w:pPr>
      <w:rPr>
        <w:rFonts w:hint="default"/>
        <w:lang w:val="en-US" w:eastAsia="en-US" w:bidi="ar-SA"/>
      </w:rPr>
    </w:lvl>
    <w:lvl w:ilvl="8">
      <w:numFmt w:val="bullet"/>
      <w:lvlText w:val="•"/>
      <w:lvlJc w:val="left"/>
      <w:pPr>
        <w:ind w:left="8465" w:hanging="720"/>
      </w:pPr>
      <w:rPr>
        <w:rFonts w:hint="default"/>
        <w:lang w:val="en-US" w:eastAsia="en-US" w:bidi="ar-SA"/>
      </w:rPr>
    </w:lvl>
  </w:abstractNum>
  <w:abstractNum w:abstractNumId="42" w15:restartNumberingAfterBreak="0">
    <w:nsid w:val="2FE5235A"/>
    <w:multiLevelType w:val="hybridMultilevel"/>
    <w:tmpl w:val="BA1E9CC6"/>
    <w:lvl w:ilvl="0" w:tplc="01FC6DCE">
      <w:start w:val="1"/>
      <w:numFmt w:val="decimal"/>
      <w:lvlText w:val="%1)"/>
      <w:lvlJc w:val="left"/>
      <w:pPr>
        <w:ind w:left="720" w:hanging="260"/>
      </w:pPr>
      <w:rPr>
        <w:rFonts w:ascii="Times New Roman" w:eastAsia="Times New Roman" w:hAnsi="Times New Roman" w:cs="Times New Roman" w:hint="default"/>
        <w:w w:val="100"/>
        <w:sz w:val="24"/>
        <w:szCs w:val="24"/>
        <w:lang w:val="en-US" w:eastAsia="en-US" w:bidi="ar-SA"/>
      </w:rPr>
    </w:lvl>
    <w:lvl w:ilvl="1" w:tplc="D3DC5456">
      <w:start w:val="1"/>
      <w:numFmt w:val="lowerLetter"/>
      <w:lvlText w:val="%2)"/>
      <w:lvlJc w:val="left"/>
      <w:pPr>
        <w:ind w:left="460" w:hanging="322"/>
      </w:pPr>
      <w:rPr>
        <w:rFonts w:ascii="Times New Roman" w:eastAsia="Times New Roman" w:hAnsi="Times New Roman" w:cs="Times New Roman" w:hint="default"/>
        <w:spacing w:val="-1"/>
        <w:w w:val="100"/>
        <w:sz w:val="24"/>
        <w:szCs w:val="24"/>
        <w:lang w:val="en-US" w:eastAsia="en-US" w:bidi="ar-SA"/>
      </w:rPr>
    </w:lvl>
    <w:lvl w:ilvl="2" w:tplc="F86E1FEA">
      <w:numFmt w:val="bullet"/>
      <w:lvlText w:val="•"/>
      <w:lvlJc w:val="left"/>
      <w:pPr>
        <w:ind w:left="1360" w:hanging="322"/>
      </w:pPr>
      <w:rPr>
        <w:rFonts w:hint="default"/>
        <w:lang w:val="en-US" w:eastAsia="en-US" w:bidi="ar-SA"/>
      </w:rPr>
    </w:lvl>
    <w:lvl w:ilvl="3" w:tplc="C7A47F70">
      <w:numFmt w:val="bullet"/>
      <w:lvlText w:val="•"/>
      <w:lvlJc w:val="left"/>
      <w:pPr>
        <w:ind w:left="2498" w:hanging="322"/>
      </w:pPr>
      <w:rPr>
        <w:rFonts w:hint="default"/>
        <w:lang w:val="en-US" w:eastAsia="en-US" w:bidi="ar-SA"/>
      </w:rPr>
    </w:lvl>
    <w:lvl w:ilvl="4" w:tplc="836094FA">
      <w:numFmt w:val="bullet"/>
      <w:lvlText w:val="•"/>
      <w:lvlJc w:val="left"/>
      <w:pPr>
        <w:ind w:left="3636" w:hanging="322"/>
      </w:pPr>
      <w:rPr>
        <w:rFonts w:hint="default"/>
        <w:lang w:val="en-US" w:eastAsia="en-US" w:bidi="ar-SA"/>
      </w:rPr>
    </w:lvl>
    <w:lvl w:ilvl="5" w:tplc="A55661E6">
      <w:numFmt w:val="bullet"/>
      <w:lvlText w:val="•"/>
      <w:lvlJc w:val="left"/>
      <w:pPr>
        <w:ind w:left="4774" w:hanging="322"/>
      </w:pPr>
      <w:rPr>
        <w:rFonts w:hint="default"/>
        <w:lang w:val="en-US" w:eastAsia="en-US" w:bidi="ar-SA"/>
      </w:rPr>
    </w:lvl>
    <w:lvl w:ilvl="6" w:tplc="0C767A56">
      <w:numFmt w:val="bullet"/>
      <w:lvlText w:val="•"/>
      <w:lvlJc w:val="left"/>
      <w:pPr>
        <w:ind w:left="5913" w:hanging="322"/>
      </w:pPr>
      <w:rPr>
        <w:rFonts w:hint="default"/>
        <w:lang w:val="en-US" w:eastAsia="en-US" w:bidi="ar-SA"/>
      </w:rPr>
    </w:lvl>
    <w:lvl w:ilvl="7" w:tplc="C6AC59CC">
      <w:numFmt w:val="bullet"/>
      <w:lvlText w:val="•"/>
      <w:lvlJc w:val="left"/>
      <w:pPr>
        <w:ind w:left="7051" w:hanging="322"/>
      </w:pPr>
      <w:rPr>
        <w:rFonts w:hint="default"/>
        <w:lang w:val="en-US" w:eastAsia="en-US" w:bidi="ar-SA"/>
      </w:rPr>
    </w:lvl>
    <w:lvl w:ilvl="8" w:tplc="7B40A8C4">
      <w:numFmt w:val="bullet"/>
      <w:lvlText w:val="•"/>
      <w:lvlJc w:val="left"/>
      <w:pPr>
        <w:ind w:left="8189" w:hanging="322"/>
      </w:pPr>
      <w:rPr>
        <w:rFonts w:hint="default"/>
        <w:lang w:val="en-US" w:eastAsia="en-US" w:bidi="ar-SA"/>
      </w:rPr>
    </w:lvl>
  </w:abstractNum>
  <w:abstractNum w:abstractNumId="43" w15:restartNumberingAfterBreak="0">
    <w:nsid w:val="30CA63E4"/>
    <w:multiLevelType w:val="multilevel"/>
    <w:tmpl w:val="BB820FA6"/>
    <w:lvl w:ilvl="0">
      <w:start w:val="3"/>
      <w:numFmt w:val="decimal"/>
      <w:lvlText w:val="%1"/>
      <w:lvlJc w:val="left"/>
      <w:pPr>
        <w:ind w:left="460" w:hanging="471"/>
      </w:pPr>
      <w:rPr>
        <w:rFonts w:hint="default"/>
        <w:lang w:val="en-US" w:eastAsia="en-US" w:bidi="ar-SA"/>
      </w:rPr>
    </w:lvl>
    <w:lvl w:ilvl="1">
      <w:start w:val="1"/>
      <w:numFmt w:val="decimal"/>
      <w:lvlText w:val="%1.%2."/>
      <w:lvlJc w:val="left"/>
      <w:pPr>
        <w:ind w:left="460" w:hanging="47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71"/>
      </w:pPr>
      <w:rPr>
        <w:rFonts w:hint="default"/>
        <w:lang w:val="en-US" w:eastAsia="en-US" w:bidi="ar-SA"/>
      </w:rPr>
    </w:lvl>
    <w:lvl w:ilvl="3">
      <w:numFmt w:val="bullet"/>
      <w:lvlText w:val="•"/>
      <w:lvlJc w:val="left"/>
      <w:pPr>
        <w:ind w:left="3461" w:hanging="471"/>
      </w:pPr>
      <w:rPr>
        <w:rFonts w:hint="default"/>
        <w:lang w:val="en-US" w:eastAsia="en-US" w:bidi="ar-SA"/>
      </w:rPr>
    </w:lvl>
    <w:lvl w:ilvl="4">
      <w:numFmt w:val="bullet"/>
      <w:lvlText w:val="•"/>
      <w:lvlJc w:val="left"/>
      <w:pPr>
        <w:ind w:left="4462" w:hanging="471"/>
      </w:pPr>
      <w:rPr>
        <w:rFonts w:hint="default"/>
        <w:lang w:val="en-US" w:eastAsia="en-US" w:bidi="ar-SA"/>
      </w:rPr>
    </w:lvl>
    <w:lvl w:ilvl="5">
      <w:numFmt w:val="bullet"/>
      <w:lvlText w:val="•"/>
      <w:lvlJc w:val="left"/>
      <w:pPr>
        <w:ind w:left="5463" w:hanging="471"/>
      </w:pPr>
      <w:rPr>
        <w:rFonts w:hint="default"/>
        <w:lang w:val="en-US" w:eastAsia="en-US" w:bidi="ar-SA"/>
      </w:rPr>
    </w:lvl>
    <w:lvl w:ilvl="6">
      <w:numFmt w:val="bullet"/>
      <w:lvlText w:val="•"/>
      <w:lvlJc w:val="left"/>
      <w:pPr>
        <w:ind w:left="6463" w:hanging="471"/>
      </w:pPr>
      <w:rPr>
        <w:rFonts w:hint="default"/>
        <w:lang w:val="en-US" w:eastAsia="en-US" w:bidi="ar-SA"/>
      </w:rPr>
    </w:lvl>
    <w:lvl w:ilvl="7">
      <w:numFmt w:val="bullet"/>
      <w:lvlText w:val="•"/>
      <w:lvlJc w:val="left"/>
      <w:pPr>
        <w:ind w:left="7464" w:hanging="471"/>
      </w:pPr>
      <w:rPr>
        <w:rFonts w:hint="default"/>
        <w:lang w:val="en-US" w:eastAsia="en-US" w:bidi="ar-SA"/>
      </w:rPr>
    </w:lvl>
    <w:lvl w:ilvl="8">
      <w:numFmt w:val="bullet"/>
      <w:lvlText w:val="•"/>
      <w:lvlJc w:val="left"/>
      <w:pPr>
        <w:ind w:left="8465" w:hanging="471"/>
      </w:pPr>
      <w:rPr>
        <w:rFonts w:hint="default"/>
        <w:lang w:val="en-US" w:eastAsia="en-US" w:bidi="ar-SA"/>
      </w:rPr>
    </w:lvl>
  </w:abstractNum>
  <w:abstractNum w:abstractNumId="44" w15:restartNumberingAfterBreak="0">
    <w:nsid w:val="32BC12BA"/>
    <w:multiLevelType w:val="multilevel"/>
    <w:tmpl w:val="44E692D0"/>
    <w:lvl w:ilvl="0">
      <w:start w:val="3"/>
      <w:numFmt w:val="decimal"/>
      <w:lvlText w:val="%1"/>
      <w:lvlJc w:val="left"/>
      <w:pPr>
        <w:ind w:left="990" w:hanging="531"/>
      </w:pPr>
      <w:rPr>
        <w:rFonts w:hint="default"/>
        <w:lang w:val="en-US" w:eastAsia="en-US" w:bidi="ar-SA"/>
      </w:rPr>
    </w:lvl>
    <w:lvl w:ilvl="1">
      <w:start w:val="1"/>
      <w:numFmt w:val="decimal"/>
      <w:lvlText w:val="%1.%2"/>
      <w:lvlJc w:val="left"/>
      <w:pPr>
        <w:ind w:left="990" w:hanging="531"/>
      </w:pPr>
      <w:rPr>
        <w:rFonts w:hint="default"/>
        <w:b/>
        <w:bCs/>
        <w:w w:val="100"/>
        <w:lang w:val="en-US" w:eastAsia="en-US" w:bidi="ar-SA"/>
      </w:rPr>
    </w:lvl>
    <w:lvl w:ilvl="2">
      <w:numFmt w:val="bullet"/>
      <w:lvlText w:val="•"/>
      <w:lvlJc w:val="left"/>
      <w:pPr>
        <w:ind w:left="2893" w:hanging="531"/>
      </w:pPr>
      <w:rPr>
        <w:rFonts w:hint="default"/>
        <w:lang w:val="en-US" w:eastAsia="en-US" w:bidi="ar-SA"/>
      </w:rPr>
    </w:lvl>
    <w:lvl w:ilvl="3">
      <w:numFmt w:val="bullet"/>
      <w:lvlText w:val="•"/>
      <w:lvlJc w:val="left"/>
      <w:pPr>
        <w:ind w:left="3839" w:hanging="531"/>
      </w:pPr>
      <w:rPr>
        <w:rFonts w:hint="default"/>
        <w:lang w:val="en-US" w:eastAsia="en-US" w:bidi="ar-SA"/>
      </w:rPr>
    </w:lvl>
    <w:lvl w:ilvl="4">
      <w:numFmt w:val="bullet"/>
      <w:lvlText w:val="•"/>
      <w:lvlJc w:val="left"/>
      <w:pPr>
        <w:ind w:left="4786" w:hanging="531"/>
      </w:pPr>
      <w:rPr>
        <w:rFonts w:hint="default"/>
        <w:lang w:val="en-US" w:eastAsia="en-US" w:bidi="ar-SA"/>
      </w:rPr>
    </w:lvl>
    <w:lvl w:ilvl="5">
      <w:numFmt w:val="bullet"/>
      <w:lvlText w:val="•"/>
      <w:lvlJc w:val="left"/>
      <w:pPr>
        <w:ind w:left="5733" w:hanging="531"/>
      </w:pPr>
      <w:rPr>
        <w:rFonts w:hint="default"/>
        <w:lang w:val="en-US" w:eastAsia="en-US" w:bidi="ar-SA"/>
      </w:rPr>
    </w:lvl>
    <w:lvl w:ilvl="6">
      <w:numFmt w:val="bullet"/>
      <w:lvlText w:val="•"/>
      <w:lvlJc w:val="left"/>
      <w:pPr>
        <w:ind w:left="6679" w:hanging="531"/>
      </w:pPr>
      <w:rPr>
        <w:rFonts w:hint="default"/>
        <w:lang w:val="en-US" w:eastAsia="en-US" w:bidi="ar-SA"/>
      </w:rPr>
    </w:lvl>
    <w:lvl w:ilvl="7">
      <w:numFmt w:val="bullet"/>
      <w:lvlText w:val="•"/>
      <w:lvlJc w:val="left"/>
      <w:pPr>
        <w:ind w:left="7626" w:hanging="531"/>
      </w:pPr>
      <w:rPr>
        <w:rFonts w:hint="default"/>
        <w:lang w:val="en-US" w:eastAsia="en-US" w:bidi="ar-SA"/>
      </w:rPr>
    </w:lvl>
    <w:lvl w:ilvl="8">
      <w:numFmt w:val="bullet"/>
      <w:lvlText w:val="•"/>
      <w:lvlJc w:val="left"/>
      <w:pPr>
        <w:ind w:left="8573" w:hanging="531"/>
      </w:pPr>
      <w:rPr>
        <w:rFonts w:hint="default"/>
        <w:lang w:val="en-US" w:eastAsia="en-US" w:bidi="ar-SA"/>
      </w:rPr>
    </w:lvl>
  </w:abstractNum>
  <w:abstractNum w:abstractNumId="45" w15:restartNumberingAfterBreak="0">
    <w:nsid w:val="33A33C36"/>
    <w:multiLevelType w:val="multilevel"/>
    <w:tmpl w:val="5FEA278E"/>
    <w:lvl w:ilvl="0">
      <w:start w:val="6"/>
      <w:numFmt w:val="decimal"/>
      <w:lvlText w:val="%1"/>
      <w:lvlJc w:val="left"/>
      <w:pPr>
        <w:ind w:left="890" w:hanging="430"/>
      </w:pPr>
      <w:rPr>
        <w:rFonts w:hint="default"/>
        <w:lang w:val="en-US" w:eastAsia="en-US" w:bidi="ar-SA"/>
      </w:rPr>
    </w:lvl>
    <w:lvl w:ilvl="1">
      <w:start w:val="2"/>
      <w:numFmt w:val="decimal"/>
      <w:lvlText w:val="%1.%2."/>
      <w:lvlJc w:val="left"/>
      <w:pPr>
        <w:ind w:left="890" w:hanging="43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813" w:hanging="430"/>
      </w:pPr>
      <w:rPr>
        <w:rFonts w:hint="default"/>
        <w:lang w:val="en-US" w:eastAsia="en-US" w:bidi="ar-SA"/>
      </w:rPr>
    </w:lvl>
    <w:lvl w:ilvl="3">
      <w:numFmt w:val="bullet"/>
      <w:lvlText w:val="•"/>
      <w:lvlJc w:val="left"/>
      <w:pPr>
        <w:ind w:left="3769" w:hanging="430"/>
      </w:pPr>
      <w:rPr>
        <w:rFonts w:hint="default"/>
        <w:lang w:val="en-US" w:eastAsia="en-US" w:bidi="ar-SA"/>
      </w:rPr>
    </w:lvl>
    <w:lvl w:ilvl="4">
      <w:numFmt w:val="bullet"/>
      <w:lvlText w:val="•"/>
      <w:lvlJc w:val="left"/>
      <w:pPr>
        <w:ind w:left="4726" w:hanging="430"/>
      </w:pPr>
      <w:rPr>
        <w:rFonts w:hint="default"/>
        <w:lang w:val="en-US" w:eastAsia="en-US" w:bidi="ar-SA"/>
      </w:rPr>
    </w:lvl>
    <w:lvl w:ilvl="5">
      <w:numFmt w:val="bullet"/>
      <w:lvlText w:val="•"/>
      <w:lvlJc w:val="left"/>
      <w:pPr>
        <w:ind w:left="5683" w:hanging="430"/>
      </w:pPr>
      <w:rPr>
        <w:rFonts w:hint="default"/>
        <w:lang w:val="en-US" w:eastAsia="en-US" w:bidi="ar-SA"/>
      </w:rPr>
    </w:lvl>
    <w:lvl w:ilvl="6">
      <w:numFmt w:val="bullet"/>
      <w:lvlText w:val="•"/>
      <w:lvlJc w:val="left"/>
      <w:pPr>
        <w:ind w:left="6639" w:hanging="430"/>
      </w:pPr>
      <w:rPr>
        <w:rFonts w:hint="default"/>
        <w:lang w:val="en-US" w:eastAsia="en-US" w:bidi="ar-SA"/>
      </w:rPr>
    </w:lvl>
    <w:lvl w:ilvl="7">
      <w:numFmt w:val="bullet"/>
      <w:lvlText w:val="•"/>
      <w:lvlJc w:val="left"/>
      <w:pPr>
        <w:ind w:left="7596" w:hanging="430"/>
      </w:pPr>
      <w:rPr>
        <w:rFonts w:hint="default"/>
        <w:lang w:val="en-US" w:eastAsia="en-US" w:bidi="ar-SA"/>
      </w:rPr>
    </w:lvl>
    <w:lvl w:ilvl="8">
      <w:numFmt w:val="bullet"/>
      <w:lvlText w:val="•"/>
      <w:lvlJc w:val="left"/>
      <w:pPr>
        <w:ind w:left="8553" w:hanging="430"/>
      </w:pPr>
      <w:rPr>
        <w:rFonts w:hint="default"/>
        <w:lang w:val="en-US" w:eastAsia="en-US" w:bidi="ar-SA"/>
      </w:rPr>
    </w:lvl>
  </w:abstractNum>
  <w:abstractNum w:abstractNumId="46" w15:restartNumberingAfterBreak="0">
    <w:nsid w:val="35AA683A"/>
    <w:multiLevelType w:val="hybridMultilevel"/>
    <w:tmpl w:val="6F72F074"/>
    <w:lvl w:ilvl="0" w:tplc="2BD63436">
      <w:start w:val="1"/>
      <w:numFmt w:val="lowerLetter"/>
      <w:lvlText w:val="%1)"/>
      <w:lvlJc w:val="left"/>
      <w:pPr>
        <w:ind w:left="840" w:hanging="260"/>
      </w:pPr>
      <w:rPr>
        <w:rFonts w:ascii="Times New Roman" w:eastAsia="Times New Roman" w:hAnsi="Times New Roman" w:cs="Times New Roman" w:hint="default"/>
        <w:b/>
        <w:bCs/>
        <w:w w:val="100"/>
        <w:sz w:val="24"/>
        <w:szCs w:val="24"/>
        <w:lang w:val="en-US" w:eastAsia="en-US" w:bidi="ar-SA"/>
      </w:rPr>
    </w:lvl>
    <w:lvl w:ilvl="1" w:tplc="75909C58">
      <w:numFmt w:val="bullet"/>
      <w:lvlText w:val="•"/>
      <w:lvlJc w:val="left"/>
      <w:pPr>
        <w:ind w:left="1802" w:hanging="260"/>
      </w:pPr>
      <w:rPr>
        <w:rFonts w:hint="default"/>
        <w:lang w:val="en-US" w:eastAsia="en-US" w:bidi="ar-SA"/>
      </w:rPr>
    </w:lvl>
    <w:lvl w:ilvl="2" w:tplc="7B78263A">
      <w:numFmt w:val="bullet"/>
      <w:lvlText w:val="•"/>
      <w:lvlJc w:val="left"/>
      <w:pPr>
        <w:ind w:left="2765" w:hanging="260"/>
      </w:pPr>
      <w:rPr>
        <w:rFonts w:hint="default"/>
        <w:lang w:val="en-US" w:eastAsia="en-US" w:bidi="ar-SA"/>
      </w:rPr>
    </w:lvl>
    <w:lvl w:ilvl="3" w:tplc="DD20B2BA">
      <w:numFmt w:val="bullet"/>
      <w:lvlText w:val="•"/>
      <w:lvlJc w:val="left"/>
      <w:pPr>
        <w:ind w:left="3727" w:hanging="260"/>
      </w:pPr>
      <w:rPr>
        <w:rFonts w:hint="default"/>
        <w:lang w:val="en-US" w:eastAsia="en-US" w:bidi="ar-SA"/>
      </w:rPr>
    </w:lvl>
    <w:lvl w:ilvl="4" w:tplc="188648F4">
      <w:numFmt w:val="bullet"/>
      <w:lvlText w:val="•"/>
      <w:lvlJc w:val="left"/>
      <w:pPr>
        <w:ind w:left="4690" w:hanging="260"/>
      </w:pPr>
      <w:rPr>
        <w:rFonts w:hint="default"/>
        <w:lang w:val="en-US" w:eastAsia="en-US" w:bidi="ar-SA"/>
      </w:rPr>
    </w:lvl>
    <w:lvl w:ilvl="5" w:tplc="1822399A">
      <w:numFmt w:val="bullet"/>
      <w:lvlText w:val="•"/>
      <w:lvlJc w:val="left"/>
      <w:pPr>
        <w:ind w:left="5653" w:hanging="260"/>
      </w:pPr>
      <w:rPr>
        <w:rFonts w:hint="default"/>
        <w:lang w:val="en-US" w:eastAsia="en-US" w:bidi="ar-SA"/>
      </w:rPr>
    </w:lvl>
    <w:lvl w:ilvl="6" w:tplc="566CFDEC">
      <w:numFmt w:val="bullet"/>
      <w:lvlText w:val="•"/>
      <w:lvlJc w:val="left"/>
      <w:pPr>
        <w:ind w:left="6615" w:hanging="260"/>
      </w:pPr>
      <w:rPr>
        <w:rFonts w:hint="default"/>
        <w:lang w:val="en-US" w:eastAsia="en-US" w:bidi="ar-SA"/>
      </w:rPr>
    </w:lvl>
    <w:lvl w:ilvl="7" w:tplc="066A9194">
      <w:numFmt w:val="bullet"/>
      <w:lvlText w:val="•"/>
      <w:lvlJc w:val="left"/>
      <w:pPr>
        <w:ind w:left="7578" w:hanging="260"/>
      </w:pPr>
      <w:rPr>
        <w:rFonts w:hint="default"/>
        <w:lang w:val="en-US" w:eastAsia="en-US" w:bidi="ar-SA"/>
      </w:rPr>
    </w:lvl>
    <w:lvl w:ilvl="8" w:tplc="42AAEA6A">
      <w:numFmt w:val="bullet"/>
      <w:lvlText w:val="•"/>
      <w:lvlJc w:val="left"/>
      <w:pPr>
        <w:ind w:left="8541" w:hanging="260"/>
      </w:pPr>
      <w:rPr>
        <w:rFonts w:hint="default"/>
        <w:lang w:val="en-US" w:eastAsia="en-US" w:bidi="ar-SA"/>
      </w:rPr>
    </w:lvl>
  </w:abstractNum>
  <w:abstractNum w:abstractNumId="47" w15:restartNumberingAfterBreak="0">
    <w:nsid w:val="3A882702"/>
    <w:multiLevelType w:val="hybridMultilevel"/>
    <w:tmpl w:val="6F5471E8"/>
    <w:lvl w:ilvl="0" w:tplc="45BE10C8">
      <w:start w:val="1"/>
      <w:numFmt w:val="decimal"/>
      <w:lvlText w:val="%1."/>
      <w:lvlJc w:val="left"/>
      <w:pPr>
        <w:ind w:left="820" w:hanging="269"/>
        <w:jc w:val="right"/>
      </w:pPr>
      <w:rPr>
        <w:rFonts w:ascii="Times New Roman" w:eastAsia="Times New Roman" w:hAnsi="Times New Roman" w:cs="Times New Roman" w:hint="default"/>
        <w:w w:val="100"/>
        <w:sz w:val="24"/>
        <w:szCs w:val="24"/>
        <w:lang w:val="en-US" w:eastAsia="en-US" w:bidi="ar-SA"/>
      </w:rPr>
    </w:lvl>
    <w:lvl w:ilvl="1" w:tplc="14264EE2">
      <w:start w:val="1"/>
      <w:numFmt w:val="lowerRoman"/>
      <w:lvlText w:val="%2."/>
      <w:lvlJc w:val="left"/>
      <w:pPr>
        <w:ind w:left="1038" w:hanging="233"/>
        <w:jc w:val="right"/>
      </w:pPr>
      <w:rPr>
        <w:rFonts w:ascii="Times New Roman" w:eastAsia="Times New Roman" w:hAnsi="Times New Roman" w:cs="Times New Roman" w:hint="default"/>
        <w:i/>
        <w:w w:val="100"/>
        <w:sz w:val="24"/>
        <w:szCs w:val="24"/>
        <w:lang w:val="en-US" w:eastAsia="en-US" w:bidi="ar-SA"/>
      </w:rPr>
    </w:lvl>
    <w:lvl w:ilvl="2" w:tplc="C4662A48">
      <w:numFmt w:val="bullet"/>
      <w:lvlText w:val=""/>
      <w:lvlJc w:val="left"/>
      <w:pPr>
        <w:ind w:left="1526" w:hanging="360"/>
      </w:pPr>
      <w:rPr>
        <w:rFonts w:ascii="Symbol" w:eastAsia="Symbol" w:hAnsi="Symbol" w:cs="Symbol" w:hint="default"/>
        <w:w w:val="100"/>
        <w:sz w:val="24"/>
        <w:szCs w:val="24"/>
        <w:lang w:val="en-US" w:eastAsia="en-US" w:bidi="ar-SA"/>
      </w:rPr>
    </w:lvl>
    <w:lvl w:ilvl="3" w:tplc="50FEBA78">
      <w:numFmt w:val="bullet"/>
      <w:lvlText w:val="•"/>
      <w:lvlJc w:val="left"/>
      <w:pPr>
        <w:ind w:left="2638" w:hanging="360"/>
      </w:pPr>
      <w:rPr>
        <w:rFonts w:hint="default"/>
        <w:lang w:val="en-US" w:eastAsia="en-US" w:bidi="ar-SA"/>
      </w:rPr>
    </w:lvl>
    <w:lvl w:ilvl="4" w:tplc="FDEAAAF0">
      <w:numFmt w:val="bullet"/>
      <w:lvlText w:val="•"/>
      <w:lvlJc w:val="left"/>
      <w:pPr>
        <w:ind w:left="3756" w:hanging="360"/>
      </w:pPr>
      <w:rPr>
        <w:rFonts w:hint="default"/>
        <w:lang w:val="en-US" w:eastAsia="en-US" w:bidi="ar-SA"/>
      </w:rPr>
    </w:lvl>
    <w:lvl w:ilvl="5" w:tplc="444222B8">
      <w:numFmt w:val="bullet"/>
      <w:lvlText w:val="•"/>
      <w:lvlJc w:val="left"/>
      <w:pPr>
        <w:ind w:left="4874" w:hanging="360"/>
      </w:pPr>
      <w:rPr>
        <w:rFonts w:hint="default"/>
        <w:lang w:val="en-US" w:eastAsia="en-US" w:bidi="ar-SA"/>
      </w:rPr>
    </w:lvl>
    <w:lvl w:ilvl="6" w:tplc="5F128E50">
      <w:numFmt w:val="bullet"/>
      <w:lvlText w:val="•"/>
      <w:lvlJc w:val="left"/>
      <w:pPr>
        <w:ind w:left="5993" w:hanging="360"/>
      </w:pPr>
      <w:rPr>
        <w:rFonts w:hint="default"/>
        <w:lang w:val="en-US" w:eastAsia="en-US" w:bidi="ar-SA"/>
      </w:rPr>
    </w:lvl>
    <w:lvl w:ilvl="7" w:tplc="2EA60500">
      <w:numFmt w:val="bullet"/>
      <w:lvlText w:val="•"/>
      <w:lvlJc w:val="left"/>
      <w:pPr>
        <w:ind w:left="7111" w:hanging="360"/>
      </w:pPr>
      <w:rPr>
        <w:rFonts w:hint="default"/>
        <w:lang w:val="en-US" w:eastAsia="en-US" w:bidi="ar-SA"/>
      </w:rPr>
    </w:lvl>
    <w:lvl w:ilvl="8" w:tplc="136C673A">
      <w:numFmt w:val="bullet"/>
      <w:lvlText w:val="•"/>
      <w:lvlJc w:val="left"/>
      <w:pPr>
        <w:ind w:left="8229" w:hanging="360"/>
      </w:pPr>
      <w:rPr>
        <w:rFonts w:hint="default"/>
        <w:lang w:val="en-US" w:eastAsia="en-US" w:bidi="ar-SA"/>
      </w:rPr>
    </w:lvl>
  </w:abstractNum>
  <w:abstractNum w:abstractNumId="48" w15:restartNumberingAfterBreak="0">
    <w:nsid w:val="3B501F04"/>
    <w:multiLevelType w:val="hybridMultilevel"/>
    <w:tmpl w:val="2070A92E"/>
    <w:lvl w:ilvl="0" w:tplc="FCFAD04E">
      <w:start w:val="1"/>
      <w:numFmt w:val="lowerLetter"/>
      <w:lvlText w:val="%1)"/>
      <w:lvlJc w:val="left"/>
      <w:pPr>
        <w:ind w:left="460" w:hanging="272"/>
      </w:pPr>
      <w:rPr>
        <w:rFonts w:ascii="Times New Roman" w:eastAsia="Times New Roman" w:hAnsi="Times New Roman" w:cs="Times New Roman" w:hint="default"/>
        <w:b/>
        <w:bCs/>
        <w:w w:val="100"/>
        <w:sz w:val="24"/>
        <w:szCs w:val="24"/>
        <w:lang w:val="en-US" w:eastAsia="en-US" w:bidi="ar-SA"/>
      </w:rPr>
    </w:lvl>
    <w:lvl w:ilvl="1" w:tplc="E2B6E802">
      <w:numFmt w:val="bullet"/>
      <w:lvlText w:val="•"/>
      <w:lvlJc w:val="left"/>
      <w:pPr>
        <w:ind w:left="1460" w:hanging="272"/>
      </w:pPr>
      <w:rPr>
        <w:rFonts w:hint="default"/>
        <w:lang w:val="en-US" w:eastAsia="en-US" w:bidi="ar-SA"/>
      </w:rPr>
    </w:lvl>
    <w:lvl w:ilvl="2" w:tplc="272E7CBC">
      <w:numFmt w:val="bullet"/>
      <w:lvlText w:val="•"/>
      <w:lvlJc w:val="left"/>
      <w:pPr>
        <w:ind w:left="2461" w:hanging="272"/>
      </w:pPr>
      <w:rPr>
        <w:rFonts w:hint="default"/>
        <w:lang w:val="en-US" w:eastAsia="en-US" w:bidi="ar-SA"/>
      </w:rPr>
    </w:lvl>
    <w:lvl w:ilvl="3" w:tplc="B2700F38">
      <w:numFmt w:val="bullet"/>
      <w:lvlText w:val="•"/>
      <w:lvlJc w:val="left"/>
      <w:pPr>
        <w:ind w:left="3461" w:hanging="272"/>
      </w:pPr>
      <w:rPr>
        <w:rFonts w:hint="default"/>
        <w:lang w:val="en-US" w:eastAsia="en-US" w:bidi="ar-SA"/>
      </w:rPr>
    </w:lvl>
    <w:lvl w:ilvl="4" w:tplc="1FE4C466">
      <w:numFmt w:val="bullet"/>
      <w:lvlText w:val="•"/>
      <w:lvlJc w:val="left"/>
      <w:pPr>
        <w:ind w:left="4462" w:hanging="272"/>
      </w:pPr>
      <w:rPr>
        <w:rFonts w:hint="default"/>
        <w:lang w:val="en-US" w:eastAsia="en-US" w:bidi="ar-SA"/>
      </w:rPr>
    </w:lvl>
    <w:lvl w:ilvl="5" w:tplc="0DDE73DC">
      <w:numFmt w:val="bullet"/>
      <w:lvlText w:val="•"/>
      <w:lvlJc w:val="left"/>
      <w:pPr>
        <w:ind w:left="5463" w:hanging="272"/>
      </w:pPr>
      <w:rPr>
        <w:rFonts w:hint="default"/>
        <w:lang w:val="en-US" w:eastAsia="en-US" w:bidi="ar-SA"/>
      </w:rPr>
    </w:lvl>
    <w:lvl w:ilvl="6" w:tplc="2FA2DEB8">
      <w:numFmt w:val="bullet"/>
      <w:lvlText w:val="•"/>
      <w:lvlJc w:val="left"/>
      <w:pPr>
        <w:ind w:left="6463" w:hanging="272"/>
      </w:pPr>
      <w:rPr>
        <w:rFonts w:hint="default"/>
        <w:lang w:val="en-US" w:eastAsia="en-US" w:bidi="ar-SA"/>
      </w:rPr>
    </w:lvl>
    <w:lvl w:ilvl="7" w:tplc="D29AD808">
      <w:numFmt w:val="bullet"/>
      <w:lvlText w:val="•"/>
      <w:lvlJc w:val="left"/>
      <w:pPr>
        <w:ind w:left="7464" w:hanging="272"/>
      </w:pPr>
      <w:rPr>
        <w:rFonts w:hint="default"/>
        <w:lang w:val="en-US" w:eastAsia="en-US" w:bidi="ar-SA"/>
      </w:rPr>
    </w:lvl>
    <w:lvl w:ilvl="8" w:tplc="2708DB12">
      <w:numFmt w:val="bullet"/>
      <w:lvlText w:val="•"/>
      <w:lvlJc w:val="left"/>
      <w:pPr>
        <w:ind w:left="8465" w:hanging="272"/>
      </w:pPr>
      <w:rPr>
        <w:rFonts w:hint="default"/>
        <w:lang w:val="en-US" w:eastAsia="en-US" w:bidi="ar-SA"/>
      </w:rPr>
    </w:lvl>
  </w:abstractNum>
  <w:abstractNum w:abstractNumId="49" w15:restartNumberingAfterBreak="0">
    <w:nsid w:val="3BC120E2"/>
    <w:multiLevelType w:val="multilevel"/>
    <w:tmpl w:val="589E0CB0"/>
    <w:lvl w:ilvl="0">
      <w:start w:val="4"/>
      <w:numFmt w:val="decimal"/>
      <w:lvlText w:val="%1"/>
      <w:lvlJc w:val="left"/>
      <w:pPr>
        <w:ind w:left="460" w:hanging="516"/>
      </w:pPr>
      <w:rPr>
        <w:rFonts w:hint="default"/>
        <w:lang w:val="en-US" w:eastAsia="en-US" w:bidi="ar-SA"/>
      </w:rPr>
    </w:lvl>
    <w:lvl w:ilvl="1">
      <w:start w:val="1"/>
      <w:numFmt w:val="decimal"/>
      <w:lvlText w:val="%1.%2."/>
      <w:lvlJc w:val="left"/>
      <w:pPr>
        <w:ind w:left="460" w:hanging="516"/>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516"/>
      </w:pPr>
      <w:rPr>
        <w:rFonts w:hint="default"/>
        <w:lang w:val="en-US" w:eastAsia="en-US" w:bidi="ar-SA"/>
      </w:rPr>
    </w:lvl>
    <w:lvl w:ilvl="3">
      <w:numFmt w:val="bullet"/>
      <w:lvlText w:val="•"/>
      <w:lvlJc w:val="left"/>
      <w:pPr>
        <w:ind w:left="3461" w:hanging="516"/>
      </w:pPr>
      <w:rPr>
        <w:rFonts w:hint="default"/>
        <w:lang w:val="en-US" w:eastAsia="en-US" w:bidi="ar-SA"/>
      </w:rPr>
    </w:lvl>
    <w:lvl w:ilvl="4">
      <w:numFmt w:val="bullet"/>
      <w:lvlText w:val="•"/>
      <w:lvlJc w:val="left"/>
      <w:pPr>
        <w:ind w:left="4462" w:hanging="516"/>
      </w:pPr>
      <w:rPr>
        <w:rFonts w:hint="default"/>
        <w:lang w:val="en-US" w:eastAsia="en-US" w:bidi="ar-SA"/>
      </w:rPr>
    </w:lvl>
    <w:lvl w:ilvl="5">
      <w:numFmt w:val="bullet"/>
      <w:lvlText w:val="•"/>
      <w:lvlJc w:val="left"/>
      <w:pPr>
        <w:ind w:left="5463" w:hanging="516"/>
      </w:pPr>
      <w:rPr>
        <w:rFonts w:hint="default"/>
        <w:lang w:val="en-US" w:eastAsia="en-US" w:bidi="ar-SA"/>
      </w:rPr>
    </w:lvl>
    <w:lvl w:ilvl="6">
      <w:numFmt w:val="bullet"/>
      <w:lvlText w:val="•"/>
      <w:lvlJc w:val="left"/>
      <w:pPr>
        <w:ind w:left="6463" w:hanging="516"/>
      </w:pPr>
      <w:rPr>
        <w:rFonts w:hint="default"/>
        <w:lang w:val="en-US" w:eastAsia="en-US" w:bidi="ar-SA"/>
      </w:rPr>
    </w:lvl>
    <w:lvl w:ilvl="7">
      <w:numFmt w:val="bullet"/>
      <w:lvlText w:val="•"/>
      <w:lvlJc w:val="left"/>
      <w:pPr>
        <w:ind w:left="7464" w:hanging="516"/>
      </w:pPr>
      <w:rPr>
        <w:rFonts w:hint="default"/>
        <w:lang w:val="en-US" w:eastAsia="en-US" w:bidi="ar-SA"/>
      </w:rPr>
    </w:lvl>
    <w:lvl w:ilvl="8">
      <w:numFmt w:val="bullet"/>
      <w:lvlText w:val="•"/>
      <w:lvlJc w:val="left"/>
      <w:pPr>
        <w:ind w:left="8465" w:hanging="516"/>
      </w:pPr>
      <w:rPr>
        <w:rFonts w:hint="default"/>
        <w:lang w:val="en-US" w:eastAsia="en-US" w:bidi="ar-SA"/>
      </w:rPr>
    </w:lvl>
  </w:abstractNum>
  <w:abstractNum w:abstractNumId="50" w15:restartNumberingAfterBreak="0">
    <w:nsid w:val="3E5034BA"/>
    <w:multiLevelType w:val="multilevel"/>
    <w:tmpl w:val="23BC5E14"/>
    <w:lvl w:ilvl="0">
      <w:start w:val="6"/>
      <w:numFmt w:val="decimal"/>
      <w:lvlText w:val="%1"/>
      <w:lvlJc w:val="left"/>
      <w:pPr>
        <w:ind w:left="460" w:hanging="442"/>
      </w:pPr>
      <w:rPr>
        <w:rFonts w:hint="default"/>
        <w:lang w:val="en-US" w:eastAsia="en-US" w:bidi="ar-SA"/>
      </w:rPr>
    </w:lvl>
    <w:lvl w:ilvl="1">
      <w:start w:val="1"/>
      <w:numFmt w:val="decimal"/>
      <w:lvlText w:val="%1.%2."/>
      <w:lvlJc w:val="left"/>
      <w:pPr>
        <w:ind w:left="460" w:hanging="442"/>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42"/>
      </w:pPr>
      <w:rPr>
        <w:rFonts w:hint="default"/>
        <w:lang w:val="en-US" w:eastAsia="en-US" w:bidi="ar-SA"/>
      </w:rPr>
    </w:lvl>
    <w:lvl w:ilvl="3">
      <w:numFmt w:val="bullet"/>
      <w:lvlText w:val="•"/>
      <w:lvlJc w:val="left"/>
      <w:pPr>
        <w:ind w:left="3461" w:hanging="442"/>
      </w:pPr>
      <w:rPr>
        <w:rFonts w:hint="default"/>
        <w:lang w:val="en-US" w:eastAsia="en-US" w:bidi="ar-SA"/>
      </w:rPr>
    </w:lvl>
    <w:lvl w:ilvl="4">
      <w:numFmt w:val="bullet"/>
      <w:lvlText w:val="•"/>
      <w:lvlJc w:val="left"/>
      <w:pPr>
        <w:ind w:left="4462" w:hanging="442"/>
      </w:pPr>
      <w:rPr>
        <w:rFonts w:hint="default"/>
        <w:lang w:val="en-US" w:eastAsia="en-US" w:bidi="ar-SA"/>
      </w:rPr>
    </w:lvl>
    <w:lvl w:ilvl="5">
      <w:numFmt w:val="bullet"/>
      <w:lvlText w:val="•"/>
      <w:lvlJc w:val="left"/>
      <w:pPr>
        <w:ind w:left="5463" w:hanging="442"/>
      </w:pPr>
      <w:rPr>
        <w:rFonts w:hint="default"/>
        <w:lang w:val="en-US" w:eastAsia="en-US" w:bidi="ar-SA"/>
      </w:rPr>
    </w:lvl>
    <w:lvl w:ilvl="6">
      <w:numFmt w:val="bullet"/>
      <w:lvlText w:val="•"/>
      <w:lvlJc w:val="left"/>
      <w:pPr>
        <w:ind w:left="6463" w:hanging="442"/>
      </w:pPr>
      <w:rPr>
        <w:rFonts w:hint="default"/>
        <w:lang w:val="en-US" w:eastAsia="en-US" w:bidi="ar-SA"/>
      </w:rPr>
    </w:lvl>
    <w:lvl w:ilvl="7">
      <w:numFmt w:val="bullet"/>
      <w:lvlText w:val="•"/>
      <w:lvlJc w:val="left"/>
      <w:pPr>
        <w:ind w:left="7464" w:hanging="442"/>
      </w:pPr>
      <w:rPr>
        <w:rFonts w:hint="default"/>
        <w:lang w:val="en-US" w:eastAsia="en-US" w:bidi="ar-SA"/>
      </w:rPr>
    </w:lvl>
    <w:lvl w:ilvl="8">
      <w:numFmt w:val="bullet"/>
      <w:lvlText w:val="•"/>
      <w:lvlJc w:val="left"/>
      <w:pPr>
        <w:ind w:left="8465" w:hanging="442"/>
      </w:pPr>
      <w:rPr>
        <w:rFonts w:hint="default"/>
        <w:lang w:val="en-US" w:eastAsia="en-US" w:bidi="ar-SA"/>
      </w:rPr>
    </w:lvl>
  </w:abstractNum>
  <w:abstractNum w:abstractNumId="51" w15:restartNumberingAfterBreak="0">
    <w:nsid w:val="3EC30BD0"/>
    <w:multiLevelType w:val="multilevel"/>
    <w:tmpl w:val="BB2AF1F2"/>
    <w:lvl w:ilvl="0">
      <w:start w:val="4"/>
      <w:numFmt w:val="decimal"/>
      <w:lvlText w:val="%1"/>
      <w:lvlJc w:val="left"/>
      <w:pPr>
        <w:ind w:left="1180" w:hanging="720"/>
      </w:pPr>
      <w:rPr>
        <w:rFonts w:hint="default"/>
        <w:lang w:val="en-US" w:eastAsia="en-US" w:bidi="ar-SA"/>
      </w:rPr>
    </w:lvl>
    <w:lvl w:ilvl="1">
      <w:start w:val="2"/>
      <w:numFmt w:val="decimal"/>
      <w:lvlText w:val="%1.%2"/>
      <w:lvlJc w:val="left"/>
      <w:pPr>
        <w:ind w:left="1180" w:hanging="720"/>
      </w:pPr>
      <w:rPr>
        <w:rFonts w:hint="default"/>
        <w:lang w:val="en-US" w:eastAsia="en-US" w:bidi="ar-SA"/>
      </w:rPr>
    </w:lvl>
    <w:lvl w:ilvl="2">
      <w:start w:val="1"/>
      <w:numFmt w:val="decimal"/>
      <w:lvlText w:val="%1.%2.%3"/>
      <w:lvlJc w:val="left"/>
      <w:pPr>
        <w:ind w:left="1180" w:hanging="720"/>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180" w:hanging="720"/>
      </w:pPr>
      <w:rPr>
        <w:rFonts w:hint="default"/>
        <w:w w:val="100"/>
        <w:lang w:val="en-US" w:eastAsia="en-US" w:bidi="ar-SA"/>
      </w:rPr>
    </w:lvl>
    <w:lvl w:ilvl="4">
      <w:start w:val="1"/>
      <w:numFmt w:val="lowerLetter"/>
      <w:lvlText w:val="%5)"/>
      <w:lvlJc w:val="left"/>
      <w:pPr>
        <w:ind w:left="1900" w:hanging="810"/>
      </w:pPr>
      <w:rPr>
        <w:rFonts w:ascii="Times New Roman" w:eastAsia="Times New Roman" w:hAnsi="Times New Roman" w:cs="Times New Roman" w:hint="default"/>
        <w:b/>
        <w:bCs/>
        <w:w w:val="100"/>
        <w:sz w:val="24"/>
        <w:szCs w:val="24"/>
        <w:lang w:val="en-US" w:eastAsia="en-US" w:bidi="ar-SA"/>
      </w:rPr>
    </w:lvl>
    <w:lvl w:ilvl="5">
      <w:numFmt w:val="bullet"/>
      <w:lvlText w:val="•"/>
      <w:lvlJc w:val="left"/>
      <w:pPr>
        <w:ind w:left="5707" w:hanging="810"/>
      </w:pPr>
      <w:rPr>
        <w:rFonts w:hint="default"/>
        <w:lang w:val="en-US" w:eastAsia="en-US" w:bidi="ar-SA"/>
      </w:rPr>
    </w:lvl>
    <w:lvl w:ilvl="6">
      <w:numFmt w:val="bullet"/>
      <w:lvlText w:val="•"/>
      <w:lvlJc w:val="left"/>
      <w:pPr>
        <w:ind w:left="6659" w:hanging="810"/>
      </w:pPr>
      <w:rPr>
        <w:rFonts w:hint="default"/>
        <w:lang w:val="en-US" w:eastAsia="en-US" w:bidi="ar-SA"/>
      </w:rPr>
    </w:lvl>
    <w:lvl w:ilvl="7">
      <w:numFmt w:val="bullet"/>
      <w:lvlText w:val="•"/>
      <w:lvlJc w:val="left"/>
      <w:pPr>
        <w:ind w:left="7610" w:hanging="810"/>
      </w:pPr>
      <w:rPr>
        <w:rFonts w:hint="default"/>
        <w:lang w:val="en-US" w:eastAsia="en-US" w:bidi="ar-SA"/>
      </w:rPr>
    </w:lvl>
    <w:lvl w:ilvl="8">
      <w:numFmt w:val="bullet"/>
      <w:lvlText w:val="•"/>
      <w:lvlJc w:val="left"/>
      <w:pPr>
        <w:ind w:left="8562" w:hanging="810"/>
      </w:pPr>
      <w:rPr>
        <w:rFonts w:hint="default"/>
        <w:lang w:val="en-US" w:eastAsia="en-US" w:bidi="ar-SA"/>
      </w:rPr>
    </w:lvl>
  </w:abstractNum>
  <w:abstractNum w:abstractNumId="52" w15:restartNumberingAfterBreak="0">
    <w:nsid w:val="41425394"/>
    <w:multiLevelType w:val="hybridMultilevel"/>
    <w:tmpl w:val="36FCEF5C"/>
    <w:lvl w:ilvl="0" w:tplc="3530BD2A">
      <w:numFmt w:val="bullet"/>
      <w:lvlText w:val="-"/>
      <w:lvlJc w:val="left"/>
      <w:pPr>
        <w:ind w:left="460" w:hanging="144"/>
      </w:pPr>
      <w:rPr>
        <w:rFonts w:ascii="Times New Roman" w:eastAsia="Times New Roman" w:hAnsi="Times New Roman" w:cs="Times New Roman" w:hint="default"/>
        <w:w w:val="100"/>
        <w:sz w:val="24"/>
        <w:szCs w:val="24"/>
        <w:lang w:val="en-US" w:eastAsia="en-US" w:bidi="ar-SA"/>
      </w:rPr>
    </w:lvl>
    <w:lvl w:ilvl="1" w:tplc="8E6AFA1E">
      <w:numFmt w:val="bullet"/>
      <w:lvlText w:val="•"/>
      <w:lvlJc w:val="left"/>
      <w:pPr>
        <w:ind w:left="1460" w:hanging="144"/>
      </w:pPr>
      <w:rPr>
        <w:rFonts w:hint="default"/>
        <w:lang w:val="en-US" w:eastAsia="en-US" w:bidi="ar-SA"/>
      </w:rPr>
    </w:lvl>
    <w:lvl w:ilvl="2" w:tplc="1DEAF468">
      <w:numFmt w:val="bullet"/>
      <w:lvlText w:val="•"/>
      <w:lvlJc w:val="left"/>
      <w:pPr>
        <w:ind w:left="2461" w:hanging="144"/>
      </w:pPr>
      <w:rPr>
        <w:rFonts w:hint="default"/>
        <w:lang w:val="en-US" w:eastAsia="en-US" w:bidi="ar-SA"/>
      </w:rPr>
    </w:lvl>
    <w:lvl w:ilvl="3" w:tplc="D900932E">
      <w:numFmt w:val="bullet"/>
      <w:lvlText w:val="•"/>
      <w:lvlJc w:val="left"/>
      <w:pPr>
        <w:ind w:left="3461" w:hanging="144"/>
      </w:pPr>
      <w:rPr>
        <w:rFonts w:hint="default"/>
        <w:lang w:val="en-US" w:eastAsia="en-US" w:bidi="ar-SA"/>
      </w:rPr>
    </w:lvl>
    <w:lvl w:ilvl="4" w:tplc="EDFEE8EE">
      <w:numFmt w:val="bullet"/>
      <w:lvlText w:val="•"/>
      <w:lvlJc w:val="left"/>
      <w:pPr>
        <w:ind w:left="4462" w:hanging="144"/>
      </w:pPr>
      <w:rPr>
        <w:rFonts w:hint="default"/>
        <w:lang w:val="en-US" w:eastAsia="en-US" w:bidi="ar-SA"/>
      </w:rPr>
    </w:lvl>
    <w:lvl w:ilvl="5" w:tplc="81A64A76">
      <w:numFmt w:val="bullet"/>
      <w:lvlText w:val="•"/>
      <w:lvlJc w:val="left"/>
      <w:pPr>
        <w:ind w:left="5463" w:hanging="144"/>
      </w:pPr>
      <w:rPr>
        <w:rFonts w:hint="default"/>
        <w:lang w:val="en-US" w:eastAsia="en-US" w:bidi="ar-SA"/>
      </w:rPr>
    </w:lvl>
    <w:lvl w:ilvl="6" w:tplc="1DACA402">
      <w:numFmt w:val="bullet"/>
      <w:lvlText w:val="•"/>
      <w:lvlJc w:val="left"/>
      <w:pPr>
        <w:ind w:left="6463" w:hanging="144"/>
      </w:pPr>
      <w:rPr>
        <w:rFonts w:hint="default"/>
        <w:lang w:val="en-US" w:eastAsia="en-US" w:bidi="ar-SA"/>
      </w:rPr>
    </w:lvl>
    <w:lvl w:ilvl="7" w:tplc="6046EE6C">
      <w:numFmt w:val="bullet"/>
      <w:lvlText w:val="•"/>
      <w:lvlJc w:val="left"/>
      <w:pPr>
        <w:ind w:left="7464" w:hanging="144"/>
      </w:pPr>
      <w:rPr>
        <w:rFonts w:hint="default"/>
        <w:lang w:val="en-US" w:eastAsia="en-US" w:bidi="ar-SA"/>
      </w:rPr>
    </w:lvl>
    <w:lvl w:ilvl="8" w:tplc="43C2EEEA">
      <w:numFmt w:val="bullet"/>
      <w:lvlText w:val="•"/>
      <w:lvlJc w:val="left"/>
      <w:pPr>
        <w:ind w:left="8465" w:hanging="144"/>
      </w:pPr>
      <w:rPr>
        <w:rFonts w:hint="default"/>
        <w:lang w:val="en-US" w:eastAsia="en-US" w:bidi="ar-SA"/>
      </w:rPr>
    </w:lvl>
  </w:abstractNum>
  <w:abstractNum w:abstractNumId="53" w15:restartNumberingAfterBreak="0">
    <w:nsid w:val="418A1A85"/>
    <w:multiLevelType w:val="multilevel"/>
    <w:tmpl w:val="0E120E30"/>
    <w:lvl w:ilvl="0">
      <w:start w:val="9"/>
      <w:numFmt w:val="decimal"/>
      <w:lvlText w:val="%1"/>
      <w:lvlJc w:val="left"/>
      <w:pPr>
        <w:ind w:left="460" w:hanging="418"/>
      </w:pPr>
      <w:rPr>
        <w:rFonts w:hint="default"/>
        <w:lang w:val="en-US" w:eastAsia="en-US" w:bidi="ar-SA"/>
      </w:rPr>
    </w:lvl>
    <w:lvl w:ilvl="1">
      <w:start w:val="1"/>
      <w:numFmt w:val="decimal"/>
      <w:lvlText w:val="%1.%2."/>
      <w:lvlJc w:val="left"/>
      <w:pPr>
        <w:ind w:left="460" w:hanging="418"/>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18"/>
      </w:pPr>
      <w:rPr>
        <w:rFonts w:hint="default"/>
        <w:lang w:val="en-US" w:eastAsia="en-US" w:bidi="ar-SA"/>
      </w:rPr>
    </w:lvl>
    <w:lvl w:ilvl="3">
      <w:numFmt w:val="bullet"/>
      <w:lvlText w:val="•"/>
      <w:lvlJc w:val="left"/>
      <w:pPr>
        <w:ind w:left="3461" w:hanging="418"/>
      </w:pPr>
      <w:rPr>
        <w:rFonts w:hint="default"/>
        <w:lang w:val="en-US" w:eastAsia="en-US" w:bidi="ar-SA"/>
      </w:rPr>
    </w:lvl>
    <w:lvl w:ilvl="4">
      <w:numFmt w:val="bullet"/>
      <w:lvlText w:val="•"/>
      <w:lvlJc w:val="left"/>
      <w:pPr>
        <w:ind w:left="4462" w:hanging="418"/>
      </w:pPr>
      <w:rPr>
        <w:rFonts w:hint="default"/>
        <w:lang w:val="en-US" w:eastAsia="en-US" w:bidi="ar-SA"/>
      </w:rPr>
    </w:lvl>
    <w:lvl w:ilvl="5">
      <w:numFmt w:val="bullet"/>
      <w:lvlText w:val="•"/>
      <w:lvlJc w:val="left"/>
      <w:pPr>
        <w:ind w:left="5463" w:hanging="418"/>
      </w:pPr>
      <w:rPr>
        <w:rFonts w:hint="default"/>
        <w:lang w:val="en-US" w:eastAsia="en-US" w:bidi="ar-SA"/>
      </w:rPr>
    </w:lvl>
    <w:lvl w:ilvl="6">
      <w:numFmt w:val="bullet"/>
      <w:lvlText w:val="•"/>
      <w:lvlJc w:val="left"/>
      <w:pPr>
        <w:ind w:left="6463" w:hanging="418"/>
      </w:pPr>
      <w:rPr>
        <w:rFonts w:hint="default"/>
        <w:lang w:val="en-US" w:eastAsia="en-US" w:bidi="ar-SA"/>
      </w:rPr>
    </w:lvl>
    <w:lvl w:ilvl="7">
      <w:numFmt w:val="bullet"/>
      <w:lvlText w:val="•"/>
      <w:lvlJc w:val="left"/>
      <w:pPr>
        <w:ind w:left="7464" w:hanging="418"/>
      </w:pPr>
      <w:rPr>
        <w:rFonts w:hint="default"/>
        <w:lang w:val="en-US" w:eastAsia="en-US" w:bidi="ar-SA"/>
      </w:rPr>
    </w:lvl>
    <w:lvl w:ilvl="8">
      <w:numFmt w:val="bullet"/>
      <w:lvlText w:val="•"/>
      <w:lvlJc w:val="left"/>
      <w:pPr>
        <w:ind w:left="8465" w:hanging="418"/>
      </w:pPr>
      <w:rPr>
        <w:rFonts w:hint="default"/>
        <w:lang w:val="en-US" w:eastAsia="en-US" w:bidi="ar-SA"/>
      </w:rPr>
    </w:lvl>
  </w:abstractNum>
  <w:abstractNum w:abstractNumId="54" w15:restartNumberingAfterBreak="0">
    <w:nsid w:val="429B6825"/>
    <w:multiLevelType w:val="multilevel"/>
    <w:tmpl w:val="5DCEFC98"/>
    <w:lvl w:ilvl="0">
      <w:start w:val="10"/>
      <w:numFmt w:val="decimal"/>
      <w:lvlText w:val="%1"/>
      <w:lvlJc w:val="left"/>
      <w:pPr>
        <w:ind w:left="460" w:hanging="557"/>
      </w:pPr>
      <w:rPr>
        <w:rFonts w:hint="default"/>
        <w:lang w:val="en-US" w:eastAsia="en-US" w:bidi="ar-SA"/>
      </w:rPr>
    </w:lvl>
    <w:lvl w:ilvl="1">
      <w:start w:val="1"/>
      <w:numFmt w:val="decimal"/>
      <w:lvlText w:val="%1.%2."/>
      <w:lvlJc w:val="left"/>
      <w:pPr>
        <w:ind w:left="460" w:hanging="557"/>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460" w:hanging="298"/>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3461" w:hanging="298"/>
      </w:pPr>
      <w:rPr>
        <w:rFonts w:hint="default"/>
        <w:lang w:val="en-US" w:eastAsia="en-US" w:bidi="ar-SA"/>
      </w:rPr>
    </w:lvl>
    <w:lvl w:ilvl="4">
      <w:numFmt w:val="bullet"/>
      <w:lvlText w:val="•"/>
      <w:lvlJc w:val="left"/>
      <w:pPr>
        <w:ind w:left="4462" w:hanging="298"/>
      </w:pPr>
      <w:rPr>
        <w:rFonts w:hint="default"/>
        <w:lang w:val="en-US" w:eastAsia="en-US" w:bidi="ar-SA"/>
      </w:rPr>
    </w:lvl>
    <w:lvl w:ilvl="5">
      <w:numFmt w:val="bullet"/>
      <w:lvlText w:val="•"/>
      <w:lvlJc w:val="left"/>
      <w:pPr>
        <w:ind w:left="5463" w:hanging="298"/>
      </w:pPr>
      <w:rPr>
        <w:rFonts w:hint="default"/>
        <w:lang w:val="en-US" w:eastAsia="en-US" w:bidi="ar-SA"/>
      </w:rPr>
    </w:lvl>
    <w:lvl w:ilvl="6">
      <w:numFmt w:val="bullet"/>
      <w:lvlText w:val="•"/>
      <w:lvlJc w:val="left"/>
      <w:pPr>
        <w:ind w:left="6463" w:hanging="298"/>
      </w:pPr>
      <w:rPr>
        <w:rFonts w:hint="default"/>
        <w:lang w:val="en-US" w:eastAsia="en-US" w:bidi="ar-SA"/>
      </w:rPr>
    </w:lvl>
    <w:lvl w:ilvl="7">
      <w:numFmt w:val="bullet"/>
      <w:lvlText w:val="•"/>
      <w:lvlJc w:val="left"/>
      <w:pPr>
        <w:ind w:left="7464" w:hanging="298"/>
      </w:pPr>
      <w:rPr>
        <w:rFonts w:hint="default"/>
        <w:lang w:val="en-US" w:eastAsia="en-US" w:bidi="ar-SA"/>
      </w:rPr>
    </w:lvl>
    <w:lvl w:ilvl="8">
      <w:numFmt w:val="bullet"/>
      <w:lvlText w:val="•"/>
      <w:lvlJc w:val="left"/>
      <w:pPr>
        <w:ind w:left="8465" w:hanging="298"/>
      </w:pPr>
      <w:rPr>
        <w:rFonts w:hint="default"/>
        <w:lang w:val="en-US" w:eastAsia="en-US" w:bidi="ar-SA"/>
      </w:rPr>
    </w:lvl>
  </w:abstractNum>
  <w:abstractNum w:abstractNumId="55" w15:restartNumberingAfterBreak="0">
    <w:nsid w:val="43A025E2"/>
    <w:multiLevelType w:val="multilevel"/>
    <w:tmpl w:val="1822598C"/>
    <w:lvl w:ilvl="0">
      <w:start w:val="1"/>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180" w:hanging="360"/>
      </w:pPr>
      <w:rPr>
        <w:rFonts w:ascii="Calibri" w:eastAsia="Calibri" w:hAnsi="Calibri" w:cs="Calibri" w:hint="default"/>
        <w:w w:val="100"/>
        <w:sz w:val="24"/>
        <w:szCs w:val="24"/>
        <w:lang w:val="en-US" w:eastAsia="en-US" w:bidi="ar-SA"/>
      </w:rPr>
    </w:lvl>
    <w:lvl w:ilvl="3">
      <w:numFmt w:val="bullet"/>
      <w:lvlText w:val="•"/>
      <w:lvlJc w:val="left"/>
      <w:pPr>
        <w:ind w:left="3243" w:hanging="360"/>
      </w:pPr>
      <w:rPr>
        <w:rFonts w:hint="default"/>
        <w:lang w:val="en-US" w:eastAsia="en-US" w:bidi="ar-SA"/>
      </w:rPr>
    </w:lvl>
    <w:lvl w:ilvl="4">
      <w:numFmt w:val="bullet"/>
      <w:lvlText w:val="•"/>
      <w:lvlJc w:val="left"/>
      <w:pPr>
        <w:ind w:left="4275" w:hanging="360"/>
      </w:pPr>
      <w:rPr>
        <w:rFonts w:hint="default"/>
        <w:lang w:val="en-US" w:eastAsia="en-US" w:bidi="ar-SA"/>
      </w:rPr>
    </w:lvl>
    <w:lvl w:ilvl="5">
      <w:numFmt w:val="bullet"/>
      <w:lvlText w:val="•"/>
      <w:lvlJc w:val="left"/>
      <w:pPr>
        <w:ind w:left="5307" w:hanging="360"/>
      </w:pPr>
      <w:rPr>
        <w:rFonts w:hint="default"/>
        <w:lang w:val="en-US" w:eastAsia="en-US" w:bidi="ar-SA"/>
      </w:rPr>
    </w:lvl>
    <w:lvl w:ilvl="6">
      <w:numFmt w:val="bullet"/>
      <w:lvlText w:val="•"/>
      <w:lvlJc w:val="left"/>
      <w:pPr>
        <w:ind w:left="6339" w:hanging="360"/>
      </w:pPr>
      <w:rPr>
        <w:rFonts w:hint="default"/>
        <w:lang w:val="en-US" w:eastAsia="en-US" w:bidi="ar-SA"/>
      </w:rPr>
    </w:lvl>
    <w:lvl w:ilvl="7">
      <w:numFmt w:val="bullet"/>
      <w:lvlText w:val="•"/>
      <w:lvlJc w:val="left"/>
      <w:pPr>
        <w:ind w:left="7370" w:hanging="360"/>
      </w:pPr>
      <w:rPr>
        <w:rFonts w:hint="default"/>
        <w:lang w:val="en-US" w:eastAsia="en-US" w:bidi="ar-SA"/>
      </w:rPr>
    </w:lvl>
    <w:lvl w:ilvl="8">
      <w:numFmt w:val="bullet"/>
      <w:lvlText w:val="•"/>
      <w:lvlJc w:val="left"/>
      <w:pPr>
        <w:ind w:left="8402" w:hanging="360"/>
      </w:pPr>
      <w:rPr>
        <w:rFonts w:hint="default"/>
        <w:lang w:val="en-US" w:eastAsia="en-US" w:bidi="ar-SA"/>
      </w:rPr>
    </w:lvl>
  </w:abstractNum>
  <w:abstractNum w:abstractNumId="56" w15:restartNumberingAfterBreak="0">
    <w:nsid w:val="45BC721B"/>
    <w:multiLevelType w:val="hybridMultilevel"/>
    <w:tmpl w:val="7974B784"/>
    <w:lvl w:ilvl="0" w:tplc="C4989544">
      <w:start w:val="1"/>
      <w:numFmt w:val="lowerLetter"/>
      <w:lvlText w:val="%1)"/>
      <w:lvlJc w:val="left"/>
      <w:pPr>
        <w:ind w:left="460" w:hanging="269"/>
      </w:pPr>
      <w:rPr>
        <w:rFonts w:ascii="Times New Roman" w:eastAsia="Times New Roman" w:hAnsi="Times New Roman" w:cs="Times New Roman" w:hint="default"/>
        <w:b/>
        <w:bCs/>
        <w:w w:val="100"/>
        <w:sz w:val="24"/>
        <w:szCs w:val="24"/>
        <w:lang w:val="en-US" w:eastAsia="en-US" w:bidi="ar-SA"/>
      </w:rPr>
    </w:lvl>
    <w:lvl w:ilvl="1" w:tplc="DB7A860E">
      <w:numFmt w:val="bullet"/>
      <w:lvlText w:val="•"/>
      <w:lvlJc w:val="left"/>
      <w:pPr>
        <w:ind w:left="1460" w:hanging="269"/>
      </w:pPr>
      <w:rPr>
        <w:rFonts w:hint="default"/>
        <w:lang w:val="en-US" w:eastAsia="en-US" w:bidi="ar-SA"/>
      </w:rPr>
    </w:lvl>
    <w:lvl w:ilvl="2" w:tplc="2C506594">
      <w:numFmt w:val="bullet"/>
      <w:lvlText w:val="•"/>
      <w:lvlJc w:val="left"/>
      <w:pPr>
        <w:ind w:left="2461" w:hanging="269"/>
      </w:pPr>
      <w:rPr>
        <w:rFonts w:hint="default"/>
        <w:lang w:val="en-US" w:eastAsia="en-US" w:bidi="ar-SA"/>
      </w:rPr>
    </w:lvl>
    <w:lvl w:ilvl="3" w:tplc="5C98A7FC">
      <w:numFmt w:val="bullet"/>
      <w:lvlText w:val="•"/>
      <w:lvlJc w:val="left"/>
      <w:pPr>
        <w:ind w:left="3461" w:hanging="269"/>
      </w:pPr>
      <w:rPr>
        <w:rFonts w:hint="default"/>
        <w:lang w:val="en-US" w:eastAsia="en-US" w:bidi="ar-SA"/>
      </w:rPr>
    </w:lvl>
    <w:lvl w:ilvl="4" w:tplc="0B76F494">
      <w:numFmt w:val="bullet"/>
      <w:lvlText w:val="•"/>
      <w:lvlJc w:val="left"/>
      <w:pPr>
        <w:ind w:left="4462" w:hanging="269"/>
      </w:pPr>
      <w:rPr>
        <w:rFonts w:hint="default"/>
        <w:lang w:val="en-US" w:eastAsia="en-US" w:bidi="ar-SA"/>
      </w:rPr>
    </w:lvl>
    <w:lvl w:ilvl="5" w:tplc="7290641A">
      <w:numFmt w:val="bullet"/>
      <w:lvlText w:val="•"/>
      <w:lvlJc w:val="left"/>
      <w:pPr>
        <w:ind w:left="5463" w:hanging="269"/>
      </w:pPr>
      <w:rPr>
        <w:rFonts w:hint="default"/>
        <w:lang w:val="en-US" w:eastAsia="en-US" w:bidi="ar-SA"/>
      </w:rPr>
    </w:lvl>
    <w:lvl w:ilvl="6" w:tplc="9F483B34">
      <w:numFmt w:val="bullet"/>
      <w:lvlText w:val="•"/>
      <w:lvlJc w:val="left"/>
      <w:pPr>
        <w:ind w:left="6463" w:hanging="269"/>
      </w:pPr>
      <w:rPr>
        <w:rFonts w:hint="default"/>
        <w:lang w:val="en-US" w:eastAsia="en-US" w:bidi="ar-SA"/>
      </w:rPr>
    </w:lvl>
    <w:lvl w:ilvl="7" w:tplc="CCAC912A">
      <w:numFmt w:val="bullet"/>
      <w:lvlText w:val="•"/>
      <w:lvlJc w:val="left"/>
      <w:pPr>
        <w:ind w:left="7464" w:hanging="269"/>
      </w:pPr>
      <w:rPr>
        <w:rFonts w:hint="default"/>
        <w:lang w:val="en-US" w:eastAsia="en-US" w:bidi="ar-SA"/>
      </w:rPr>
    </w:lvl>
    <w:lvl w:ilvl="8" w:tplc="918AFA54">
      <w:numFmt w:val="bullet"/>
      <w:lvlText w:val="•"/>
      <w:lvlJc w:val="left"/>
      <w:pPr>
        <w:ind w:left="8465" w:hanging="269"/>
      </w:pPr>
      <w:rPr>
        <w:rFonts w:hint="default"/>
        <w:lang w:val="en-US" w:eastAsia="en-US" w:bidi="ar-SA"/>
      </w:rPr>
    </w:lvl>
  </w:abstractNum>
  <w:abstractNum w:abstractNumId="57" w15:restartNumberingAfterBreak="0">
    <w:nsid w:val="4AA269A4"/>
    <w:multiLevelType w:val="hybridMultilevel"/>
    <w:tmpl w:val="2D78D7A2"/>
    <w:lvl w:ilvl="0" w:tplc="DBBA16B2">
      <w:start w:val="1"/>
      <w:numFmt w:val="decimal"/>
      <w:lvlText w:val="%1."/>
      <w:lvlJc w:val="left"/>
      <w:pPr>
        <w:ind w:left="1540" w:hanging="360"/>
      </w:pPr>
      <w:rPr>
        <w:rFonts w:ascii="Times New Roman" w:eastAsia="Times New Roman" w:hAnsi="Times New Roman" w:cs="Times New Roman" w:hint="default"/>
        <w:b/>
        <w:bCs/>
        <w:w w:val="100"/>
        <w:sz w:val="24"/>
        <w:szCs w:val="24"/>
        <w:lang w:val="en-US" w:eastAsia="en-US" w:bidi="ar-SA"/>
      </w:rPr>
    </w:lvl>
    <w:lvl w:ilvl="1" w:tplc="13B4683C">
      <w:numFmt w:val="bullet"/>
      <w:lvlText w:val="-"/>
      <w:lvlJc w:val="left"/>
      <w:pPr>
        <w:ind w:left="1679" w:hanging="140"/>
      </w:pPr>
      <w:rPr>
        <w:rFonts w:ascii="Times New Roman" w:eastAsia="Times New Roman" w:hAnsi="Times New Roman" w:cs="Times New Roman" w:hint="default"/>
        <w:w w:val="100"/>
        <w:sz w:val="24"/>
        <w:szCs w:val="24"/>
        <w:lang w:val="en-US" w:eastAsia="en-US" w:bidi="ar-SA"/>
      </w:rPr>
    </w:lvl>
    <w:lvl w:ilvl="2" w:tplc="5E706C4C">
      <w:numFmt w:val="bullet"/>
      <w:lvlText w:val="•"/>
      <w:lvlJc w:val="left"/>
      <w:pPr>
        <w:ind w:left="2656" w:hanging="140"/>
      </w:pPr>
      <w:rPr>
        <w:rFonts w:hint="default"/>
        <w:lang w:val="en-US" w:eastAsia="en-US" w:bidi="ar-SA"/>
      </w:rPr>
    </w:lvl>
    <w:lvl w:ilvl="3" w:tplc="1130C3B2">
      <w:numFmt w:val="bullet"/>
      <w:lvlText w:val="•"/>
      <w:lvlJc w:val="left"/>
      <w:pPr>
        <w:ind w:left="3632" w:hanging="140"/>
      </w:pPr>
      <w:rPr>
        <w:rFonts w:hint="default"/>
        <w:lang w:val="en-US" w:eastAsia="en-US" w:bidi="ar-SA"/>
      </w:rPr>
    </w:lvl>
    <w:lvl w:ilvl="4" w:tplc="0A4A2DCA">
      <w:numFmt w:val="bullet"/>
      <w:lvlText w:val="•"/>
      <w:lvlJc w:val="left"/>
      <w:pPr>
        <w:ind w:left="4608" w:hanging="140"/>
      </w:pPr>
      <w:rPr>
        <w:rFonts w:hint="default"/>
        <w:lang w:val="en-US" w:eastAsia="en-US" w:bidi="ar-SA"/>
      </w:rPr>
    </w:lvl>
    <w:lvl w:ilvl="5" w:tplc="03C4B7A4">
      <w:numFmt w:val="bullet"/>
      <w:lvlText w:val="•"/>
      <w:lvlJc w:val="left"/>
      <w:pPr>
        <w:ind w:left="5585" w:hanging="140"/>
      </w:pPr>
      <w:rPr>
        <w:rFonts w:hint="default"/>
        <w:lang w:val="en-US" w:eastAsia="en-US" w:bidi="ar-SA"/>
      </w:rPr>
    </w:lvl>
    <w:lvl w:ilvl="6" w:tplc="C20A7C56">
      <w:numFmt w:val="bullet"/>
      <w:lvlText w:val="•"/>
      <w:lvlJc w:val="left"/>
      <w:pPr>
        <w:ind w:left="6561" w:hanging="140"/>
      </w:pPr>
      <w:rPr>
        <w:rFonts w:hint="default"/>
        <w:lang w:val="en-US" w:eastAsia="en-US" w:bidi="ar-SA"/>
      </w:rPr>
    </w:lvl>
    <w:lvl w:ilvl="7" w:tplc="9168B616">
      <w:numFmt w:val="bullet"/>
      <w:lvlText w:val="•"/>
      <w:lvlJc w:val="left"/>
      <w:pPr>
        <w:ind w:left="7537" w:hanging="140"/>
      </w:pPr>
      <w:rPr>
        <w:rFonts w:hint="default"/>
        <w:lang w:val="en-US" w:eastAsia="en-US" w:bidi="ar-SA"/>
      </w:rPr>
    </w:lvl>
    <w:lvl w:ilvl="8" w:tplc="E4A8A078">
      <w:numFmt w:val="bullet"/>
      <w:lvlText w:val="•"/>
      <w:lvlJc w:val="left"/>
      <w:pPr>
        <w:ind w:left="8513" w:hanging="140"/>
      </w:pPr>
      <w:rPr>
        <w:rFonts w:hint="default"/>
        <w:lang w:val="en-US" w:eastAsia="en-US" w:bidi="ar-SA"/>
      </w:rPr>
    </w:lvl>
  </w:abstractNum>
  <w:abstractNum w:abstractNumId="58" w15:restartNumberingAfterBreak="0">
    <w:nsid w:val="4AAA2D61"/>
    <w:multiLevelType w:val="hybridMultilevel"/>
    <w:tmpl w:val="519C5086"/>
    <w:lvl w:ilvl="0" w:tplc="7B445EFE">
      <w:numFmt w:val="bullet"/>
      <w:lvlText w:val=""/>
      <w:lvlJc w:val="left"/>
      <w:pPr>
        <w:ind w:left="916" w:hanging="360"/>
      </w:pPr>
      <w:rPr>
        <w:rFonts w:ascii="Symbol" w:eastAsia="Symbol" w:hAnsi="Symbol" w:cs="Symbol" w:hint="default"/>
        <w:b/>
        <w:bCs/>
        <w:w w:val="99"/>
        <w:sz w:val="24"/>
        <w:szCs w:val="24"/>
        <w:lang w:val="en-US" w:eastAsia="en-US" w:bidi="ar-SA"/>
      </w:rPr>
    </w:lvl>
    <w:lvl w:ilvl="1" w:tplc="C4D008AE">
      <w:numFmt w:val="bullet"/>
      <w:lvlText w:val="•"/>
      <w:lvlJc w:val="left"/>
      <w:pPr>
        <w:ind w:left="1874" w:hanging="360"/>
      </w:pPr>
      <w:rPr>
        <w:rFonts w:hint="default"/>
        <w:lang w:val="en-US" w:eastAsia="en-US" w:bidi="ar-SA"/>
      </w:rPr>
    </w:lvl>
    <w:lvl w:ilvl="2" w:tplc="4EBCE642">
      <w:numFmt w:val="bullet"/>
      <w:lvlText w:val="•"/>
      <w:lvlJc w:val="left"/>
      <w:pPr>
        <w:ind w:left="2829" w:hanging="360"/>
      </w:pPr>
      <w:rPr>
        <w:rFonts w:hint="default"/>
        <w:lang w:val="en-US" w:eastAsia="en-US" w:bidi="ar-SA"/>
      </w:rPr>
    </w:lvl>
    <w:lvl w:ilvl="3" w:tplc="369A0026">
      <w:numFmt w:val="bullet"/>
      <w:lvlText w:val="•"/>
      <w:lvlJc w:val="left"/>
      <w:pPr>
        <w:ind w:left="3783" w:hanging="360"/>
      </w:pPr>
      <w:rPr>
        <w:rFonts w:hint="default"/>
        <w:lang w:val="en-US" w:eastAsia="en-US" w:bidi="ar-SA"/>
      </w:rPr>
    </w:lvl>
    <w:lvl w:ilvl="4" w:tplc="2A2AE418">
      <w:numFmt w:val="bullet"/>
      <w:lvlText w:val="•"/>
      <w:lvlJc w:val="left"/>
      <w:pPr>
        <w:ind w:left="4738" w:hanging="360"/>
      </w:pPr>
      <w:rPr>
        <w:rFonts w:hint="default"/>
        <w:lang w:val="en-US" w:eastAsia="en-US" w:bidi="ar-SA"/>
      </w:rPr>
    </w:lvl>
    <w:lvl w:ilvl="5" w:tplc="0940210C">
      <w:numFmt w:val="bullet"/>
      <w:lvlText w:val="•"/>
      <w:lvlJc w:val="left"/>
      <w:pPr>
        <w:ind w:left="5693" w:hanging="360"/>
      </w:pPr>
      <w:rPr>
        <w:rFonts w:hint="default"/>
        <w:lang w:val="en-US" w:eastAsia="en-US" w:bidi="ar-SA"/>
      </w:rPr>
    </w:lvl>
    <w:lvl w:ilvl="6" w:tplc="53F8C984">
      <w:numFmt w:val="bullet"/>
      <w:lvlText w:val="•"/>
      <w:lvlJc w:val="left"/>
      <w:pPr>
        <w:ind w:left="6647" w:hanging="360"/>
      </w:pPr>
      <w:rPr>
        <w:rFonts w:hint="default"/>
        <w:lang w:val="en-US" w:eastAsia="en-US" w:bidi="ar-SA"/>
      </w:rPr>
    </w:lvl>
    <w:lvl w:ilvl="7" w:tplc="6ECE41C4">
      <w:numFmt w:val="bullet"/>
      <w:lvlText w:val="•"/>
      <w:lvlJc w:val="left"/>
      <w:pPr>
        <w:ind w:left="7602" w:hanging="360"/>
      </w:pPr>
      <w:rPr>
        <w:rFonts w:hint="default"/>
        <w:lang w:val="en-US" w:eastAsia="en-US" w:bidi="ar-SA"/>
      </w:rPr>
    </w:lvl>
    <w:lvl w:ilvl="8" w:tplc="5E927CF6">
      <w:numFmt w:val="bullet"/>
      <w:lvlText w:val="•"/>
      <w:lvlJc w:val="left"/>
      <w:pPr>
        <w:ind w:left="8557" w:hanging="360"/>
      </w:pPr>
      <w:rPr>
        <w:rFonts w:hint="default"/>
        <w:lang w:val="en-US" w:eastAsia="en-US" w:bidi="ar-SA"/>
      </w:rPr>
    </w:lvl>
  </w:abstractNum>
  <w:abstractNum w:abstractNumId="59" w15:restartNumberingAfterBreak="0">
    <w:nsid w:val="4BC215EA"/>
    <w:multiLevelType w:val="hybridMultilevel"/>
    <w:tmpl w:val="A756129A"/>
    <w:lvl w:ilvl="0" w:tplc="E4CAB472">
      <w:start w:val="1"/>
      <w:numFmt w:val="lowerLetter"/>
      <w:lvlText w:val="%1)"/>
      <w:lvlJc w:val="left"/>
      <w:pPr>
        <w:ind w:left="731" w:hanging="303"/>
      </w:pPr>
      <w:rPr>
        <w:rFonts w:hint="default"/>
        <w:b/>
        <w:bCs/>
        <w:w w:val="100"/>
        <w:lang w:val="en-US" w:eastAsia="en-US" w:bidi="ar-SA"/>
      </w:rPr>
    </w:lvl>
    <w:lvl w:ilvl="1" w:tplc="FECEEE04">
      <w:numFmt w:val="bullet"/>
      <w:lvlText w:val="•"/>
      <w:lvlJc w:val="left"/>
      <w:pPr>
        <w:ind w:left="1712" w:hanging="303"/>
      </w:pPr>
      <w:rPr>
        <w:rFonts w:hint="default"/>
        <w:lang w:val="en-US" w:eastAsia="en-US" w:bidi="ar-SA"/>
      </w:rPr>
    </w:lvl>
    <w:lvl w:ilvl="2" w:tplc="9FE6ECCA">
      <w:numFmt w:val="bullet"/>
      <w:lvlText w:val="•"/>
      <w:lvlJc w:val="left"/>
      <w:pPr>
        <w:ind w:left="2685" w:hanging="303"/>
      </w:pPr>
      <w:rPr>
        <w:rFonts w:hint="default"/>
        <w:lang w:val="en-US" w:eastAsia="en-US" w:bidi="ar-SA"/>
      </w:rPr>
    </w:lvl>
    <w:lvl w:ilvl="3" w:tplc="CA12957E">
      <w:numFmt w:val="bullet"/>
      <w:lvlText w:val="•"/>
      <w:lvlJc w:val="left"/>
      <w:pPr>
        <w:ind w:left="3657" w:hanging="303"/>
      </w:pPr>
      <w:rPr>
        <w:rFonts w:hint="default"/>
        <w:lang w:val="en-US" w:eastAsia="en-US" w:bidi="ar-SA"/>
      </w:rPr>
    </w:lvl>
    <w:lvl w:ilvl="4" w:tplc="6EEA9442">
      <w:numFmt w:val="bullet"/>
      <w:lvlText w:val="•"/>
      <w:lvlJc w:val="left"/>
      <w:pPr>
        <w:ind w:left="4630" w:hanging="303"/>
      </w:pPr>
      <w:rPr>
        <w:rFonts w:hint="default"/>
        <w:lang w:val="en-US" w:eastAsia="en-US" w:bidi="ar-SA"/>
      </w:rPr>
    </w:lvl>
    <w:lvl w:ilvl="5" w:tplc="2FFE82FA">
      <w:numFmt w:val="bullet"/>
      <w:lvlText w:val="•"/>
      <w:lvlJc w:val="left"/>
      <w:pPr>
        <w:ind w:left="5603" w:hanging="303"/>
      </w:pPr>
      <w:rPr>
        <w:rFonts w:hint="default"/>
        <w:lang w:val="en-US" w:eastAsia="en-US" w:bidi="ar-SA"/>
      </w:rPr>
    </w:lvl>
    <w:lvl w:ilvl="6" w:tplc="594E90F2">
      <w:numFmt w:val="bullet"/>
      <w:lvlText w:val="•"/>
      <w:lvlJc w:val="left"/>
      <w:pPr>
        <w:ind w:left="6575" w:hanging="303"/>
      </w:pPr>
      <w:rPr>
        <w:rFonts w:hint="default"/>
        <w:lang w:val="en-US" w:eastAsia="en-US" w:bidi="ar-SA"/>
      </w:rPr>
    </w:lvl>
    <w:lvl w:ilvl="7" w:tplc="1806017C">
      <w:numFmt w:val="bullet"/>
      <w:lvlText w:val="•"/>
      <w:lvlJc w:val="left"/>
      <w:pPr>
        <w:ind w:left="7548" w:hanging="303"/>
      </w:pPr>
      <w:rPr>
        <w:rFonts w:hint="default"/>
        <w:lang w:val="en-US" w:eastAsia="en-US" w:bidi="ar-SA"/>
      </w:rPr>
    </w:lvl>
    <w:lvl w:ilvl="8" w:tplc="6DC80FAE">
      <w:numFmt w:val="bullet"/>
      <w:lvlText w:val="•"/>
      <w:lvlJc w:val="left"/>
      <w:pPr>
        <w:ind w:left="8521" w:hanging="303"/>
      </w:pPr>
      <w:rPr>
        <w:rFonts w:hint="default"/>
        <w:lang w:val="en-US" w:eastAsia="en-US" w:bidi="ar-SA"/>
      </w:rPr>
    </w:lvl>
  </w:abstractNum>
  <w:abstractNum w:abstractNumId="60" w15:restartNumberingAfterBreak="0">
    <w:nsid w:val="4C226FE1"/>
    <w:multiLevelType w:val="hybridMultilevel"/>
    <w:tmpl w:val="B15484EC"/>
    <w:lvl w:ilvl="0" w:tplc="F7F4D1E8">
      <w:numFmt w:val="bullet"/>
      <w:lvlText w:val="-"/>
      <w:lvlJc w:val="left"/>
      <w:pPr>
        <w:ind w:left="599" w:hanging="140"/>
      </w:pPr>
      <w:rPr>
        <w:rFonts w:ascii="Times New Roman" w:eastAsia="Times New Roman" w:hAnsi="Times New Roman" w:cs="Times New Roman" w:hint="default"/>
        <w:w w:val="100"/>
        <w:sz w:val="24"/>
        <w:szCs w:val="24"/>
        <w:lang w:val="en-US" w:eastAsia="en-US" w:bidi="ar-SA"/>
      </w:rPr>
    </w:lvl>
    <w:lvl w:ilvl="1" w:tplc="41941F42">
      <w:numFmt w:val="bullet"/>
      <w:lvlText w:val="•"/>
      <w:lvlJc w:val="left"/>
      <w:pPr>
        <w:ind w:left="1586" w:hanging="140"/>
      </w:pPr>
      <w:rPr>
        <w:rFonts w:hint="default"/>
        <w:lang w:val="en-US" w:eastAsia="en-US" w:bidi="ar-SA"/>
      </w:rPr>
    </w:lvl>
    <w:lvl w:ilvl="2" w:tplc="AEA44ECA">
      <w:numFmt w:val="bullet"/>
      <w:lvlText w:val="•"/>
      <w:lvlJc w:val="left"/>
      <w:pPr>
        <w:ind w:left="2573" w:hanging="140"/>
      </w:pPr>
      <w:rPr>
        <w:rFonts w:hint="default"/>
        <w:lang w:val="en-US" w:eastAsia="en-US" w:bidi="ar-SA"/>
      </w:rPr>
    </w:lvl>
    <w:lvl w:ilvl="3" w:tplc="19C29200">
      <w:numFmt w:val="bullet"/>
      <w:lvlText w:val="•"/>
      <w:lvlJc w:val="left"/>
      <w:pPr>
        <w:ind w:left="3559" w:hanging="140"/>
      </w:pPr>
      <w:rPr>
        <w:rFonts w:hint="default"/>
        <w:lang w:val="en-US" w:eastAsia="en-US" w:bidi="ar-SA"/>
      </w:rPr>
    </w:lvl>
    <w:lvl w:ilvl="4" w:tplc="B33CAB9C">
      <w:numFmt w:val="bullet"/>
      <w:lvlText w:val="•"/>
      <w:lvlJc w:val="left"/>
      <w:pPr>
        <w:ind w:left="4546" w:hanging="140"/>
      </w:pPr>
      <w:rPr>
        <w:rFonts w:hint="default"/>
        <w:lang w:val="en-US" w:eastAsia="en-US" w:bidi="ar-SA"/>
      </w:rPr>
    </w:lvl>
    <w:lvl w:ilvl="5" w:tplc="08F61C9E">
      <w:numFmt w:val="bullet"/>
      <w:lvlText w:val="•"/>
      <w:lvlJc w:val="left"/>
      <w:pPr>
        <w:ind w:left="5533" w:hanging="140"/>
      </w:pPr>
      <w:rPr>
        <w:rFonts w:hint="default"/>
        <w:lang w:val="en-US" w:eastAsia="en-US" w:bidi="ar-SA"/>
      </w:rPr>
    </w:lvl>
    <w:lvl w:ilvl="6" w:tplc="204E96AC">
      <w:numFmt w:val="bullet"/>
      <w:lvlText w:val="•"/>
      <w:lvlJc w:val="left"/>
      <w:pPr>
        <w:ind w:left="6519" w:hanging="140"/>
      </w:pPr>
      <w:rPr>
        <w:rFonts w:hint="default"/>
        <w:lang w:val="en-US" w:eastAsia="en-US" w:bidi="ar-SA"/>
      </w:rPr>
    </w:lvl>
    <w:lvl w:ilvl="7" w:tplc="D166C5A6">
      <w:numFmt w:val="bullet"/>
      <w:lvlText w:val="•"/>
      <w:lvlJc w:val="left"/>
      <w:pPr>
        <w:ind w:left="7506" w:hanging="140"/>
      </w:pPr>
      <w:rPr>
        <w:rFonts w:hint="default"/>
        <w:lang w:val="en-US" w:eastAsia="en-US" w:bidi="ar-SA"/>
      </w:rPr>
    </w:lvl>
    <w:lvl w:ilvl="8" w:tplc="215C206E">
      <w:numFmt w:val="bullet"/>
      <w:lvlText w:val="•"/>
      <w:lvlJc w:val="left"/>
      <w:pPr>
        <w:ind w:left="8493" w:hanging="140"/>
      </w:pPr>
      <w:rPr>
        <w:rFonts w:hint="default"/>
        <w:lang w:val="en-US" w:eastAsia="en-US" w:bidi="ar-SA"/>
      </w:rPr>
    </w:lvl>
  </w:abstractNum>
  <w:abstractNum w:abstractNumId="61" w15:restartNumberingAfterBreak="0">
    <w:nsid w:val="52DD39CF"/>
    <w:multiLevelType w:val="multilevel"/>
    <w:tmpl w:val="E79833CA"/>
    <w:lvl w:ilvl="0">
      <w:start w:val="3"/>
      <w:numFmt w:val="decimal"/>
      <w:lvlText w:val="%1"/>
      <w:lvlJc w:val="left"/>
      <w:pPr>
        <w:ind w:left="1048" w:hanging="588"/>
      </w:pPr>
      <w:rPr>
        <w:rFonts w:hint="default"/>
        <w:lang w:val="en-US" w:eastAsia="en-US" w:bidi="ar-SA"/>
      </w:rPr>
    </w:lvl>
    <w:lvl w:ilvl="1">
      <w:start w:val="31"/>
      <w:numFmt w:val="decimal"/>
      <w:lvlText w:val="%1.%2."/>
      <w:lvlJc w:val="left"/>
      <w:pPr>
        <w:ind w:left="1048" w:hanging="588"/>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1180" w:hanging="187"/>
      </w:pPr>
      <w:rPr>
        <w:rFonts w:ascii="Times New Roman" w:eastAsia="Times New Roman" w:hAnsi="Times New Roman" w:cs="Times New Roman" w:hint="default"/>
        <w:spacing w:val="-1"/>
        <w:w w:val="100"/>
        <w:sz w:val="22"/>
        <w:szCs w:val="22"/>
        <w:lang w:val="en-US" w:eastAsia="en-US" w:bidi="ar-SA"/>
      </w:rPr>
    </w:lvl>
    <w:lvl w:ilvl="3">
      <w:numFmt w:val="bullet"/>
      <w:lvlText w:val="•"/>
      <w:lvlJc w:val="left"/>
      <w:pPr>
        <w:ind w:left="3243" w:hanging="187"/>
      </w:pPr>
      <w:rPr>
        <w:rFonts w:hint="default"/>
        <w:lang w:val="en-US" w:eastAsia="en-US" w:bidi="ar-SA"/>
      </w:rPr>
    </w:lvl>
    <w:lvl w:ilvl="4">
      <w:numFmt w:val="bullet"/>
      <w:lvlText w:val="•"/>
      <w:lvlJc w:val="left"/>
      <w:pPr>
        <w:ind w:left="4275" w:hanging="187"/>
      </w:pPr>
      <w:rPr>
        <w:rFonts w:hint="default"/>
        <w:lang w:val="en-US" w:eastAsia="en-US" w:bidi="ar-SA"/>
      </w:rPr>
    </w:lvl>
    <w:lvl w:ilvl="5">
      <w:numFmt w:val="bullet"/>
      <w:lvlText w:val="•"/>
      <w:lvlJc w:val="left"/>
      <w:pPr>
        <w:ind w:left="5307" w:hanging="187"/>
      </w:pPr>
      <w:rPr>
        <w:rFonts w:hint="default"/>
        <w:lang w:val="en-US" w:eastAsia="en-US" w:bidi="ar-SA"/>
      </w:rPr>
    </w:lvl>
    <w:lvl w:ilvl="6">
      <w:numFmt w:val="bullet"/>
      <w:lvlText w:val="•"/>
      <w:lvlJc w:val="left"/>
      <w:pPr>
        <w:ind w:left="6339" w:hanging="187"/>
      </w:pPr>
      <w:rPr>
        <w:rFonts w:hint="default"/>
        <w:lang w:val="en-US" w:eastAsia="en-US" w:bidi="ar-SA"/>
      </w:rPr>
    </w:lvl>
    <w:lvl w:ilvl="7">
      <w:numFmt w:val="bullet"/>
      <w:lvlText w:val="•"/>
      <w:lvlJc w:val="left"/>
      <w:pPr>
        <w:ind w:left="7370" w:hanging="187"/>
      </w:pPr>
      <w:rPr>
        <w:rFonts w:hint="default"/>
        <w:lang w:val="en-US" w:eastAsia="en-US" w:bidi="ar-SA"/>
      </w:rPr>
    </w:lvl>
    <w:lvl w:ilvl="8">
      <w:numFmt w:val="bullet"/>
      <w:lvlText w:val="•"/>
      <w:lvlJc w:val="left"/>
      <w:pPr>
        <w:ind w:left="8402" w:hanging="187"/>
      </w:pPr>
      <w:rPr>
        <w:rFonts w:hint="default"/>
        <w:lang w:val="en-US" w:eastAsia="en-US" w:bidi="ar-SA"/>
      </w:rPr>
    </w:lvl>
  </w:abstractNum>
  <w:abstractNum w:abstractNumId="62" w15:restartNumberingAfterBreak="0">
    <w:nsid w:val="54200484"/>
    <w:multiLevelType w:val="multilevel"/>
    <w:tmpl w:val="EEA27EF4"/>
    <w:lvl w:ilvl="0">
      <w:start w:val="7"/>
      <w:numFmt w:val="decimal"/>
      <w:lvlText w:val="%1"/>
      <w:lvlJc w:val="left"/>
      <w:pPr>
        <w:ind w:left="880" w:hanging="420"/>
      </w:pPr>
      <w:rPr>
        <w:rFonts w:hint="default"/>
        <w:lang w:val="en-US" w:eastAsia="en-US" w:bidi="ar-SA"/>
      </w:rPr>
    </w:lvl>
    <w:lvl w:ilvl="1">
      <w:start w:val="1"/>
      <w:numFmt w:val="decimal"/>
      <w:lvlText w:val="%1.%2."/>
      <w:lvlJc w:val="left"/>
      <w:pPr>
        <w:ind w:left="880" w:hanging="4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460" w:hanging="607"/>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010" w:hanging="607"/>
      </w:pPr>
      <w:rPr>
        <w:rFonts w:hint="default"/>
        <w:lang w:val="en-US" w:eastAsia="en-US" w:bidi="ar-SA"/>
      </w:rPr>
    </w:lvl>
    <w:lvl w:ilvl="4">
      <w:numFmt w:val="bullet"/>
      <w:lvlText w:val="•"/>
      <w:lvlJc w:val="left"/>
      <w:pPr>
        <w:ind w:left="4075" w:hanging="607"/>
      </w:pPr>
      <w:rPr>
        <w:rFonts w:hint="default"/>
        <w:lang w:val="en-US" w:eastAsia="en-US" w:bidi="ar-SA"/>
      </w:rPr>
    </w:lvl>
    <w:lvl w:ilvl="5">
      <w:numFmt w:val="bullet"/>
      <w:lvlText w:val="•"/>
      <w:lvlJc w:val="left"/>
      <w:pPr>
        <w:ind w:left="5140" w:hanging="607"/>
      </w:pPr>
      <w:rPr>
        <w:rFonts w:hint="default"/>
        <w:lang w:val="en-US" w:eastAsia="en-US" w:bidi="ar-SA"/>
      </w:rPr>
    </w:lvl>
    <w:lvl w:ilvl="6">
      <w:numFmt w:val="bullet"/>
      <w:lvlText w:val="•"/>
      <w:lvlJc w:val="left"/>
      <w:pPr>
        <w:ind w:left="6205" w:hanging="607"/>
      </w:pPr>
      <w:rPr>
        <w:rFonts w:hint="default"/>
        <w:lang w:val="en-US" w:eastAsia="en-US" w:bidi="ar-SA"/>
      </w:rPr>
    </w:lvl>
    <w:lvl w:ilvl="7">
      <w:numFmt w:val="bullet"/>
      <w:lvlText w:val="•"/>
      <w:lvlJc w:val="left"/>
      <w:pPr>
        <w:ind w:left="7270" w:hanging="607"/>
      </w:pPr>
      <w:rPr>
        <w:rFonts w:hint="default"/>
        <w:lang w:val="en-US" w:eastAsia="en-US" w:bidi="ar-SA"/>
      </w:rPr>
    </w:lvl>
    <w:lvl w:ilvl="8">
      <w:numFmt w:val="bullet"/>
      <w:lvlText w:val="•"/>
      <w:lvlJc w:val="left"/>
      <w:pPr>
        <w:ind w:left="8336" w:hanging="607"/>
      </w:pPr>
      <w:rPr>
        <w:rFonts w:hint="default"/>
        <w:lang w:val="en-US" w:eastAsia="en-US" w:bidi="ar-SA"/>
      </w:rPr>
    </w:lvl>
  </w:abstractNum>
  <w:abstractNum w:abstractNumId="63" w15:restartNumberingAfterBreak="0">
    <w:nsid w:val="545D4295"/>
    <w:multiLevelType w:val="hybridMultilevel"/>
    <w:tmpl w:val="436CF0D6"/>
    <w:lvl w:ilvl="0" w:tplc="040C94CA">
      <w:start w:val="1"/>
      <w:numFmt w:val="upperLetter"/>
      <w:lvlText w:val="%1."/>
      <w:lvlJc w:val="left"/>
      <w:pPr>
        <w:ind w:left="753" w:hanging="294"/>
      </w:pPr>
      <w:rPr>
        <w:rFonts w:ascii="Times New Roman" w:eastAsia="Times New Roman" w:hAnsi="Times New Roman" w:cs="Times New Roman" w:hint="default"/>
        <w:b/>
        <w:bCs/>
        <w:spacing w:val="-1"/>
        <w:w w:val="100"/>
        <w:sz w:val="24"/>
        <w:szCs w:val="24"/>
        <w:lang w:val="en-US" w:eastAsia="en-US" w:bidi="ar-SA"/>
      </w:rPr>
    </w:lvl>
    <w:lvl w:ilvl="1" w:tplc="89D069F0">
      <w:numFmt w:val="bullet"/>
      <w:lvlText w:val="•"/>
      <w:lvlJc w:val="left"/>
      <w:pPr>
        <w:ind w:left="1730" w:hanging="294"/>
      </w:pPr>
      <w:rPr>
        <w:rFonts w:hint="default"/>
        <w:lang w:val="en-US" w:eastAsia="en-US" w:bidi="ar-SA"/>
      </w:rPr>
    </w:lvl>
    <w:lvl w:ilvl="2" w:tplc="9AC62578">
      <w:numFmt w:val="bullet"/>
      <w:lvlText w:val="•"/>
      <w:lvlJc w:val="left"/>
      <w:pPr>
        <w:ind w:left="2701" w:hanging="294"/>
      </w:pPr>
      <w:rPr>
        <w:rFonts w:hint="default"/>
        <w:lang w:val="en-US" w:eastAsia="en-US" w:bidi="ar-SA"/>
      </w:rPr>
    </w:lvl>
    <w:lvl w:ilvl="3" w:tplc="DBF24FF6">
      <w:numFmt w:val="bullet"/>
      <w:lvlText w:val="•"/>
      <w:lvlJc w:val="left"/>
      <w:pPr>
        <w:ind w:left="3671" w:hanging="294"/>
      </w:pPr>
      <w:rPr>
        <w:rFonts w:hint="default"/>
        <w:lang w:val="en-US" w:eastAsia="en-US" w:bidi="ar-SA"/>
      </w:rPr>
    </w:lvl>
    <w:lvl w:ilvl="4" w:tplc="E6EECE0C">
      <w:numFmt w:val="bullet"/>
      <w:lvlText w:val="•"/>
      <w:lvlJc w:val="left"/>
      <w:pPr>
        <w:ind w:left="4642" w:hanging="294"/>
      </w:pPr>
      <w:rPr>
        <w:rFonts w:hint="default"/>
        <w:lang w:val="en-US" w:eastAsia="en-US" w:bidi="ar-SA"/>
      </w:rPr>
    </w:lvl>
    <w:lvl w:ilvl="5" w:tplc="21AC1E28">
      <w:numFmt w:val="bullet"/>
      <w:lvlText w:val="•"/>
      <w:lvlJc w:val="left"/>
      <w:pPr>
        <w:ind w:left="5613" w:hanging="294"/>
      </w:pPr>
      <w:rPr>
        <w:rFonts w:hint="default"/>
        <w:lang w:val="en-US" w:eastAsia="en-US" w:bidi="ar-SA"/>
      </w:rPr>
    </w:lvl>
    <w:lvl w:ilvl="6" w:tplc="666EF1D2">
      <w:numFmt w:val="bullet"/>
      <w:lvlText w:val="•"/>
      <w:lvlJc w:val="left"/>
      <w:pPr>
        <w:ind w:left="6583" w:hanging="294"/>
      </w:pPr>
      <w:rPr>
        <w:rFonts w:hint="default"/>
        <w:lang w:val="en-US" w:eastAsia="en-US" w:bidi="ar-SA"/>
      </w:rPr>
    </w:lvl>
    <w:lvl w:ilvl="7" w:tplc="929CD386">
      <w:numFmt w:val="bullet"/>
      <w:lvlText w:val="•"/>
      <w:lvlJc w:val="left"/>
      <w:pPr>
        <w:ind w:left="7554" w:hanging="294"/>
      </w:pPr>
      <w:rPr>
        <w:rFonts w:hint="default"/>
        <w:lang w:val="en-US" w:eastAsia="en-US" w:bidi="ar-SA"/>
      </w:rPr>
    </w:lvl>
    <w:lvl w:ilvl="8" w:tplc="61C4FAD0">
      <w:numFmt w:val="bullet"/>
      <w:lvlText w:val="•"/>
      <w:lvlJc w:val="left"/>
      <w:pPr>
        <w:ind w:left="8525" w:hanging="294"/>
      </w:pPr>
      <w:rPr>
        <w:rFonts w:hint="default"/>
        <w:lang w:val="en-US" w:eastAsia="en-US" w:bidi="ar-SA"/>
      </w:rPr>
    </w:lvl>
  </w:abstractNum>
  <w:abstractNum w:abstractNumId="64" w15:restartNumberingAfterBreak="0">
    <w:nsid w:val="55BD03AA"/>
    <w:multiLevelType w:val="hybridMultilevel"/>
    <w:tmpl w:val="A13026EC"/>
    <w:lvl w:ilvl="0" w:tplc="8BC46B8E">
      <w:start w:val="1"/>
      <w:numFmt w:val="lowerLetter"/>
      <w:lvlText w:val="%1)"/>
      <w:lvlJc w:val="left"/>
      <w:pPr>
        <w:ind w:left="820" w:hanging="360"/>
        <w:jc w:val="right"/>
      </w:pPr>
      <w:rPr>
        <w:rFonts w:ascii="Times New Roman" w:eastAsia="Times New Roman" w:hAnsi="Times New Roman" w:cs="Times New Roman" w:hint="default"/>
        <w:spacing w:val="-1"/>
        <w:w w:val="100"/>
        <w:sz w:val="24"/>
        <w:szCs w:val="24"/>
        <w:lang w:val="en-US" w:eastAsia="en-US" w:bidi="ar-SA"/>
      </w:rPr>
    </w:lvl>
    <w:lvl w:ilvl="1" w:tplc="B1B4B8AE">
      <w:numFmt w:val="bullet"/>
      <w:lvlText w:val="•"/>
      <w:lvlJc w:val="left"/>
      <w:pPr>
        <w:ind w:left="1784" w:hanging="360"/>
      </w:pPr>
      <w:rPr>
        <w:rFonts w:hint="default"/>
        <w:lang w:val="en-US" w:eastAsia="en-US" w:bidi="ar-SA"/>
      </w:rPr>
    </w:lvl>
    <w:lvl w:ilvl="2" w:tplc="9C44881A">
      <w:numFmt w:val="bullet"/>
      <w:lvlText w:val="•"/>
      <w:lvlJc w:val="left"/>
      <w:pPr>
        <w:ind w:left="2749" w:hanging="360"/>
      </w:pPr>
      <w:rPr>
        <w:rFonts w:hint="default"/>
        <w:lang w:val="en-US" w:eastAsia="en-US" w:bidi="ar-SA"/>
      </w:rPr>
    </w:lvl>
    <w:lvl w:ilvl="3" w:tplc="B4407832">
      <w:numFmt w:val="bullet"/>
      <w:lvlText w:val="•"/>
      <w:lvlJc w:val="left"/>
      <w:pPr>
        <w:ind w:left="3713" w:hanging="360"/>
      </w:pPr>
      <w:rPr>
        <w:rFonts w:hint="default"/>
        <w:lang w:val="en-US" w:eastAsia="en-US" w:bidi="ar-SA"/>
      </w:rPr>
    </w:lvl>
    <w:lvl w:ilvl="4" w:tplc="AF2CC5C2">
      <w:numFmt w:val="bullet"/>
      <w:lvlText w:val="•"/>
      <w:lvlJc w:val="left"/>
      <w:pPr>
        <w:ind w:left="4678" w:hanging="360"/>
      </w:pPr>
      <w:rPr>
        <w:rFonts w:hint="default"/>
        <w:lang w:val="en-US" w:eastAsia="en-US" w:bidi="ar-SA"/>
      </w:rPr>
    </w:lvl>
    <w:lvl w:ilvl="5" w:tplc="2FB0CF66">
      <w:numFmt w:val="bullet"/>
      <w:lvlText w:val="•"/>
      <w:lvlJc w:val="left"/>
      <w:pPr>
        <w:ind w:left="5643" w:hanging="360"/>
      </w:pPr>
      <w:rPr>
        <w:rFonts w:hint="default"/>
        <w:lang w:val="en-US" w:eastAsia="en-US" w:bidi="ar-SA"/>
      </w:rPr>
    </w:lvl>
    <w:lvl w:ilvl="6" w:tplc="21BEBCAA">
      <w:numFmt w:val="bullet"/>
      <w:lvlText w:val="•"/>
      <w:lvlJc w:val="left"/>
      <w:pPr>
        <w:ind w:left="6607" w:hanging="360"/>
      </w:pPr>
      <w:rPr>
        <w:rFonts w:hint="default"/>
        <w:lang w:val="en-US" w:eastAsia="en-US" w:bidi="ar-SA"/>
      </w:rPr>
    </w:lvl>
    <w:lvl w:ilvl="7" w:tplc="59CEBBD2">
      <w:numFmt w:val="bullet"/>
      <w:lvlText w:val="•"/>
      <w:lvlJc w:val="left"/>
      <w:pPr>
        <w:ind w:left="7572" w:hanging="360"/>
      </w:pPr>
      <w:rPr>
        <w:rFonts w:hint="default"/>
        <w:lang w:val="en-US" w:eastAsia="en-US" w:bidi="ar-SA"/>
      </w:rPr>
    </w:lvl>
    <w:lvl w:ilvl="8" w:tplc="DAEC2B3C">
      <w:numFmt w:val="bullet"/>
      <w:lvlText w:val="•"/>
      <w:lvlJc w:val="left"/>
      <w:pPr>
        <w:ind w:left="8537" w:hanging="360"/>
      </w:pPr>
      <w:rPr>
        <w:rFonts w:hint="default"/>
        <w:lang w:val="en-US" w:eastAsia="en-US" w:bidi="ar-SA"/>
      </w:rPr>
    </w:lvl>
  </w:abstractNum>
  <w:abstractNum w:abstractNumId="65" w15:restartNumberingAfterBreak="0">
    <w:nsid w:val="567B776B"/>
    <w:multiLevelType w:val="hybridMultilevel"/>
    <w:tmpl w:val="4C60860A"/>
    <w:lvl w:ilvl="0" w:tplc="9BD0F788">
      <w:start w:val="1"/>
      <w:numFmt w:val="lowerLetter"/>
      <w:lvlText w:val="%1)"/>
      <w:lvlJc w:val="left"/>
      <w:pPr>
        <w:ind w:left="1305" w:hanging="246"/>
      </w:pPr>
      <w:rPr>
        <w:rFonts w:ascii="Times New Roman" w:eastAsia="Times New Roman" w:hAnsi="Times New Roman" w:cs="Times New Roman" w:hint="default"/>
        <w:spacing w:val="-1"/>
        <w:w w:val="100"/>
        <w:sz w:val="24"/>
        <w:szCs w:val="24"/>
        <w:lang w:val="en-US" w:eastAsia="en-US" w:bidi="ar-SA"/>
      </w:rPr>
    </w:lvl>
    <w:lvl w:ilvl="1" w:tplc="E80A4A1A">
      <w:numFmt w:val="bullet"/>
      <w:lvlText w:val="•"/>
      <w:lvlJc w:val="left"/>
      <w:pPr>
        <w:ind w:left="2216" w:hanging="246"/>
      </w:pPr>
      <w:rPr>
        <w:rFonts w:hint="default"/>
        <w:lang w:val="en-US" w:eastAsia="en-US" w:bidi="ar-SA"/>
      </w:rPr>
    </w:lvl>
    <w:lvl w:ilvl="2" w:tplc="5B1A6FEC">
      <w:numFmt w:val="bullet"/>
      <w:lvlText w:val="•"/>
      <w:lvlJc w:val="left"/>
      <w:pPr>
        <w:ind w:left="3133" w:hanging="246"/>
      </w:pPr>
      <w:rPr>
        <w:rFonts w:hint="default"/>
        <w:lang w:val="en-US" w:eastAsia="en-US" w:bidi="ar-SA"/>
      </w:rPr>
    </w:lvl>
    <w:lvl w:ilvl="3" w:tplc="2102AD26">
      <w:numFmt w:val="bullet"/>
      <w:lvlText w:val="•"/>
      <w:lvlJc w:val="left"/>
      <w:pPr>
        <w:ind w:left="4049" w:hanging="246"/>
      </w:pPr>
      <w:rPr>
        <w:rFonts w:hint="default"/>
        <w:lang w:val="en-US" w:eastAsia="en-US" w:bidi="ar-SA"/>
      </w:rPr>
    </w:lvl>
    <w:lvl w:ilvl="4" w:tplc="13EED0DE">
      <w:numFmt w:val="bullet"/>
      <w:lvlText w:val="•"/>
      <w:lvlJc w:val="left"/>
      <w:pPr>
        <w:ind w:left="4966" w:hanging="246"/>
      </w:pPr>
      <w:rPr>
        <w:rFonts w:hint="default"/>
        <w:lang w:val="en-US" w:eastAsia="en-US" w:bidi="ar-SA"/>
      </w:rPr>
    </w:lvl>
    <w:lvl w:ilvl="5" w:tplc="6ABE5132">
      <w:numFmt w:val="bullet"/>
      <w:lvlText w:val="•"/>
      <w:lvlJc w:val="left"/>
      <w:pPr>
        <w:ind w:left="5883" w:hanging="246"/>
      </w:pPr>
      <w:rPr>
        <w:rFonts w:hint="default"/>
        <w:lang w:val="en-US" w:eastAsia="en-US" w:bidi="ar-SA"/>
      </w:rPr>
    </w:lvl>
    <w:lvl w:ilvl="6" w:tplc="3B1C3300">
      <w:numFmt w:val="bullet"/>
      <w:lvlText w:val="•"/>
      <w:lvlJc w:val="left"/>
      <w:pPr>
        <w:ind w:left="6799" w:hanging="246"/>
      </w:pPr>
      <w:rPr>
        <w:rFonts w:hint="default"/>
        <w:lang w:val="en-US" w:eastAsia="en-US" w:bidi="ar-SA"/>
      </w:rPr>
    </w:lvl>
    <w:lvl w:ilvl="7" w:tplc="E0269790">
      <w:numFmt w:val="bullet"/>
      <w:lvlText w:val="•"/>
      <w:lvlJc w:val="left"/>
      <w:pPr>
        <w:ind w:left="7716" w:hanging="246"/>
      </w:pPr>
      <w:rPr>
        <w:rFonts w:hint="default"/>
        <w:lang w:val="en-US" w:eastAsia="en-US" w:bidi="ar-SA"/>
      </w:rPr>
    </w:lvl>
    <w:lvl w:ilvl="8" w:tplc="05C46BD6">
      <w:numFmt w:val="bullet"/>
      <w:lvlText w:val="•"/>
      <w:lvlJc w:val="left"/>
      <w:pPr>
        <w:ind w:left="8633" w:hanging="246"/>
      </w:pPr>
      <w:rPr>
        <w:rFonts w:hint="default"/>
        <w:lang w:val="en-US" w:eastAsia="en-US" w:bidi="ar-SA"/>
      </w:rPr>
    </w:lvl>
  </w:abstractNum>
  <w:abstractNum w:abstractNumId="66" w15:restartNumberingAfterBreak="0">
    <w:nsid w:val="58050BB4"/>
    <w:multiLevelType w:val="hybridMultilevel"/>
    <w:tmpl w:val="728CE236"/>
    <w:lvl w:ilvl="0" w:tplc="E40428FE">
      <w:start w:val="1"/>
      <w:numFmt w:val="lowerLetter"/>
      <w:lvlText w:val="%1)"/>
      <w:lvlJc w:val="left"/>
      <w:pPr>
        <w:ind w:left="460" w:hanging="286"/>
      </w:pPr>
      <w:rPr>
        <w:rFonts w:ascii="Times New Roman" w:eastAsia="Times New Roman" w:hAnsi="Times New Roman" w:cs="Times New Roman" w:hint="default"/>
        <w:b/>
        <w:bCs/>
        <w:w w:val="100"/>
        <w:sz w:val="24"/>
        <w:szCs w:val="24"/>
        <w:lang w:val="en-US" w:eastAsia="en-US" w:bidi="ar-SA"/>
      </w:rPr>
    </w:lvl>
    <w:lvl w:ilvl="1" w:tplc="00541884">
      <w:numFmt w:val="bullet"/>
      <w:lvlText w:val="•"/>
      <w:lvlJc w:val="left"/>
      <w:pPr>
        <w:ind w:left="1460" w:hanging="286"/>
      </w:pPr>
      <w:rPr>
        <w:rFonts w:hint="default"/>
        <w:lang w:val="en-US" w:eastAsia="en-US" w:bidi="ar-SA"/>
      </w:rPr>
    </w:lvl>
    <w:lvl w:ilvl="2" w:tplc="FA6E030A">
      <w:numFmt w:val="bullet"/>
      <w:lvlText w:val="•"/>
      <w:lvlJc w:val="left"/>
      <w:pPr>
        <w:ind w:left="2461" w:hanging="286"/>
      </w:pPr>
      <w:rPr>
        <w:rFonts w:hint="default"/>
        <w:lang w:val="en-US" w:eastAsia="en-US" w:bidi="ar-SA"/>
      </w:rPr>
    </w:lvl>
    <w:lvl w:ilvl="3" w:tplc="FEB65430">
      <w:numFmt w:val="bullet"/>
      <w:lvlText w:val="•"/>
      <w:lvlJc w:val="left"/>
      <w:pPr>
        <w:ind w:left="3461" w:hanging="286"/>
      </w:pPr>
      <w:rPr>
        <w:rFonts w:hint="default"/>
        <w:lang w:val="en-US" w:eastAsia="en-US" w:bidi="ar-SA"/>
      </w:rPr>
    </w:lvl>
    <w:lvl w:ilvl="4" w:tplc="2F985D74">
      <w:numFmt w:val="bullet"/>
      <w:lvlText w:val="•"/>
      <w:lvlJc w:val="left"/>
      <w:pPr>
        <w:ind w:left="4462" w:hanging="286"/>
      </w:pPr>
      <w:rPr>
        <w:rFonts w:hint="default"/>
        <w:lang w:val="en-US" w:eastAsia="en-US" w:bidi="ar-SA"/>
      </w:rPr>
    </w:lvl>
    <w:lvl w:ilvl="5" w:tplc="AC9C629A">
      <w:numFmt w:val="bullet"/>
      <w:lvlText w:val="•"/>
      <w:lvlJc w:val="left"/>
      <w:pPr>
        <w:ind w:left="5463" w:hanging="286"/>
      </w:pPr>
      <w:rPr>
        <w:rFonts w:hint="default"/>
        <w:lang w:val="en-US" w:eastAsia="en-US" w:bidi="ar-SA"/>
      </w:rPr>
    </w:lvl>
    <w:lvl w:ilvl="6" w:tplc="3B84BD9A">
      <w:numFmt w:val="bullet"/>
      <w:lvlText w:val="•"/>
      <w:lvlJc w:val="left"/>
      <w:pPr>
        <w:ind w:left="6463" w:hanging="286"/>
      </w:pPr>
      <w:rPr>
        <w:rFonts w:hint="default"/>
        <w:lang w:val="en-US" w:eastAsia="en-US" w:bidi="ar-SA"/>
      </w:rPr>
    </w:lvl>
    <w:lvl w:ilvl="7" w:tplc="5756EB94">
      <w:numFmt w:val="bullet"/>
      <w:lvlText w:val="•"/>
      <w:lvlJc w:val="left"/>
      <w:pPr>
        <w:ind w:left="7464" w:hanging="286"/>
      </w:pPr>
      <w:rPr>
        <w:rFonts w:hint="default"/>
        <w:lang w:val="en-US" w:eastAsia="en-US" w:bidi="ar-SA"/>
      </w:rPr>
    </w:lvl>
    <w:lvl w:ilvl="8" w:tplc="242C1C8C">
      <w:numFmt w:val="bullet"/>
      <w:lvlText w:val="•"/>
      <w:lvlJc w:val="left"/>
      <w:pPr>
        <w:ind w:left="8465" w:hanging="286"/>
      </w:pPr>
      <w:rPr>
        <w:rFonts w:hint="default"/>
        <w:lang w:val="en-US" w:eastAsia="en-US" w:bidi="ar-SA"/>
      </w:rPr>
    </w:lvl>
  </w:abstractNum>
  <w:abstractNum w:abstractNumId="67" w15:restartNumberingAfterBreak="0">
    <w:nsid w:val="594501D8"/>
    <w:multiLevelType w:val="multilevel"/>
    <w:tmpl w:val="EB2691DC"/>
    <w:lvl w:ilvl="0">
      <w:start w:val="3"/>
      <w:numFmt w:val="decimal"/>
      <w:lvlText w:val="%1"/>
      <w:lvlJc w:val="left"/>
      <w:pPr>
        <w:ind w:left="887" w:hanging="428"/>
      </w:pPr>
      <w:rPr>
        <w:rFonts w:hint="default"/>
        <w:lang w:val="en-US" w:eastAsia="en-US" w:bidi="ar-SA"/>
      </w:rPr>
    </w:lvl>
    <w:lvl w:ilvl="1">
      <w:start w:val="3"/>
      <w:numFmt w:val="decimal"/>
      <w:lvlText w:val="%1.%2."/>
      <w:lvlJc w:val="left"/>
      <w:pPr>
        <w:ind w:left="887" w:hanging="428"/>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1425" w:hanging="246"/>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3430" w:hanging="246"/>
      </w:pPr>
      <w:rPr>
        <w:rFonts w:hint="default"/>
        <w:lang w:val="en-US" w:eastAsia="en-US" w:bidi="ar-SA"/>
      </w:rPr>
    </w:lvl>
    <w:lvl w:ilvl="4">
      <w:numFmt w:val="bullet"/>
      <w:lvlText w:val="•"/>
      <w:lvlJc w:val="left"/>
      <w:pPr>
        <w:ind w:left="4435" w:hanging="246"/>
      </w:pPr>
      <w:rPr>
        <w:rFonts w:hint="default"/>
        <w:lang w:val="en-US" w:eastAsia="en-US" w:bidi="ar-SA"/>
      </w:rPr>
    </w:lvl>
    <w:lvl w:ilvl="5">
      <w:numFmt w:val="bullet"/>
      <w:lvlText w:val="•"/>
      <w:lvlJc w:val="left"/>
      <w:pPr>
        <w:ind w:left="5440" w:hanging="246"/>
      </w:pPr>
      <w:rPr>
        <w:rFonts w:hint="default"/>
        <w:lang w:val="en-US" w:eastAsia="en-US" w:bidi="ar-SA"/>
      </w:rPr>
    </w:lvl>
    <w:lvl w:ilvl="6">
      <w:numFmt w:val="bullet"/>
      <w:lvlText w:val="•"/>
      <w:lvlJc w:val="left"/>
      <w:pPr>
        <w:ind w:left="6445" w:hanging="246"/>
      </w:pPr>
      <w:rPr>
        <w:rFonts w:hint="default"/>
        <w:lang w:val="en-US" w:eastAsia="en-US" w:bidi="ar-SA"/>
      </w:rPr>
    </w:lvl>
    <w:lvl w:ilvl="7">
      <w:numFmt w:val="bullet"/>
      <w:lvlText w:val="•"/>
      <w:lvlJc w:val="left"/>
      <w:pPr>
        <w:ind w:left="7450" w:hanging="246"/>
      </w:pPr>
      <w:rPr>
        <w:rFonts w:hint="default"/>
        <w:lang w:val="en-US" w:eastAsia="en-US" w:bidi="ar-SA"/>
      </w:rPr>
    </w:lvl>
    <w:lvl w:ilvl="8">
      <w:numFmt w:val="bullet"/>
      <w:lvlText w:val="•"/>
      <w:lvlJc w:val="left"/>
      <w:pPr>
        <w:ind w:left="8456" w:hanging="246"/>
      </w:pPr>
      <w:rPr>
        <w:rFonts w:hint="default"/>
        <w:lang w:val="en-US" w:eastAsia="en-US" w:bidi="ar-SA"/>
      </w:rPr>
    </w:lvl>
  </w:abstractNum>
  <w:abstractNum w:abstractNumId="68" w15:restartNumberingAfterBreak="0">
    <w:nsid w:val="59500EE0"/>
    <w:multiLevelType w:val="hybridMultilevel"/>
    <w:tmpl w:val="CE344EAE"/>
    <w:lvl w:ilvl="0" w:tplc="EFE267DC">
      <w:numFmt w:val="bullet"/>
      <w:lvlText w:val=""/>
      <w:lvlJc w:val="left"/>
      <w:pPr>
        <w:ind w:left="1526" w:hanging="360"/>
      </w:pPr>
      <w:rPr>
        <w:rFonts w:ascii="Symbol" w:eastAsia="Symbol" w:hAnsi="Symbol" w:cs="Symbol" w:hint="default"/>
        <w:w w:val="100"/>
        <w:sz w:val="24"/>
        <w:szCs w:val="24"/>
        <w:lang w:val="en-US" w:eastAsia="en-US" w:bidi="ar-SA"/>
      </w:rPr>
    </w:lvl>
    <w:lvl w:ilvl="1" w:tplc="D4C6557C">
      <w:numFmt w:val="bullet"/>
      <w:lvlText w:val="•"/>
      <w:lvlJc w:val="left"/>
      <w:pPr>
        <w:ind w:left="2414" w:hanging="360"/>
      </w:pPr>
      <w:rPr>
        <w:rFonts w:hint="default"/>
        <w:lang w:val="en-US" w:eastAsia="en-US" w:bidi="ar-SA"/>
      </w:rPr>
    </w:lvl>
    <w:lvl w:ilvl="2" w:tplc="E1586F2A">
      <w:numFmt w:val="bullet"/>
      <w:lvlText w:val="•"/>
      <w:lvlJc w:val="left"/>
      <w:pPr>
        <w:ind w:left="3309" w:hanging="360"/>
      </w:pPr>
      <w:rPr>
        <w:rFonts w:hint="default"/>
        <w:lang w:val="en-US" w:eastAsia="en-US" w:bidi="ar-SA"/>
      </w:rPr>
    </w:lvl>
    <w:lvl w:ilvl="3" w:tplc="3BD82748">
      <w:numFmt w:val="bullet"/>
      <w:lvlText w:val="•"/>
      <w:lvlJc w:val="left"/>
      <w:pPr>
        <w:ind w:left="4203" w:hanging="360"/>
      </w:pPr>
      <w:rPr>
        <w:rFonts w:hint="default"/>
        <w:lang w:val="en-US" w:eastAsia="en-US" w:bidi="ar-SA"/>
      </w:rPr>
    </w:lvl>
    <w:lvl w:ilvl="4" w:tplc="66C04CF8">
      <w:numFmt w:val="bullet"/>
      <w:lvlText w:val="•"/>
      <w:lvlJc w:val="left"/>
      <w:pPr>
        <w:ind w:left="5098" w:hanging="360"/>
      </w:pPr>
      <w:rPr>
        <w:rFonts w:hint="default"/>
        <w:lang w:val="en-US" w:eastAsia="en-US" w:bidi="ar-SA"/>
      </w:rPr>
    </w:lvl>
    <w:lvl w:ilvl="5" w:tplc="4122315C">
      <w:numFmt w:val="bullet"/>
      <w:lvlText w:val="•"/>
      <w:lvlJc w:val="left"/>
      <w:pPr>
        <w:ind w:left="5993" w:hanging="360"/>
      </w:pPr>
      <w:rPr>
        <w:rFonts w:hint="default"/>
        <w:lang w:val="en-US" w:eastAsia="en-US" w:bidi="ar-SA"/>
      </w:rPr>
    </w:lvl>
    <w:lvl w:ilvl="6" w:tplc="0E50737E">
      <w:numFmt w:val="bullet"/>
      <w:lvlText w:val="•"/>
      <w:lvlJc w:val="left"/>
      <w:pPr>
        <w:ind w:left="6887" w:hanging="360"/>
      </w:pPr>
      <w:rPr>
        <w:rFonts w:hint="default"/>
        <w:lang w:val="en-US" w:eastAsia="en-US" w:bidi="ar-SA"/>
      </w:rPr>
    </w:lvl>
    <w:lvl w:ilvl="7" w:tplc="1C900280">
      <w:numFmt w:val="bullet"/>
      <w:lvlText w:val="•"/>
      <w:lvlJc w:val="left"/>
      <w:pPr>
        <w:ind w:left="7782" w:hanging="360"/>
      </w:pPr>
      <w:rPr>
        <w:rFonts w:hint="default"/>
        <w:lang w:val="en-US" w:eastAsia="en-US" w:bidi="ar-SA"/>
      </w:rPr>
    </w:lvl>
    <w:lvl w:ilvl="8" w:tplc="3BE6669C">
      <w:numFmt w:val="bullet"/>
      <w:lvlText w:val="•"/>
      <w:lvlJc w:val="left"/>
      <w:pPr>
        <w:ind w:left="8677" w:hanging="360"/>
      </w:pPr>
      <w:rPr>
        <w:rFonts w:hint="default"/>
        <w:lang w:val="en-US" w:eastAsia="en-US" w:bidi="ar-SA"/>
      </w:rPr>
    </w:lvl>
  </w:abstractNum>
  <w:abstractNum w:abstractNumId="69" w15:restartNumberingAfterBreak="0">
    <w:nsid w:val="599E5D07"/>
    <w:multiLevelType w:val="hybridMultilevel"/>
    <w:tmpl w:val="2E82B9B0"/>
    <w:lvl w:ilvl="0" w:tplc="4E2E94E0">
      <w:numFmt w:val="bullet"/>
      <w:lvlText w:val=""/>
      <w:lvlJc w:val="left"/>
      <w:pPr>
        <w:ind w:left="916" w:hanging="360"/>
      </w:pPr>
      <w:rPr>
        <w:rFonts w:ascii="Symbol" w:eastAsia="Symbol" w:hAnsi="Symbol" w:cs="Symbol" w:hint="default"/>
        <w:b/>
        <w:bCs/>
        <w:w w:val="99"/>
        <w:sz w:val="24"/>
        <w:szCs w:val="24"/>
        <w:lang w:val="en-US" w:eastAsia="en-US" w:bidi="ar-SA"/>
      </w:rPr>
    </w:lvl>
    <w:lvl w:ilvl="1" w:tplc="E154FBB2">
      <w:numFmt w:val="bullet"/>
      <w:lvlText w:val="•"/>
      <w:lvlJc w:val="left"/>
      <w:pPr>
        <w:ind w:left="1874" w:hanging="360"/>
      </w:pPr>
      <w:rPr>
        <w:rFonts w:hint="default"/>
        <w:lang w:val="en-US" w:eastAsia="en-US" w:bidi="ar-SA"/>
      </w:rPr>
    </w:lvl>
    <w:lvl w:ilvl="2" w:tplc="94DEAC78">
      <w:numFmt w:val="bullet"/>
      <w:lvlText w:val="•"/>
      <w:lvlJc w:val="left"/>
      <w:pPr>
        <w:ind w:left="2829" w:hanging="360"/>
      </w:pPr>
      <w:rPr>
        <w:rFonts w:hint="default"/>
        <w:lang w:val="en-US" w:eastAsia="en-US" w:bidi="ar-SA"/>
      </w:rPr>
    </w:lvl>
    <w:lvl w:ilvl="3" w:tplc="1E46E290">
      <w:numFmt w:val="bullet"/>
      <w:lvlText w:val="•"/>
      <w:lvlJc w:val="left"/>
      <w:pPr>
        <w:ind w:left="3783" w:hanging="360"/>
      </w:pPr>
      <w:rPr>
        <w:rFonts w:hint="default"/>
        <w:lang w:val="en-US" w:eastAsia="en-US" w:bidi="ar-SA"/>
      </w:rPr>
    </w:lvl>
    <w:lvl w:ilvl="4" w:tplc="6ADA8874">
      <w:numFmt w:val="bullet"/>
      <w:lvlText w:val="•"/>
      <w:lvlJc w:val="left"/>
      <w:pPr>
        <w:ind w:left="4738" w:hanging="360"/>
      </w:pPr>
      <w:rPr>
        <w:rFonts w:hint="default"/>
        <w:lang w:val="en-US" w:eastAsia="en-US" w:bidi="ar-SA"/>
      </w:rPr>
    </w:lvl>
    <w:lvl w:ilvl="5" w:tplc="4B0C9590">
      <w:numFmt w:val="bullet"/>
      <w:lvlText w:val="•"/>
      <w:lvlJc w:val="left"/>
      <w:pPr>
        <w:ind w:left="5693" w:hanging="360"/>
      </w:pPr>
      <w:rPr>
        <w:rFonts w:hint="default"/>
        <w:lang w:val="en-US" w:eastAsia="en-US" w:bidi="ar-SA"/>
      </w:rPr>
    </w:lvl>
    <w:lvl w:ilvl="6" w:tplc="33965642">
      <w:numFmt w:val="bullet"/>
      <w:lvlText w:val="•"/>
      <w:lvlJc w:val="left"/>
      <w:pPr>
        <w:ind w:left="6647" w:hanging="360"/>
      </w:pPr>
      <w:rPr>
        <w:rFonts w:hint="default"/>
        <w:lang w:val="en-US" w:eastAsia="en-US" w:bidi="ar-SA"/>
      </w:rPr>
    </w:lvl>
    <w:lvl w:ilvl="7" w:tplc="8286B4D4">
      <w:numFmt w:val="bullet"/>
      <w:lvlText w:val="•"/>
      <w:lvlJc w:val="left"/>
      <w:pPr>
        <w:ind w:left="7602" w:hanging="360"/>
      </w:pPr>
      <w:rPr>
        <w:rFonts w:hint="default"/>
        <w:lang w:val="en-US" w:eastAsia="en-US" w:bidi="ar-SA"/>
      </w:rPr>
    </w:lvl>
    <w:lvl w:ilvl="8" w:tplc="C4B6331C">
      <w:numFmt w:val="bullet"/>
      <w:lvlText w:val="•"/>
      <w:lvlJc w:val="left"/>
      <w:pPr>
        <w:ind w:left="8557" w:hanging="360"/>
      </w:pPr>
      <w:rPr>
        <w:rFonts w:hint="default"/>
        <w:lang w:val="en-US" w:eastAsia="en-US" w:bidi="ar-SA"/>
      </w:rPr>
    </w:lvl>
  </w:abstractNum>
  <w:abstractNum w:abstractNumId="70" w15:restartNumberingAfterBreak="0">
    <w:nsid w:val="5A20401B"/>
    <w:multiLevelType w:val="multilevel"/>
    <w:tmpl w:val="1AD484A0"/>
    <w:lvl w:ilvl="0">
      <w:start w:val="5"/>
      <w:numFmt w:val="decimal"/>
      <w:lvlText w:val="%1"/>
      <w:lvlJc w:val="left"/>
      <w:pPr>
        <w:ind w:left="1180" w:hanging="720"/>
      </w:pPr>
      <w:rPr>
        <w:rFonts w:hint="default"/>
        <w:lang w:val="en-US" w:eastAsia="en-US" w:bidi="ar-SA"/>
      </w:rPr>
    </w:lvl>
    <w:lvl w:ilvl="1">
      <w:start w:val="1"/>
      <w:numFmt w:val="decimal"/>
      <w:lvlText w:val="%1.%2"/>
      <w:lvlJc w:val="left"/>
      <w:pPr>
        <w:ind w:left="118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36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383" w:hanging="720"/>
      </w:pPr>
      <w:rPr>
        <w:rFonts w:hint="default"/>
        <w:lang w:val="en-US" w:eastAsia="en-US" w:bidi="ar-SA"/>
      </w:rPr>
    </w:lvl>
    <w:lvl w:ilvl="4">
      <w:numFmt w:val="bullet"/>
      <w:lvlText w:val="•"/>
      <w:lvlJc w:val="left"/>
      <w:pPr>
        <w:ind w:left="4395" w:hanging="720"/>
      </w:pPr>
      <w:rPr>
        <w:rFonts w:hint="default"/>
        <w:lang w:val="en-US" w:eastAsia="en-US" w:bidi="ar-SA"/>
      </w:rPr>
    </w:lvl>
    <w:lvl w:ilvl="5">
      <w:numFmt w:val="bullet"/>
      <w:lvlText w:val="•"/>
      <w:lvlJc w:val="left"/>
      <w:pPr>
        <w:ind w:left="5407" w:hanging="720"/>
      </w:pPr>
      <w:rPr>
        <w:rFonts w:hint="default"/>
        <w:lang w:val="en-US" w:eastAsia="en-US" w:bidi="ar-SA"/>
      </w:rPr>
    </w:lvl>
    <w:lvl w:ilvl="6">
      <w:numFmt w:val="bullet"/>
      <w:lvlText w:val="•"/>
      <w:lvlJc w:val="left"/>
      <w:pPr>
        <w:ind w:left="6419" w:hanging="720"/>
      </w:pPr>
      <w:rPr>
        <w:rFonts w:hint="default"/>
        <w:lang w:val="en-US" w:eastAsia="en-US" w:bidi="ar-SA"/>
      </w:rPr>
    </w:lvl>
    <w:lvl w:ilvl="7">
      <w:numFmt w:val="bullet"/>
      <w:lvlText w:val="•"/>
      <w:lvlJc w:val="left"/>
      <w:pPr>
        <w:ind w:left="7430" w:hanging="720"/>
      </w:pPr>
      <w:rPr>
        <w:rFonts w:hint="default"/>
        <w:lang w:val="en-US" w:eastAsia="en-US" w:bidi="ar-SA"/>
      </w:rPr>
    </w:lvl>
    <w:lvl w:ilvl="8">
      <w:numFmt w:val="bullet"/>
      <w:lvlText w:val="•"/>
      <w:lvlJc w:val="left"/>
      <w:pPr>
        <w:ind w:left="8442" w:hanging="720"/>
      </w:pPr>
      <w:rPr>
        <w:rFonts w:hint="default"/>
        <w:lang w:val="en-US" w:eastAsia="en-US" w:bidi="ar-SA"/>
      </w:rPr>
    </w:lvl>
  </w:abstractNum>
  <w:abstractNum w:abstractNumId="71" w15:restartNumberingAfterBreak="0">
    <w:nsid w:val="5AEB3E0C"/>
    <w:multiLevelType w:val="multilevel"/>
    <w:tmpl w:val="31422CEC"/>
    <w:lvl w:ilvl="0">
      <w:start w:val="12"/>
      <w:numFmt w:val="decimal"/>
      <w:lvlText w:val="%1"/>
      <w:lvlJc w:val="left"/>
      <w:pPr>
        <w:ind w:left="460" w:hanging="545"/>
      </w:pPr>
      <w:rPr>
        <w:rFonts w:hint="default"/>
        <w:lang w:val="en-US" w:eastAsia="en-US" w:bidi="ar-SA"/>
      </w:rPr>
    </w:lvl>
    <w:lvl w:ilvl="1">
      <w:start w:val="1"/>
      <w:numFmt w:val="decimal"/>
      <w:lvlText w:val="%1.%2."/>
      <w:lvlJc w:val="left"/>
      <w:pPr>
        <w:ind w:left="460" w:hanging="545"/>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545"/>
      </w:pPr>
      <w:rPr>
        <w:rFonts w:hint="default"/>
        <w:lang w:val="en-US" w:eastAsia="en-US" w:bidi="ar-SA"/>
      </w:rPr>
    </w:lvl>
    <w:lvl w:ilvl="3">
      <w:numFmt w:val="bullet"/>
      <w:lvlText w:val="•"/>
      <w:lvlJc w:val="left"/>
      <w:pPr>
        <w:ind w:left="3461" w:hanging="545"/>
      </w:pPr>
      <w:rPr>
        <w:rFonts w:hint="default"/>
        <w:lang w:val="en-US" w:eastAsia="en-US" w:bidi="ar-SA"/>
      </w:rPr>
    </w:lvl>
    <w:lvl w:ilvl="4">
      <w:numFmt w:val="bullet"/>
      <w:lvlText w:val="•"/>
      <w:lvlJc w:val="left"/>
      <w:pPr>
        <w:ind w:left="4462" w:hanging="545"/>
      </w:pPr>
      <w:rPr>
        <w:rFonts w:hint="default"/>
        <w:lang w:val="en-US" w:eastAsia="en-US" w:bidi="ar-SA"/>
      </w:rPr>
    </w:lvl>
    <w:lvl w:ilvl="5">
      <w:numFmt w:val="bullet"/>
      <w:lvlText w:val="•"/>
      <w:lvlJc w:val="left"/>
      <w:pPr>
        <w:ind w:left="5463" w:hanging="545"/>
      </w:pPr>
      <w:rPr>
        <w:rFonts w:hint="default"/>
        <w:lang w:val="en-US" w:eastAsia="en-US" w:bidi="ar-SA"/>
      </w:rPr>
    </w:lvl>
    <w:lvl w:ilvl="6">
      <w:numFmt w:val="bullet"/>
      <w:lvlText w:val="•"/>
      <w:lvlJc w:val="left"/>
      <w:pPr>
        <w:ind w:left="6463" w:hanging="545"/>
      </w:pPr>
      <w:rPr>
        <w:rFonts w:hint="default"/>
        <w:lang w:val="en-US" w:eastAsia="en-US" w:bidi="ar-SA"/>
      </w:rPr>
    </w:lvl>
    <w:lvl w:ilvl="7">
      <w:numFmt w:val="bullet"/>
      <w:lvlText w:val="•"/>
      <w:lvlJc w:val="left"/>
      <w:pPr>
        <w:ind w:left="7464" w:hanging="545"/>
      </w:pPr>
      <w:rPr>
        <w:rFonts w:hint="default"/>
        <w:lang w:val="en-US" w:eastAsia="en-US" w:bidi="ar-SA"/>
      </w:rPr>
    </w:lvl>
    <w:lvl w:ilvl="8">
      <w:numFmt w:val="bullet"/>
      <w:lvlText w:val="•"/>
      <w:lvlJc w:val="left"/>
      <w:pPr>
        <w:ind w:left="8465" w:hanging="545"/>
      </w:pPr>
      <w:rPr>
        <w:rFonts w:hint="default"/>
        <w:lang w:val="en-US" w:eastAsia="en-US" w:bidi="ar-SA"/>
      </w:rPr>
    </w:lvl>
  </w:abstractNum>
  <w:abstractNum w:abstractNumId="72" w15:restartNumberingAfterBreak="0">
    <w:nsid w:val="5B1A3A61"/>
    <w:multiLevelType w:val="multilevel"/>
    <w:tmpl w:val="DADA9BE4"/>
    <w:lvl w:ilvl="0">
      <w:start w:val="13"/>
      <w:numFmt w:val="decimal"/>
      <w:lvlText w:val="%1"/>
      <w:lvlJc w:val="left"/>
      <w:pPr>
        <w:ind w:left="460" w:hanging="552"/>
      </w:pPr>
      <w:rPr>
        <w:rFonts w:hint="default"/>
        <w:lang w:val="en-US" w:eastAsia="en-US" w:bidi="ar-SA"/>
      </w:rPr>
    </w:lvl>
    <w:lvl w:ilvl="1">
      <w:start w:val="1"/>
      <w:numFmt w:val="decimal"/>
      <w:lvlText w:val="%1.%2."/>
      <w:lvlJc w:val="left"/>
      <w:pPr>
        <w:ind w:left="460" w:hanging="552"/>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461" w:hanging="552"/>
      </w:pPr>
      <w:rPr>
        <w:rFonts w:hint="default"/>
        <w:lang w:val="en-US" w:eastAsia="en-US" w:bidi="ar-SA"/>
      </w:rPr>
    </w:lvl>
    <w:lvl w:ilvl="3">
      <w:numFmt w:val="bullet"/>
      <w:lvlText w:val="•"/>
      <w:lvlJc w:val="left"/>
      <w:pPr>
        <w:ind w:left="3461" w:hanging="552"/>
      </w:pPr>
      <w:rPr>
        <w:rFonts w:hint="default"/>
        <w:lang w:val="en-US" w:eastAsia="en-US" w:bidi="ar-SA"/>
      </w:rPr>
    </w:lvl>
    <w:lvl w:ilvl="4">
      <w:numFmt w:val="bullet"/>
      <w:lvlText w:val="•"/>
      <w:lvlJc w:val="left"/>
      <w:pPr>
        <w:ind w:left="4462" w:hanging="552"/>
      </w:pPr>
      <w:rPr>
        <w:rFonts w:hint="default"/>
        <w:lang w:val="en-US" w:eastAsia="en-US" w:bidi="ar-SA"/>
      </w:rPr>
    </w:lvl>
    <w:lvl w:ilvl="5">
      <w:numFmt w:val="bullet"/>
      <w:lvlText w:val="•"/>
      <w:lvlJc w:val="left"/>
      <w:pPr>
        <w:ind w:left="5463" w:hanging="552"/>
      </w:pPr>
      <w:rPr>
        <w:rFonts w:hint="default"/>
        <w:lang w:val="en-US" w:eastAsia="en-US" w:bidi="ar-SA"/>
      </w:rPr>
    </w:lvl>
    <w:lvl w:ilvl="6">
      <w:numFmt w:val="bullet"/>
      <w:lvlText w:val="•"/>
      <w:lvlJc w:val="left"/>
      <w:pPr>
        <w:ind w:left="6463" w:hanging="552"/>
      </w:pPr>
      <w:rPr>
        <w:rFonts w:hint="default"/>
        <w:lang w:val="en-US" w:eastAsia="en-US" w:bidi="ar-SA"/>
      </w:rPr>
    </w:lvl>
    <w:lvl w:ilvl="7">
      <w:numFmt w:val="bullet"/>
      <w:lvlText w:val="•"/>
      <w:lvlJc w:val="left"/>
      <w:pPr>
        <w:ind w:left="7464" w:hanging="552"/>
      </w:pPr>
      <w:rPr>
        <w:rFonts w:hint="default"/>
        <w:lang w:val="en-US" w:eastAsia="en-US" w:bidi="ar-SA"/>
      </w:rPr>
    </w:lvl>
    <w:lvl w:ilvl="8">
      <w:numFmt w:val="bullet"/>
      <w:lvlText w:val="•"/>
      <w:lvlJc w:val="left"/>
      <w:pPr>
        <w:ind w:left="8465" w:hanging="552"/>
      </w:pPr>
      <w:rPr>
        <w:rFonts w:hint="default"/>
        <w:lang w:val="en-US" w:eastAsia="en-US" w:bidi="ar-SA"/>
      </w:rPr>
    </w:lvl>
  </w:abstractNum>
  <w:abstractNum w:abstractNumId="73" w15:restartNumberingAfterBreak="0">
    <w:nsid w:val="5BB043CA"/>
    <w:multiLevelType w:val="hybridMultilevel"/>
    <w:tmpl w:val="9FB0AC6A"/>
    <w:lvl w:ilvl="0" w:tplc="F3EC4F92">
      <w:start w:val="5"/>
      <w:numFmt w:val="lowerLetter"/>
      <w:lvlText w:val="%1)"/>
      <w:lvlJc w:val="left"/>
      <w:pPr>
        <w:ind w:left="1425" w:hanging="245"/>
      </w:pPr>
      <w:rPr>
        <w:rFonts w:ascii="Times New Roman" w:eastAsia="Times New Roman" w:hAnsi="Times New Roman" w:cs="Times New Roman" w:hint="default"/>
        <w:spacing w:val="-1"/>
        <w:w w:val="100"/>
        <w:sz w:val="24"/>
        <w:szCs w:val="24"/>
        <w:lang w:val="en-US" w:eastAsia="en-US" w:bidi="ar-SA"/>
      </w:rPr>
    </w:lvl>
    <w:lvl w:ilvl="1" w:tplc="0AE2FFD8">
      <w:numFmt w:val="bullet"/>
      <w:lvlText w:val="•"/>
      <w:lvlJc w:val="left"/>
      <w:pPr>
        <w:ind w:left="2324" w:hanging="245"/>
      </w:pPr>
      <w:rPr>
        <w:rFonts w:hint="default"/>
        <w:lang w:val="en-US" w:eastAsia="en-US" w:bidi="ar-SA"/>
      </w:rPr>
    </w:lvl>
    <w:lvl w:ilvl="2" w:tplc="8E7CD81C">
      <w:numFmt w:val="bullet"/>
      <w:lvlText w:val="•"/>
      <w:lvlJc w:val="left"/>
      <w:pPr>
        <w:ind w:left="3229" w:hanging="245"/>
      </w:pPr>
      <w:rPr>
        <w:rFonts w:hint="default"/>
        <w:lang w:val="en-US" w:eastAsia="en-US" w:bidi="ar-SA"/>
      </w:rPr>
    </w:lvl>
    <w:lvl w:ilvl="3" w:tplc="5282CCD2">
      <w:numFmt w:val="bullet"/>
      <w:lvlText w:val="•"/>
      <w:lvlJc w:val="left"/>
      <w:pPr>
        <w:ind w:left="4133" w:hanging="245"/>
      </w:pPr>
      <w:rPr>
        <w:rFonts w:hint="default"/>
        <w:lang w:val="en-US" w:eastAsia="en-US" w:bidi="ar-SA"/>
      </w:rPr>
    </w:lvl>
    <w:lvl w:ilvl="4" w:tplc="490EF35A">
      <w:numFmt w:val="bullet"/>
      <w:lvlText w:val="•"/>
      <w:lvlJc w:val="left"/>
      <w:pPr>
        <w:ind w:left="5038" w:hanging="245"/>
      </w:pPr>
      <w:rPr>
        <w:rFonts w:hint="default"/>
        <w:lang w:val="en-US" w:eastAsia="en-US" w:bidi="ar-SA"/>
      </w:rPr>
    </w:lvl>
    <w:lvl w:ilvl="5" w:tplc="6AEC7B4E">
      <w:numFmt w:val="bullet"/>
      <w:lvlText w:val="•"/>
      <w:lvlJc w:val="left"/>
      <w:pPr>
        <w:ind w:left="5943" w:hanging="245"/>
      </w:pPr>
      <w:rPr>
        <w:rFonts w:hint="default"/>
        <w:lang w:val="en-US" w:eastAsia="en-US" w:bidi="ar-SA"/>
      </w:rPr>
    </w:lvl>
    <w:lvl w:ilvl="6" w:tplc="D2464B8E">
      <w:numFmt w:val="bullet"/>
      <w:lvlText w:val="•"/>
      <w:lvlJc w:val="left"/>
      <w:pPr>
        <w:ind w:left="6847" w:hanging="245"/>
      </w:pPr>
      <w:rPr>
        <w:rFonts w:hint="default"/>
        <w:lang w:val="en-US" w:eastAsia="en-US" w:bidi="ar-SA"/>
      </w:rPr>
    </w:lvl>
    <w:lvl w:ilvl="7" w:tplc="15747A82">
      <w:numFmt w:val="bullet"/>
      <w:lvlText w:val="•"/>
      <w:lvlJc w:val="left"/>
      <w:pPr>
        <w:ind w:left="7752" w:hanging="245"/>
      </w:pPr>
      <w:rPr>
        <w:rFonts w:hint="default"/>
        <w:lang w:val="en-US" w:eastAsia="en-US" w:bidi="ar-SA"/>
      </w:rPr>
    </w:lvl>
    <w:lvl w:ilvl="8" w:tplc="3DB24BD2">
      <w:numFmt w:val="bullet"/>
      <w:lvlText w:val="•"/>
      <w:lvlJc w:val="left"/>
      <w:pPr>
        <w:ind w:left="8657" w:hanging="245"/>
      </w:pPr>
      <w:rPr>
        <w:rFonts w:hint="default"/>
        <w:lang w:val="en-US" w:eastAsia="en-US" w:bidi="ar-SA"/>
      </w:rPr>
    </w:lvl>
  </w:abstractNum>
  <w:abstractNum w:abstractNumId="74" w15:restartNumberingAfterBreak="0">
    <w:nsid w:val="5C5A3AEF"/>
    <w:multiLevelType w:val="hybridMultilevel"/>
    <w:tmpl w:val="26086130"/>
    <w:lvl w:ilvl="0" w:tplc="ED965548">
      <w:numFmt w:val="bullet"/>
      <w:lvlText w:val=""/>
      <w:lvlJc w:val="left"/>
      <w:pPr>
        <w:ind w:left="856" w:hanging="396"/>
      </w:pPr>
      <w:rPr>
        <w:rFonts w:hint="default"/>
        <w:w w:val="100"/>
        <w:lang w:val="en-US" w:eastAsia="en-US" w:bidi="ar-SA"/>
      </w:rPr>
    </w:lvl>
    <w:lvl w:ilvl="1" w:tplc="0AA22966">
      <w:numFmt w:val="bullet"/>
      <w:lvlText w:val=""/>
      <w:lvlJc w:val="left"/>
      <w:pPr>
        <w:ind w:left="1180" w:hanging="360"/>
      </w:pPr>
      <w:rPr>
        <w:rFonts w:ascii="Wingdings" w:eastAsia="Wingdings" w:hAnsi="Wingdings" w:cs="Wingdings" w:hint="default"/>
        <w:w w:val="100"/>
        <w:sz w:val="24"/>
        <w:szCs w:val="24"/>
        <w:lang w:val="en-US" w:eastAsia="en-US" w:bidi="ar-SA"/>
      </w:rPr>
    </w:lvl>
    <w:lvl w:ilvl="2" w:tplc="77D813C8">
      <w:numFmt w:val="bullet"/>
      <w:lvlText w:val="•"/>
      <w:lvlJc w:val="left"/>
      <w:pPr>
        <w:ind w:left="2211" w:hanging="360"/>
      </w:pPr>
      <w:rPr>
        <w:rFonts w:hint="default"/>
        <w:lang w:val="en-US" w:eastAsia="en-US" w:bidi="ar-SA"/>
      </w:rPr>
    </w:lvl>
    <w:lvl w:ilvl="3" w:tplc="67DAAA58">
      <w:numFmt w:val="bullet"/>
      <w:lvlText w:val="•"/>
      <w:lvlJc w:val="left"/>
      <w:pPr>
        <w:ind w:left="3243" w:hanging="360"/>
      </w:pPr>
      <w:rPr>
        <w:rFonts w:hint="default"/>
        <w:lang w:val="en-US" w:eastAsia="en-US" w:bidi="ar-SA"/>
      </w:rPr>
    </w:lvl>
    <w:lvl w:ilvl="4" w:tplc="73E487DE">
      <w:numFmt w:val="bullet"/>
      <w:lvlText w:val="•"/>
      <w:lvlJc w:val="left"/>
      <w:pPr>
        <w:ind w:left="4275" w:hanging="360"/>
      </w:pPr>
      <w:rPr>
        <w:rFonts w:hint="default"/>
        <w:lang w:val="en-US" w:eastAsia="en-US" w:bidi="ar-SA"/>
      </w:rPr>
    </w:lvl>
    <w:lvl w:ilvl="5" w:tplc="B928AB86">
      <w:numFmt w:val="bullet"/>
      <w:lvlText w:val="•"/>
      <w:lvlJc w:val="left"/>
      <w:pPr>
        <w:ind w:left="5307" w:hanging="360"/>
      </w:pPr>
      <w:rPr>
        <w:rFonts w:hint="default"/>
        <w:lang w:val="en-US" w:eastAsia="en-US" w:bidi="ar-SA"/>
      </w:rPr>
    </w:lvl>
    <w:lvl w:ilvl="6" w:tplc="A98E566C">
      <w:numFmt w:val="bullet"/>
      <w:lvlText w:val="•"/>
      <w:lvlJc w:val="left"/>
      <w:pPr>
        <w:ind w:left="6339" w:hanging="360"/>
      </w:pPr>
      <w:rPr>
        <w:rFonts w:hint="default"/>
        <w:lang w:val="en-US" w:eastAsia="en-US" w:bidi="ar-SA"/>
      </w:rPr>
    </w:lvl>
    <w:lvl w:ilvl="7" w:tplc="00203BB6">
      <w:numFmt w:val="bullet"/>
      <w:lvlText w:val="•"/>
      <w:lvlJc w:val="left"/>
      <w:pPr>
        <w:ind w:left="7370" w:hanging="360"/>
      </w:pPr>
      <w:rPr>
        <w:rFonts w:hint="default"/>
        <w:lang w:val="en-US" w:eastAsia="en-US" w:bidi="ar-SA"/>
      </w:rPr>
    </w:lvl>
    <w:lvl w:ilvl="8" w:tplc="313060C6">
      <w:numFmt w:val="bullet"/>
      <w:lvlText w:val="•"/>
      <w:lvlJc w:val="left"/>
      <w:pPr>
        <w:ind w:left="8402" w:hanging="360"/>
      </w:pPr>
      <w:rPr>
        <w:rFonts w:hint="default"/>
        <w:lang w:val="en-US" w:eastAsia="en-US" w:bidi="ar-SA"/>
      </w:rPr>
    </w:lvl>
  </w:abstractNum>
  <w:abstractNum w:abstractNumId="75" w15:restartNumberingAfterBreak="0">
    <w:nsid w:val="5CFD28FE"/>
    <w:multiLevelType w:val="multilevel"/>
    <w:tmpl w:val="BAB411AC"/>
    <w:lvl w:ilvl="0">
      <w:start w:val="5"/>
      <w:numFmt w:val="decimal"/>
      <w:lvlText w:val="%1"/>
      <w:lvlJc w:val="left"/>
      <w:pPr>
        <w:ind w:left="460" w:hanging="478"/>
      </w:pPr>
      <w:rPr>
        <w:rFonts w:hint="default"/>
        <w:lang w:val="en-US" w:eastAsia="en-US" w:bidi="ar-SA"/>
      </w:rPr>
    </w:lvl>
    <w:lvl w:ilvl="1">
      <w:start w:val="1"/>
      <w:numFmt w:val="decimal"/>
      <w:lvlText w:val="%1.%2."/>
      <w:lvlJc w:val="left"/>
      <w:pPr>
        <w:ind w:left="460" w:hanging="478"/>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78"/>
      </w:pPr>
      <w:rPr>
        <w:rFonts w:hint="default"/>
        <w:lang w:val="en-US" w:eastAsia="en-US" w:bidi="ar-SA"/>
      </w:rPr>
    </w:lvl>
    <w:lvl w:ilvl="3">
      <w:numFmt w:val="bullet"/>
      <w:lvlText w:val="•"/>
      <w:lvlJc w:val="left"/>
      <w:pPr>
        <w:ind w:left="3461" w:hanging="478"/>
      </w:pPr>
      <w:rPr>
        <w:rFonts w:hint="default"/>
        <w:lang w:val="en-US" w:eastAsia="en-US" w:bidi="ar-SA"/>
      </w:rPr>
    </w:lvl>
    <w:lvl w:ilvl="4">
      <w:numFmt w:val="bullet"/>
      <w:lvlText w:val="•"/>
      <w:lvlJc w:val="left"/>
      <w:pPr>
        <w:ind w:left="4462" w:hanging="478"/>
      </w:pPr>
      <w:rPr>
        <w:rFonts w:hint="default"/>
        <w:lang w:val="en-US" w:eastAsia="en-US" w:bidi="ar-SA"/>
      </w:rPr>
    </w:lvl>
    <w:lvl w:ilvl="5">
      <w:numFmt w:val="bullet"/>
      <w:lvlText w:val="•"/>
      <w:lvlJc w:val="left"/>
      <w:pPr>
        <w:ind w:left="5463" w:hanging="478"/>
      </w:pPr>
      <w:rPr>
        <w:rFonts w:hint="default"/>
        <w:lang w:val="en-US" w:eastAsia="en-US" w:bidi="ar-SA"/>
      </w:rPr>
    </w:lvl>
    <w:lvl w:ilvl="6">
      <w:numFmt w:val="bullet"/>
      <w:lvlText w:val="•"/>
      <w:lvlJc w:val="left"/>
      <w:pPr>
        <w:ind w:left="6463" w:hanging="478"/>
      </w:pPr>
      <w:rPr>
        <w:rFonts w:hint="default"/>
        <w:lang w:val="en-US" w:eastAsia="en-US" w:bidi="ar-SA"/>
      </w:rPr>
    </w:lvl>
    <w:lvl w:ilvl="7">
      <w:numFmt w:val="bullet"/>
      <w:lvlText w:val="•"/>
      <w:lvlJc w:val="left"/>
      <w:pPr>
        <w:ind w:left="7464" w:hanging="478"/>
      </w:pPr>
      <w:rPr>
        <w:rFonts w:hint="default"/>
        <w:lang w:val="en-US" w:eastAsia="en-US" w:bidi="ar-SA"/>
      </w:rPr>
    </w:lvl>
    <w:lvl w:ilvl="8">
      <w:numFmt w:val="bullet"/>
      <w:lvlText w:val="•"/>
      <w:lvlJc w:val="left"/>
      <w:pPr>
        <w:ind w:left="8465" w:hanging="478"/>
      </w:pPr>
      <w:rPr>
        <w:rFonts w:hint="default"/>
        <w:lang w:val="en-US" w:eastAsia="en-US" w:bidi="ar-SA"/>
      </w:rPr>
    </w:lvl>
  </w:abstractNum>
  <w:abstractNum w:abstractNumId="76" w15:restartNumberingAfterBreak="0">
    <w:nsid w:val="5D46141E"/>
    <w:multiLevelType w:val="hybridMultilevel"/>
    <w:tmpl w:val="0B1C87C2"/>
    <w:lvl w:ilvl="0" w:tplc="84B8E894">
      <w:start w:val="1"/>
      <w:numFmt w:val="decimal"/>
      <w:lvlText w:val="%1."/>
      <w:lvlJc w:val="left"/>
      <w:pPr>
        <w:ind w:left="460" w:hanging="226"/>
      </w:pPr>
      <w:rPr>
        <w:rFonts w:ascii="Times New Roman" w:eastAsia="Times New Roman" w:hAnsi="Times New Roman" w:cs="Times New Roman" w:hint="default"/>
        <w:w w:val="100"/>
        <w:sz w:val="24"/>
        <w:szCs w:val="24"/>
        <w:lang w:val="en-US" w:eastAsia="en-US" w:bidi="ar-SA"/>
      </w:rPr>
    </w:lvl>
    <w:lvl w:ilvl="1" w:tplc="1E9CBDCE">
      <w:numFmt w:val="bullet"/>
      <w:lvlText w:val="•"/>
      <w:lvlJc w:val="left"/>
      <w:pPr>
        <w:ind w:left="1460" w:hanging="226"/>
      </w:pPr>
      <w:rPr>
        <w:rFonts w:hint="default"/>
        <w:lang w:val="en-US" w:eastAsia="en-US" w:bidi="ar-SA"/>
      </w:rPr>
    </w:lvl>
    <w:lvl w:ilvl="2" w:tplc="3752B060">
      <w:numFmt w:val="bullet"/>
      <w:lvlText w:val="•"/>
      <w:lvlJc w:val="left"/>
      <w:pPr>
        <w:ind w:left="2461" w:hanging="226"/>
      </w:pPr>
      <w:rPr>
        <w:rFonts w:hint="default"/>
        <w:lang w:val="en-US" w:eastAsia="en-US" w:bidi="ar-SA"/>
      </w:rPr>
    </w:lvl>
    <w:lvl w:ilvl="3" w:tplc="E8849694">
      <w:numFmt w:val="bullet"/>
      <w:lvlText w:val="•"/>
      <w:lvlJc w:val="left"/>
      <w:pPr>
        <w:ind w:left="3461" w:hanging="226"/>
      </w:pPr>
      <w:rPr>
        <w:rFonts w:hint="default"/>
        <w:lang w:val="en-US" w:eastAsia="en-US" w:bidi="ar-SA"/>
      </w:rPr>
    </w:lvl>
    <w:lvl w:ilvl="4" w:tplc="2D06A270">
      <w:numFmt w:val="bullet"/>
      <w:lvlText w:val="•"/>
      <w:lvlJc w:val="left"/>
      <w:pPr>
        <w:ind w:left="4462" w:hanging="226"/>
      </w:pPr>
      <w:rPr>
        <w:rFonts w:hint="default"/>
        <w:lang w:val="en-US" w:eastAsia="en-US" w:bidi="ar-SA"/>
      </w:rPr>
    </w:lvl>
    <w:lvl w:ilvl="5" w:tplc="4D8E922A">
      <w:numFmt w:val="bullet"/>
      <w:lvlText w:val="•"/>
      <w:lvlJc w:val="left"/>
      <w:pPr>
        <w:ind w:left="5463" w:hanging="226"/>
      </w:pPr>
      <w:rPr>
        <w:rFonts w:hint="default"/>
        <w:lang w:val="en-US" w:eastAsia="en-US" w:bidi="ar-SA"/>
      </w:rPr>
    </w:lvl>
    <w:lvl w:ilvl="6" w:tplc="D982CBB2">
      <w:numFmt w:val="bullet"/>
      <w:lvlText w:val="•"/>
      <w:lvlJc w:val="left"/>
      <w:pPr>
        <w:ind w:left="6463" w:hanging="226"/>
      </w:pPr>
      <w:rPr>
        <w:rFonts w:hint="default"/>
        <w:lang w:val="en-US" w:eastAsia="en-US" w:bidi="ar-SA"/>
      </w:rPr>
    </w:lvl>
    <w:lvl w:ilvl="7" w:tplc="0ECCEB80">
      <w:numFmt w:val="bullet"/>
      <w:lvlText w:val="•"/>
      <w:lvlJc w:val="left"/>
      <w:pPr>
        <w:ind w:left="7464" w:hanging="226"/>
      </w:pPr>
      <w:rPr>
        <w:rFonts w:hint="default"/>
        <w:lang w:val="en-US" w:eastAsia="en-US" w:bidi="ar-SA"/>
      </w:rPr>
    </w:lvl>
    <w:lvl w:ilvl="8" w:tplc="291C9CC6">
      <w:numFmt w:val="bullet"/>
      <w:lvlText w:val="•"/>
      <w:lvlJc w:val="left"/>
      <w:pPr>
        <w:ind w:left="8465" w:hanging="226"/>
      </w:pPr>
      <w:rPr>
        <w:rFonts w:hint="default"/>
        <w:lang w:val="en-US" w:eastAsia="en-US" w:bidi="ar-SA"/>
      </w:rPr>
    </w:lvl>
  </w:abstractNum>
  <w:abstractNum w:abstractNumId="77" w15:restartNumberingAfterBreak="0">
    <w:nsid w:val="5EC90D9A"/>
    <w:multiLevelType w:val="multilevel"/>
    <w:tmpl w:val="DE88C0A2"/>
    <w:lvl w:ilvl="0">
      <w:start w:val="6"/>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18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603" w:hanging="720"/>
      </w:pPr>
      <w:rPr>
        <w:rFonts w:hint="default"/>
        <w:lang w:val="en-US" w:eastAsia="en-US" w:bidi="ar-SA"/>
      </w:rPr>
    </w:lvl>
    <w:lvl w:ilvl="4">
      <w:numFmt w:val="bullet"/>
      <w:lvlText w:val="•"/>
      <w:lvlJc w:val="left"/>
      <w:pPr>
        <w:ind w:left="3726" w:hanging="720"/>
      </w:pPr>
      <w:rPr>
        <w:rFonts w:hint="default"/>
        <w:lang w:val="en-US" w:eastAsia="en-US" w:bidi="ar-SA"/>
      </w:rPr>
    </w:lvl>
    <w:lvl w:ilvl="5">
      <w:numFmt w:val="bullet"/>
      <w:lvlText w:val="•"/>
      <w:lvlJc w:val="left"/>
      <w:pPr>
        <w:ind w:left="4849" w:hanging="720"/>
      </w:pPr>
      <w:rPr>
        <w:rFonts w:hint="default"/>
        <w:lang w:val="en-US" w:eastAsia="en-US" w:bidi="ar-SA"/>
      </w:rPr>
    </w:lvl>
    <w:lvl w:ilvl="6">
      <w:numFmt w:val="bullet"/>
      <w:lvlText w:val="•"/>
      <w:lvlJc w:val="left"/>
      <w:pPr>
        <w:ind w:left="5973" w:hanging="720"/>
      </w:pPr>
      <w:rPr>
        <w:rFonts w:hint="default"/>
        <w:lang w:val="en-US" w:eastAsia="en-US" w:bidi="ar-SA"/>
      </w:rPr>
    </w:lvl>
    <w:lvl w:ilvl="7">
      <w:numFmt w:val="bullet"/>
      <w:lvlText w:val="•"/>
      <w:lvlJc w:val="left"/>
      <w:pPr>
        <w:ind w:left="7096" w:hanging="720"/>
      </w:pPr>
      <w:rPr>
        <w:rFonts w:hint="default"/>
        <w:lang w:val="en-US" w:eastAsia="en-US" w:bidi="ar-SA"/>
      </w:rPr>
    </w:lvl>
    <w:lvl w:ilvl="8">
      <w:numFmt w:val="bullet"/>
      <w:lvlText w:val="•"/>
      <w:lvlJc w:val="left"/>
      <w:pPr>
        <w:ind w:left="8219" w:hanging="720"/>
      </w:pPr>
      <w:rPr>
        <w:rFonts w:hint="default"/>
        <w:lang w:val="en-US" w:eastAsia="en-US" w:bidi="ar-SA"/>
      </w:rPr>
    </w:lvl>
  </w:abstractNum>
  <w:abstractNum w:abstractNumId="78" w15:restartNumberingAfterBreak="0">
    <w:nsid w:val="5F50433F"/>
    <w:multiLevelType w:val="multilevel"/>
    <w:tmpl w:val="FCDAF38E"/>
    <w:lvl w:ilvl="0">
      <w:start w:val="4"/>
      <w:numFmt w:val="decimal"/>
      <w:lvlText w:val="%1"/>
      <w:lvlJc w:val="left"/>
      <w:pPr>
        <w:ind w:left="1180" w:hanging="523"/>
      </w:pPr>
      <w:rPr>
        <w:rFonts w:hint="default"/>
        <w:lang w:val="en-US" w:eastAsia="en-US" w:bidi="ar-SA"/>
      </w:rPr>
    </w:lvl>
    <w:lvl w:ilvl="1">
      <w:start w:val="1"/>
      <w:numFmt w:val="decimal"/>
      <w:lvlText w:val="%1.%2."/>
      <w:lvlJc w:val="left"/>
      <w:pPr>
        <w:ind w:left="1180" w:hanging="523"/>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460" w:hanging="644"/>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243" w:hanging="644"/>
      </w:pPr>
      <w:rPr>
        <w:rFonts w:hint="default"/>
        <w:lang w:val="en-US" w:eastAsia="en-US" w:bidi="ar-SA"/>
      </w:rPr>
    </w:lvl>
    <w:lvl w:ilvl="4">
      <w:numFmt w:val="bullet"/>
      <w:lvlText w:val="•"/>
      <w:lvlJc w:val="left"/>
      <w:pPr>
        <w:ind w:left="4275" w:hanging="644"/>
      </w:pPr>
      <w:rPr>
        <w:rFonts w:hint="default"/>
        <w:lang w:val="en-US" w:eastAsia="en-US" w:bidi="ar-SA"/>
      </w:rPr>
    </w:lvl>
    <w:lvl w:ilvl="5">
      <w:numFmt w:val="bullet"/>
      <w:lvlText w:val="•"/>
      <w:lvlJc w:val="left"/>
      <w:pPr>
        <w:ind w:left="5307" w:hanging="644"/>
      </w:pPr>
      <w:rPr>
        <w:rFonts w:hint="default"/>
        <w:lang w:val="en-US" w:eastAsia="en-US" w:bidi="ar-SA"/>
      </w:rPr>
    </w:lvl>
    <w:lvl w:ilvl="6">
      <w:numFmt w:val="bullet"/>
      <w:lvlText w:val="•"/>
      <w:lvlJc w:val="left"/>
      <w:pPr>
        <w:ind w:left="6339" w:hanging="644"/>
      </w:pPr>
      <w:rPr>
        <w:rFonts w:hint="default"/>
        <w:lang w:val="en-US" w:eastAsia="en-US" w:bidi="ar-SA"/>
      </w:rPr>
    </w:lvl>
    <w:lvl w:ilvl="7">
      <w:numFmt w:val="bullet"/>
      <w:lvlText w:val="•"/>
      <w:lvlJc w:val="left"/>
      <w:pPr>
        <w:ind w:left="7370" w:hanging="644"/>
      </w:pPr>
      <w:rPr>
        <w:rFonts w:hint="default"/>
        <w:lang w:val="en-US" w:eastAsia="en-US" w:bidi="ar-SA"/>
      </w:rPr>
    </w:lvl>
    <w:lvl w:ilvl="8">
      <w:numFmt w:val="bullet"/>
      <w:lvlText w:val="•"/>
      <w:lvlJc w:val="left"/>
      <w:pPr>
        <w:ind w:left="8402" w:hanging="644"/>
      </w:pPr>
      <w:rPr>
        <w:rFonts w:hint="default"/>
        <w:lang w:val="en-US" w:eastAsia="en-US" w:bidi="ar-SA"/>
      </w:rPr>
    </w:lvl>
  </w:abstractNum>
  <w:abstractNum w:abstractNumId="79" w15:restartNumberingAfterBreak="0">
    <w:nsid w:val="5FD0002B"/>
    <w:multiLevelType w:val="hybridMultilevel"/>
    <w:tmpl w:val="2766FA66"/>
    <w:lvl w:ilvl="0" w:tplc="BA08637A">
      <w:start w:val="18"/>
      <w:numFmt w:val="lowerLetter"/>
      <w:lvlText w:val="%1)"/>
      <w:lvlJc w:val="left"/>
      <w:pPr>
        <w:ind w:left="1180" w:hanging="233"/>
      </w:pPr>
      <w:rPr>
        <w:rFonts w:ascii="Times New Roman" w:eastAsia="Times New Roman" w:hAnsi="Times New Roman" w:cs="Times New Roman" w:hint="default"/>
        <w:spacing w:val="-1"/>
        <w:w w:val="100"/>
        <w:sz w:val="24"/>
        <w:szCs w:val="24"/>
        <w:lang w:val="en-US" w:eastAsia="en-US" w:bidi="ar-SA"/>
      </w:rPr>
    </w:lvl>
    <w:lvl w:ilvl="1" w:tplc="CE46CB18">
      <w:numFmt w:val="bullet"/>
      <w:lvlText w:val="•"/>
      <w:lvlJc w:val="left"/>
      <w:pPr>
        <w:ind w:left="2108" w:hanging="233"/>
      </w:pPr>
      <w:rPr>
        <w:rFonts w:hint="default"/>
        <w:lang w:val="en-US" w:eastAsia="en-US" w:bidi="ar-SA"/>
      </w:rPr>
    </w:lvl>
    <w:lvl w:ilvl="2" w:tplc="EF1A7E22">
      <w:numFmt w:val="bullet"/>
      <w:lvlText w:val="•"/>
      <w:lvlJc w:val="left"/>
      <w:pPr>
        <w:ind w:left="3037" w:hanging="233"/>
      </w:pPr>
      <w:rPr>
        <w:rFonts w:hint="default"/>
        <w:lang w:val="en-US" w:eastAsia="en-US" w:bidi="ar-SA"/>
      </w:rPr>
    </w:lvl>
    <w:lvl w:ilvl="3" w:tplc="5A944CEC">
      <w:numFmt w:val="bullet"/>
      <w:lvlText w:val="•"/>
      <w:lvlJc w:val="left"/>
      <w:pPr>
        <w:ind w:left="3965" w:hanging="233"/>
      </w:pPr>
      <w:rPr>
        <w:rFonts w:hint="default"/>
        <w:lang w:val="en-US" w:eastAsia="en-US" w:bidi="ar-SA"/>
      </w:rPr>
    </w:lvl>
    <w:lvl w:ilvl="4" w:tplc="837C89D0">
      <w:numFmt w:val="bullet"/>
      <w:lvlText w:val="•"/>
      <w:lvlJc w:val="left"/>
      <w:pPr>
        <w:ind w:left="4894" w:hanging="233"/>
      </w:pPr>
      <w:rPr>
        <w:rFonts w:hint="default"/>
        <w:lang w:val="en-US" w:eastAsia="en-US" w:bidi="ar-SA"/>
      </w:rPr>
    </w:lvl>
    <w:lvl w:ilvl="5" w:tplc="98DEEF64">
      <w:numFmt w:val="bullet"/>
      <w:lvlText w:val="•"/>
      <w:lvlJc w:val="left"/>
      <w:pPr>
        <w:ind w:left="5823" w:hanging="233"/>
      </w:pPr>
      <w:rPr>
        <w:rFonts w:hint="default"/>
        <w:lang w:val="en-US" w:eastAsia="en-US" w:bidi="ar-SA"/>
      </w:rPr>
    </w:lvl>
    <w:lvl w:ilvl="6" w:tplc="70C263CE">
      <w:numFmt w:val="bullet"/>
      <w:lvlText w:val="•"/>
      <w:lvlJc w:val="left"/>
      <w:pPr>
        <w:ind w:left="6751" w:hanging="233"/>
      </w:pPr>
      <w:rPr>
        <w:rFonts w:hint="default"/>
        <w:lang w:val="en-US" w:eastAsia="en-US" w:bidi="ar-SA"/>
      </w:rPr>
    </w:lvl>
    <w:lvl w:ilvl="7" w:tplc="56EAB63E">
      <w:numFmt w:val="bullet"/>
      <w:lvlText w:val="•"/>
      <w:lvlJc w:val="left"/>
      <w:pPr>
        <w:ind w:left="7680" w:hanging="233"/>
      </w:pPr>
      <w:rPr>
        <w:rFonts w:hint="default"/>
        <w:lang w:val="en-US" w:eastAsia="en-US" w:bidi="ar-SA"/>
      </w:rPr>
    </w:lvl>
    <w:lvl w:ilvl="8" w:tplc="D8943DA6">
      <w:numFmt w:val="bullet"/>
      <w:lvlText w:val="•"/>
      <w:lvlJc w:val="left"/>
      <w:pPr>
        <w:ind w:left="8609" w:hanging="233"/>
      </w:pPr>
      <w:rPr>
        <w:rFonts w:hint="default"/>
        <w:lang w:val="en-US" w:eastAsia="en-US" w:bidi="ar-SA"/>
      </w:rPr>
    </w:lvl>
  </w:abstractNum>
  <w:abstractNum w:abstractNumId="80" w15:restartNumberingAfterBreak="0">
    <w:nsid w:val="608F1812"/>
    <w:multiLevelType w:val="multilevel"/>
    <w:tmpl w:val="641C2546"/>
    <w:lvl w:ilvl="0">
      <w:start w:val="4"/>
      <w:numFmt w:val="decimal"/>
      <w:lvlText w:val="%1"/>
      <w:lvlJc w:val="left"/>
      <w:pPr>
        <w:ind w:left="1180" w:hanging="720"/>
      </w:pPr>
      <w:rPr>
        <w:rFonts w:hint="default"/>
        <w:lang w:val="en-US" w:eastAsia="en-US" w:bidi="ar-SA"/>
      </w:rPr>
    </w:lvl>
    <w:lvl w:ilvl="1">
      <w:start w:val="3"/>
      <w:numFmt w:val="decimal"/>
      <w:lvlText w:val="%1.%2"/>
      <w:lvlJc w:val="left"/>
      <w:pPr>
        <w:ind w:left="1180" w:hanging="720"/>
      </w:pPr>
      <w:rPr>
        <w:rFonts w:hint="default"/>
        <w:lang w:val="en-US" w:eastAsia="en-US" w:bidi="ar-SA"/>
      </w:rPr>
    </w:lvl>
    <w:lvl w:ilvl="2">
      <w:start w:val="1"/>
      <w:numFmt w:val="decimal"/>
      <w:lvlText w:val="%1.%2.%3"/>
      <w:lvlJc w:val="left"/>
      <w:pPr>
        <w:ind w:left="1180" w:hanging="72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965" w:hanging="720"/>
      </w:pPr>
      <w:rPr>
        <w:rFonts w:hint="default"/>
        <w:lang w:val="en-US" w:eastAsia="en-US" w:bidi="ar-SA"/>
      </w:rPr>
    </w:lvl>
    <w:lvl w:ilvl="4">
      <w:numFmt w:val="bullet"/>
      <w:lvlText w:val="•"/>
      <w:lvlJc w:val="left"/>
      <w:pPr>
        <w:ind w:left="4894" w:hanging="720"/>
      </w:pPr>
      <w:rPr>
        <w:rFonts w:hint="default"/>
        <w:lang w:val="en-US" w:eastAsia="en-US" w:bidi="ar-SA"/>
      </w:rPr>
    </w:lvl>
    <w:lvl w:ilvl="5">
      <w:numFmt w:val="bullet"/>
      <w:lvlText w:val="•"/>
      <w:lvlJc w:val="left"/>
      <w:pPr>
        <w:ind w:left="5823" w:hanging="720"/>
      </w:pPr>
      <w:rPr>
        <w:rFonts w:hint="default"/>
        <w:lang w:val="en-US" w:eastAsia="en-US" w:bidi="ar-SA"/>
      </w:rPr>
    </w:lvl>
    <w:lvl w:ilvl="6">
      <w:numFmt w:val="bullet"/>
      <w:lvlText w:val="•"/>
      <w:lvlJc w:val="left"/>
      <w:pPr>
        <w:ind w:left="6751" w:hanging="720"/>
      </w:pPr>
      <w:rPr>
        <w:rFonts w:hint="default"/>
        <w:lang w:val="en-US" w:eastAsia="en-US" w:bidi="ar-SA"/>
      </w:rPr>
    </w:lvl>
    <w:lvl w:ilvl="7">
      <w:numFmt w:val="bullet"/>
      <w:lvlText w:val="•"/>
      <w:lvlJc w:val="left"/>
      <w:pPr>
        <w:ind w:left="7680" w:hanging="720"/>
      </w:pPr>
      <w:rPr>
        <w:rFonts w:hint="default"/>
        <w:lang w:val="en-US" w:eastAsia="en-US" w:bidi="ar-SA"/>
      </w:rPr>
    </w:lvl>
    <w:lvl w:ilvl="8">
      <w:numFmt w:val="bullet"/>
      <w:lvlText w:val="•"/>
      <w:lvlJc w:val="left"/>
      <w:pPr>
        <w:ind w:left="8609" w:hanging="720"/>
      </w:pPr>
      <w:rPr>
        <w:rFonts w:hint="default"/>
        <w:lang w:val="en-US" w:eastAsia="en-US" w:bidi="ar-SA"/>
      </w:rPr>
    </w:lvl>
  </w:abstractNum>
  <w:abstractNum w:abstractNumId="81" w15:restartNumberingAfterBreak="0">
    <w:nsid w:val="6235679A"/>
    <w:multiLevelType w:val="multilevel"/>
    <w:tmpl w:val="BA6A1BDC"/>
    <w:lvl w:ilvl="0">
      <w:start w:val="10"/>
      <w:numFmt w:val="decimal"/>
      <w:lvlText w:val="%1"/>
      <w:lvlJc w:val="left"/>
      <w:pPr>
        <w:ind w:left="881" w:hanging="421"/>
      </w:pPr>
      <w:rPr>
        <w:rFonts w:hint="default"/>
        <w:lang w:val="en-US" w:eastAsia="en-US" w:bidi="ar-SA"/>
      </w:rPr>
    </w:lvl>
    <w:lvl w:ilvl="1">
      <w:start w:val="9"/>
      <w:numFmt w:val="decimal"/>
      <w:lvlText w:val="%1.%2"/>
      <w:lvlJc w:val="left"/>
      <w:pPr>
        <w:ind w:left="881" w:hanging="421"/>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797" w:hanging="421"/>
      </w:pPr>
      <w:rPr>
        <w:rFonts w:hint="default"/>
        <w:lang w:val="en-US" w:eastAsia="en-US" w:bidi="ar-SA"/>
      </w:rPr>
    </w:lvl>
    <w:lvl w:ilvl="3">
      <w:numFmt w:val="bullet"/>
      <w:lvlText w:val="•"/>
      <w:lvlJc w:val="left"/>
      <w:pPr>
        <w:ind w:left="3755" w:hanging="421"/>
      </w:pPr>
      <w:rPr>
        <w:rFonts w:hint="default"/>
        <w:lang w:val="en-US" w:eastAsia="en-US" w:bidi="ar-SA"/>
      </w:rPr>
    </w:lvl>
    <w:lvl w:ilvl="4">
      <w:numFmt w:val="bullet"/>
      <w:lvlText w:val="•"/>
      <w:lvlJc w:val="left"/>
      <w:pPr>
        <w:ind w:left="4714" w:hanging="421"/>
      </w:pPr>
      <w:rPr>
        <w:rFonts w:hint="default"/>
        <w:lang w:val="en-US" w:eastAsia="en-US" w:bidi="ar-SA"/>
      </w:rPr>
    </w:lvl>
    <w:lvl w:ilvl="5">
      <w:numFmt w:val="bullet"/>
      <w:lvlText w:val="•"/>
      <w:lvlJc w:val="left"/>
      <w:pPr>
        <w:ind w:left="5673" w:hanging="421"/>
      </w:pPr>
      <w:rPr>
        <w:rFonts w:hint="default"/>
        <w:lang w:val="en-US" w:eastAsia="en-US" w:bidi="ar-SA"/>
      </w:rPr>
    </w:lvl>
    <w:lvl w:ilvl="6">
      <w:numFmt w:val="bullet"/>
      <w:lvlText w:val="•"/>
      <w:lvlJc w:val="left"/>
      <w:pPr>
        <w:ind w:left="6631" w:hanging="421"/>
      </w:pPr>
      <w:rPr>
        <w:rFonts w:hint="default"/>
        <w:lang w:val="en-US" w:eastAsia="en-US" w:bidi="ar-SA"/>
      </w:rPr>
    </w:lvl>
    <w:lvl w:ilvl="7">
      <w:numFmt w:val="bullet"/>
      <w:lvlText w:val="•"/>
      <w:lvlJc w:val="left"/>
      <w:pPr>
        <w:ind w:left="7590" w:hanging="421"/>
      </w:pPr>
      <w:rPr>
        <w:rFonts w:hint="default"/>
        <w:lang w:val="en-US" w:eastAsia="en-US" w:bidi="ar-SA"/>
      </w:rPr>
    </w:lvl>
    <w:lvl w:ilvl="8">
      <w:numFmt w:val="bullet"/>
      <w:lvlText w:val="•"/>
      <w:lvlJc w:val="left"/>
      <w:pPr>
        <w:ind w:left="8549" w:hanging="421"/>
      </w:pPr>
      <w:rPr>
        <w:rFonts w:hint="default"/>
        <w:lang w:val="en-US" w:eastAsia="en-US" w:bidi="ar-SA"/>
      </w:rPr>
    </w:lvl>
  </w:abstractNum>
  <w:abstractNum w:abstractNumId="82" w15:restartNumberingAfterBreak="0">
    <w:nsid w:val="62732B97"/>
    <w:multiLevelType w:val="multilevel"/>
    <w:tmpl w:val="077A36EC"/>
    <w:lvl w:ilvl="0">
      <w:start w:val="2"/>
      <w:numFmt w:val="decimal"/>
      <w:lvlText w:val="%1"/>
      <w:lvlJc w:val="left"/>
      <w:pPr>
        <w:ind w:left="880" w:hanging="420"/>
      </w:pPr>
      <w:rPr>
        <w:rFonts w:hint="default"/>
        <w:lang w:val="en-US" w:eastAsia="en-US" w:bidi="ar-SA"/>
      </w:rPr>
    </w:lvl>
    <w:lvl w:ilvl="1">
      <w:start w:val="1"/>
      <w:numFmt w:val="decimal"/>
      <w:lvlText w:val="%1.%2."/>
      <w:lvlJc w:val="left"/>
      <w:pPr>
        <w:ind w:left="880" w:hanging="420"/>
      </w:pPr>
      <w:rPr>
        <w:rFonts w:hint="default"/>
        <w:b/>
        <w:bCs/>
        <w:w w:val="100"/>
        <w:u w:val="thick" w:color="000000"/>
        <w:lang w:val="en-US" w:eastAsia="en-US" w:bidi="ar-SA"/>
      </w:rPr>
    </w:lvl>
    <w:lvl w:ilvl="2">
      <w:start w:val="1"/>
      <w:numFmt w:val="decimal"/>
      <w:lvlText w:val="%1.%2.%3."/>
      <w:lvlJc w:val="left"/>
      <w:pPr>
        <w:ind w:left="460" w:hanging="663"/>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340" w:hanging="663"/>
      </w:pPr>
      <w:rPr>
        <w:rFonts w:hint="default"/>
        <w:lang w:val="en-US" w:eastAsia="en-US" w:bidi="ar-SA"/>
      </w:rPr>
    </w:lvl>
    <w:lvl w:ilvl="4">
      <w:numFmt w:val="bullet"/>
      <w:lvlText w:val="•"/>
      <w:lvlJc w:val="left"/>
      <w:pPr>
        <w:ind w:left="3501" w:hanging="663"/>
      </w:pPr>
      <w:rPr>
        <w:rFonts w:hint="default"/>
        <w:lang w:val="en-US" w:eastAsia="en-US" w:bidi="ar-SA"/>
      </w:rPr>
    </w:lvl>
    <w:lvl w:ilvl="5">
      <w:numFmt w:val="bullet"/>
      <w:lvlText w:val="•"/>
      <w:lvlJc w:val="left"/>
      <w:pPr>
        <w:ind w:left="4662" w:hanging="663"/>
      </w:pPr>
      <w:rPr>
        <w:rFonts w:hint="default"/>
        <w:lang w:val="en-US" w:eastAsia="en-US" w:bidi="ar-SA"/>
      </w:rPr>
    </w:lvl>
    <w:lvl w:ilvl="6">
      <w:numFmt w:val="bullet"/>
      <w:lvlText w:val="•"/>
      <w:lvlJc w:val="left"/>
      <w:pPr>
        <w:ind w:left="5823" w:hanging="663"/>
      </w:pPr>
      <w:rPr>
        <w:rFonts w:hint="default"/>
        <w:lang w:val="en-US" w:eastAsia="en-US" w:bidi="ar-SA"/>
      </w:rPr>
    </w:lvl>
    <w:lvl w:ilvl="7">
      <w:numFmt w:val="bullet"/>
      <w:lvlText w:val="•"/>
      <w:lvlJc w:val="left"/>
      <w:pPr>
        <w:ind w:left="6984" w:hanging="663"/>
      </w:pPr>
      <w:rPr>
        <w:rFonts w:hint="default"/>
        <w:lang w:val="en-US" w:eastAsia="en-US" w:bidi="ar-SA"/>
      </w:rPr>
    </w:lvl>
    <w:lvl w:ilvl="8">
      <w:numFmt w:val="bullet"/>
      <w:lvlText w:val="•"/>
      <w:lvlJc w:val="left"/>
      <w:pPr>
        <w:ind w:left="8144" w:hanging="663"/>
      </w:pPr>
      <w:rPr>
        <w:rFonts w:hint="default"/>
        <w:lang w:val="en-US" w:eastAsia="en-US" w:bidi="ar-SA"/>
      </w:rPr>
    </w:lvl>
  </w:abstractNum>
  <w:abstractNum w:abstractNumId="83" w15:restartNumberingAfterBreak="0">
    <w:nsid w:val="628254E5"/>
    <w:multiLevelType w:val="multilevel"/>
    <w:tmpl w:val="4B82318C"/>
    <w:lvl w:ilvl="0">
      <w:start w:val="15"/>
      <w:numFmt w:val="decimal"/>
      <w:lvlText w:val="%1"/>
      <w:lvlJc w:val="left"/>
      <w:pPr>
        <w:ind w:left="460" w:hanging="720"/>
      </w:pPr>
      <w:rPr>
        <w:rFonts w:hint="default"/>
        <w:lang w:val="en-US" w:eastAsia="en-US" w:bidi="ar-SA"/>
      </w:rPr>
    </w:lvl>
    <w:lvl w:ilvl="1">
      <w:start w:val="1"/>
      <w:numFmt w:val="decimal"/>
      <w:lvlText w:val="%1.%2"/>
      <w:lvlJc w:val="left"/>
      <w:pPr>
        <w:ind w:left="46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000" w:hanging="180"/>
      </w:pPr>
      <w:rPr>
        <w:rFonts w:ascii="Symbol" w:eastAsia="Symbol" w:hAnsi="Symbol" w:cs="Symbol" w:hint="default"/>
        <w:w w:val="100"/>
        <w:sz w:val="24"/>
        <w:szCs w:val="24"/>
        <w:lang w:val="en-US" w:eastAsia="en-US" w:bidi="ar-SA"/>
      </w:rPr>
    </w:lvl>
    <w:lvl w:ilvl="3">
      <w:numFmt w:val="bullet"/>
      <w:lvlText w:val="•"/>
      <w:lvlJc w:val="left"/>
      <w:pPr>
        <w:ind w:left="3103" w:hanging="180"/>
      </w:pPr>
      <w:rPr>
        <w:rFonts w:hint="default"/>
        <w:lang w:val="en-US" w:eastAsia="en-US" w:bidi="ar-SA"/>
      </w:rPr>
    </w:lvl>
    <w:lvl w:ilvl="4">
      <w:numFmt w:val="bullet"/>
      <w:lvlText w:val="•"/>
      <w:lvlJc w:val="left"/>
      <w:pPr>
        <w:ind w:left="4155" w:hanging="180"/>
      </w:pPr>
      <w:rPr>
        <w:rFonts w:hint="default"/>
        <w:lang w:val="en-US" w:eastAsia="en-US" w:bidi="ar-SA"/>
      </w:rPr>
    </w:lvl>
    <w:lvl w:ilvl="5">
      <w:numFmt w:val="bullet"/>
      <w:lvlText w:val="•"/>
      <w:lvlJc w:val="left"/>
      <w:pPr>
        <w:ind w:left="5207" w:hanging="180"/>
      </w:pPr>
      <w:rPr>
        <w:rFonts w:hint="default"/>
        <w:lang w:val="en-US" w:eastAsia="en-US" w:bidi="ar-SA"/>
      </w:rPr>
    </w:lvl>
    <w:lvl w:ilvl="6">
      <w:numFmt w:val="bullet"/>
      <w:lvlText w:val="•"/>
      <w:lvlJc w:val="left"/>
      <w:pPr>
        <w:ind w:left="6259" w:hanging="180"/>
      </w:pPr>
      <w:rPr>
        <w:rFonts w:hint="default"/>
        <w:lang w:val="en-US" w:eastAsia="en-US" w:bidi="ar-SA"/>
      </w:rPr>
    </w:lvl>
    <w:lvl w:ilvl="7">
      <w:numFmt w:val="bullet"/>
      <w:lvlText w:val="•"/>
      <w:lvlJc w:val="left"/>
      <w:pPr>
        <w:ind w:left="7310" w:hanging="180"/>
      </w:pPr>
      <w:rPr>
        <w:rFonts w:hint="default"/>
        <w:lang w:val="en-US" w:eastAsia="en-US" w:bidi="ar-SA"/>
      </w:rPr>
    </w:lvl>
    <w:lvl w:ilvl="8">
      <w:numFmt w:val="bullet"/>
      <w:lvlText w:val="•"/>
      <w:lvlJc w:val="left"/>
      <w:pPr>
        <w:ind w:left="8362" w:hanging="180"/>
      </w:pPr>
      <w:rPr>
        <w:rFonts w:hint="default"/>
        <w:lang w:val="en-US" w:eastAsia="en-US" w:bidi="ar-SA"/>
      </w:rPr>
    </w:lvl>
  </w:abstractNum>
  <w:abstractNum w:abstractNumId="84" w15:restartNumberingAfterBreak="0">
    <w:nsid w:val="631D1516"/>
    <w:multiLevelType w:val="hybridMultilevel"/>
    <w:tmpl w:val="62CE1282"/>
    <w:lvl w:ilvl="0" w:tplc="8AB00FAC">
      <w:start w:val="1"/>
      <w:numFmt w:val="lowerLetter"/>
      <w:lvlText w:val="%1)"/>
      <w:lvlJc w:val="left"/>
      <w:pPr>
        <w:ind w:left="1180" w:hanging="360"/>
      </w:pPr>
      <w:rPr>
        <w:rFonts w:ascii="Times New Roman" w:eastAsia="Times New Roman" w:hAnsi="Times New Roman" w:cs="Times New Roman" w:hint="default"/>
        <w:spacing w:val="-1"/>
        <w:w w:val="100"/>
        <w:sz w:val="24"/>
        <w:szCs w:val="24"/>
        <w:lang w:val="en-US" w:eastAsia="en-US" w:bidi="ar-SA"/>
      </w:rPr>
    </w:lvl>
    <w:lvl w:ilvl="1" w:tplc="81503E2A">
      <w:numFmt w:val="bullet"/>
      <w:lvlText w:val="•"/>
      <w:lvlJc w:val="left"/>
      <w:pPr>
        <w:ind w:left="2108" w:hanging="360"/>
      </w:pPr>
      <w:rPr>
        <w:rFonts w:hint="default"/>
        <w:lang w:val="en-US" w:eastAsia="en-US" w:bidi="ar-SA"/>
      </w:rPr>
    </w:lvl>
    <w:lvl w:ilvl="2" w:tplc="1DF6EE78">
      <w:numFmt w:val="bullet"/>
      <w:lvlText w:val="•"/>
      <w:lvlJc w:val="left"/>
      <w:pPr>
        <w:ind w:left="3037" w:hanging="360"/>
      </w:pPr>
      <w:rPr>
        <w:rFonts w:hint="default"/>
        <w:lang w:val="en-US" w:eastAsia="en-US" w:bidi="ar-SA"/>
      </w:rPr>
    </w:lvl>
    <w:lvl w:ilvl="3" w:tplc="04CEC9DE">
      <w:numFmt w:val="bullet"/>
      <w:lvlText w:val="•"/>
      <w:lvlJc w:val="left"/>
      <w:pPr>
        <w:ind w:left="3965" w:hanging="360"/>
      </w:pPr>
      <w:rPr>
        <w:rFonts w:hint="default"/>
        <w:lang w:val="en-US" w:eastAsia="en-US" w:bidi="ar-SA"/>
      </w:rPr>
    </w:lvl>
    <w:lvl w:ilvl="4" w:tplc="DEE48B4C">
      <w:numFmt w:val="bullet"/>
      <w:lvlText w:val="•"/>
      <w:lvlJc w:val="left"/>
      <w:pPr>
        <w:ind w:left="4894" w:hanging="360"/>
      </w:pPr>
      <w:rPr>
        <w:rFonts w:hint="default"/>
        <w:lang w:val="en-US" w:eastAsia="en-US" w:bidi="ar-SA"/>
      </w:rPr>
    </w:lvl>
    <w:lvl w:ilvl="5" w:tplc="73286826">
      <w:numFmt w:val="bullet"/>
      <w:lvlText w:val="•"/>
      <w:lvlJc w:val="left"/>
      <w:pPr>
        <w:ind w:left="5823" w:hanging="360"/>
      </w:pPr>
      <w:rPr>
        <w:rFonts w:hint="default"/>
        <w:lang w:val="en-US" w:eastAsia="en-US" w:bidi="ar-SA"/>
      </w:rPr>
    </w:lvl>
    <w:lvl w:ilvl="6" w:tplc="EF1C9A7A">
      <w:numFmt w:val="bullet"/>
      <w:lvlText w:val="•"/>
      <w:lvlJc w:val="left"/>
      <w:pPr>
        <w:ind w:left="6751" w:hanging="360"/>
      </w:pPr>
      <w:rPr>
        <w:rFonts w:hint="default"/>
        <w:lang w:val="en-US" w:eastAsia="en-US" w:bidi="ar-SA"/>
      </w:rPr>
    </w:lvl>
    <w:lvl w:ilvl="7" w:tplc="DD489A94">
      <w:numFmt w:val="bullet"/>
      <w:lvlText w:val="•"/>
      <w:lvlJc w:val="left"/>
      <w:pPr>
        <w:ind w:left="7680" w:hanging="360"/>
      </w:pPr>
      <w:rPr>
        <w:rFonts w:hint="default"/>
        <w:lang w:val="en-US" w:eastAsia="en-US" w:bidi="ar-SA"/>
      </w:rPr>
    </w:lvl>
    <w:lvl w:ilvl="8" w:tplc="908836CA">
      <w:numFmt w:val="bullet"/>
      <w:lvlText w:val="•"/>
      <w:lvlJc w:val="left"/>
      <w:pPr>
        <w:ind w:left="8609" w:hanging="360"/>
      </w:pPr>
      <w:rPr>
        <w:rFonts w:hint="default"/>
        <w:lang w:val="en-US" w:eastAsia="en-US" w:bidi="ar-SA"/>
      </w:rPr>
    </w:lvl>
  </w:abstractNum>
  <w:abstractNum w:abstractNumId="85" w15:restartNumberingAfterBreak="0">
    <w:nsid w:val="644459CE"/>
    <w:multiLevelType w:val="hybridMultilevel"/>
    <w:tmpl w:val="FB4C14DC"/>
    <w:lvl w:ilvl="0" w:tplc="7C5EC020">
      <w:start w:val="1"/>
      <w:numFmt w:val="lowerLetter"/>
      <w:lvlText w:val="%1)"/>
      <w:lvlJc w:val="left"/>
      <w:pPr>
        <w:ind w:left="460" w:hanging="255"/>
      </w:pPr>
      <w:rPr>
        <w:rFonts w:ascii="Times New Roman" w:eastAsia="Times New Roman" w:hAnsi="Times New Roman" w:cs="Times New Roman" w:hint="default"/>
        <w:spacing w:val="-1"/>
        <w:w w:val="100"/>
        <w:sz w:val="24"/>
        <w:szCs w:val="24"/>
        <w:lang w:val="en-US" w:eastAsia="en-US" w:bidi="ar-SA"/>
      </w:rPr>
    </w:lvl>
    <w:lvl w:ilvl="1" w:tplc="FFBA3FA4">
      <w:numFmt w:val="bullet"/>
      <w:lvlText w:val="•"/>
      <w:lvlJc w:val="left"/>
      <w:pPr>
        <w:ind w:left="1460" w:hanging="255"/>
      </w:pPr>
      <w:rPr>
        <w:rFonts w:hint="default"/>
        <w:lang w:val="en-US" w:eastAsia="en-US" w:bidi="ar-SA"/>
      </w:rPr>
    </w:lvl>
    <w:lvl w:ilvl="2" w:tplc="D9007A0E">
      <w:numFmt w:val="bullet"/>
      <w:lvlText w:val="•"/>
      <w:lvlJc w:val="left"/>
      <w:pPr>
        <w:ind w:left="2461" w:hanging="255"/>
      </w:pPr>
      <w:rPr>
        <w:rFonts w:hint="default"/>
        <w:lang w:val="en-US" w:eastAsia="en-US" w:bidi="ar-SA"/>
      </w:rPr>
    </w:lvl>
    <w:lvl w:ilvl="3" w:tplc="CB065E9A">
      <w:numFmt w:val="bullet"/>
      <w:lvlText w:val="•"/>
      <w:lvlJc w:val="left"/>
      <w:pPr>
        <w:ind w:left="3461" w:hanging="255"/>
      </w:pPr>
      <w:rPr>
        <w:rFonts w:hint="default"/>
        <w:lang w:val="en-US" w:eastAsia="en-US" w:bidi="ar-SA"/>
      </w:rPr>
    </w:lvl>
    <w:lvl w:ilvl="4" w:tplc="92DC6DAE">
      <w:numFmt w:val="bullet"/>
      <w:lvlText w:val="•"/>
      <w:lvlJc w:val="left"/>
      <w:pPr>
        <w:ind w:left="4462" w:hanging="255"/>
      </w:pPr>
      <w:rPr>
        <w:rFonts w:hint="default"/>
        <w:lang w:val="en-US" w:eastAsia="en-US" w:bidi="ar-SA"/>
      </w:rPr>
    </w:lvl>
    <w:lvl w:ilvl="5" w:tplc="11EE231C">
      <w:numFmt w:val="bullet"/>
      <w:lvlText w:val="•"/>
      <w:lvlJc w:val="left"/>
      <w:pPr>
        <w:ind w:left="5463" w:hanging="255"/>
      </w:pPr>
      <w:rPr>
        <w:rFonts w:hint="default"/>
        <w:lang w:val="en-US" w:eastAsia="en-US" w:bidi="ar-SA"/>
      </w:rPr>
    </w:lvl>
    <w:lvl w:ilvl="6" w:tplc="2D9885EE">
      <w:numFmt w:val="bullet"/>
      <w:lvlText w:val="•"/>
      <w:lvlJc w:val="left"/>
      <w:pPr>
        <w:ind w:left="6463" w:hanging="255"/>
      </w:pPr>
      <w:rPr>
        <w:rFonts w:hint="default"/>
        <w:lang w:val="en-US" w:eastAsia="en-US" w:bidi="ar-SA"/>
      </w:rPr>
    </w:lvl>
    <w:lvl w:ilvl="7" w:tplc="5B2C1D3E">
      <w:numFmt w:val="bullet"/>
      <w:lvlText w:val="•"/>
      <w:lvlJc w:val="left"/>
      <w:pPr>
        <w:ind w:left="7464" w:hanging="255"/>
      </w:pPr>
      <w:rPr>
        <w:rFonts w:hint="default"/>
        <w:lang w:val="en-US" w:eastAsia="en-US" w:bidi="ar-SA"/>
      </w:rPr>
    </w:lvl>
    <w:lvl w:ilvl="8" w:tplc="57C2387A">
      <w:numFmt w:val="bullet"/>
      <w:lvlText w:val="•"/>
      <w:lvlJc w:val="left"/>
      <w:pPr>
        <w:ind w:left="8465" w:hanging="255"/>
      </w:pPr>
      <w:rPr>
        <w:rFonts w:hint="default"/>
        <w:lang w:val="en-US" w:eastAsia="en-US" w:bidi="ar-SA"/>
      </w:rPr>
    </w:lvl>
  </w:abstractNum>
  <w:abstractNum w:abstractNumId="86" w15:restartNumberingAfterBreak="0">
    <w:nsid w:val="64AC6BA1"/>
    <w:multiLevelType w:val="multilevel"/>
    <w:tmpl w:val="B142BC52"/>
    <w:lvl w:ilvl="0">
      <w:start w:val="3"/>
      <w:numFmt w:val="decimal"/>
      <w:lvlText w:val="%1"/>
      <w:lvlJc w:val="left"/>
      <w:pPr>
        <w:ind w:left="1360" w:hanging="540"/>
      </w:pPr>
      <w:rPr>
        <w:rFonts w:hint="default"/>
        <w:lang w:val="en-US" w:eastAsia="en-US" w:bidi="ar-SA"/>
      </w:rPr>
    </w:lvl>
    <w:lvl w:ilvl="1">
      <w:start w:val="1"/>
      <w:numFmt w:val="decimal"/>
      <w:lvlText w:val="%1.%2."/>
      <w:lvlJc w:val="left"/>
      <w:pPr>
        <w:ind w:left="1360" w:hanging="54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181" w:hanging="540"/>
      </w:pPr>
      <w:rPr>
        <w:rFonts w:hint="default"/>
        <w:lang w:val="en-US" w:eastAsia="en-US" w:bidi="ar-SA"/>
      </w:rPr>
    </w:lvl>
    <w:lvl w:ilvl="3">
      <w:numFmt w:val="bullet"/>
      <w:lvlText w:val="•"/>
      <w:lvlJc w:val="left"/>
      <w:pPr>
        <w:ind w:left="4091" w:hanging="540"/>
      </w:pPr>
      <w:rPr>
        <w:rFonts w:hint="default"/>
        <w:lang w:val="en-US" w:eastAsia="en-US" w:bidi="ar-SA"/>
      </w:rPr>
    </w:lvl>
    <w:lvl w:ilvl="4">
      <w:numFmt w:val="bullet"/>
      <w:lvlText w:val="•"/>
      <w:lvlJc w:val="left"/>
      <w:pPr>
        <w:ind w:left="5002" w:hanging="540"/>
      </w:pPr>
      <w:rPr>
        <w:rFonts w:hint="default"/>
        <w:lang w:val="en-US" w:eastAsia="en-US" w:bidi="ar-SA"/>
      </w:rPr>
    </w:lvl>
    <w:lvl w:ilvl="5">
      <w:numFmt w:val="bullet"/>
      <w:lvlText w:val="•"/>
      <w:lvlJc w:val="left"/>
      <w:pPr>
        <w:ind w:left="5913" w:hanging="540"/>
      </w:pPr>
      <w:rPr>
        <w:rFonts w:hint="default"/>
        <w:lang w:val="en-US" w:eastAsia="en-US" w:bidi="ar-SA"/>
      </w:rPr>
    </w:lvl>
    <w:lvl w:ilvl="6">
      <w:numFmt w:val="bullet"/>
      <w:lvlText w:val="•"/>
      <w:lvlJc w:val="left"/>
      <w:pPr>
        <w:ind w:left="6823" w:hanging="540"/>
      </w:pPr>
      <w:rPr>
        <w:rFonts w:hint="default"/>
        <w:lang w:val="en-US" w:eastAsia="en-US" w:bidi="ar-SA"/>
      </w:rPr>
    </w:lvl>
    <w:lvl w:ilvl="7">
      <w:numFmt w:val="bullet"/>
      <w:lvlText w:val="•"/>
      <w:lvlJc w:val="left"/>
      <w:pPr>
        <w:ind w:left="7734" w:hanging="540"/>
      </w:pPr>
      <w:rPr>
        <w:rFonts w:hint="default"/>
        <w:lang w:val="en-US" w:eastAsia="en-US" w:bidi="ar-SA"/>
      </w:rPr>
    </w:lvl>
    <w:lvl w:ilvl="8">
      <w:numFmt w:val="bullet"/>
      <w:lvlText w:val="•"/>
      <w:lvlJc w:val="left"/>
      <w:pPr>
        <w:ind w:left="8645" w:hanging="540"/>
      </w:pPr>
      <w:rPr>
        <w:rFonts w:hint="default"/>
        <w:lang w:val="en-US" w:eastAsia="en-US" w:bidi="ar-SA"/>
      </w:rPr>
    </w:lvl>
  </w:abstractNum>
  <w:abstractNum w:abstractNumId="87" w15:restartNumberingAfterBreak="0">
    <w:nsid w:val="66366EA1"/>
    <w:multiLevelType w:val="hybridMultilevel"/>
    <w:tmpl w:val="B66E12F8"/>
    <w:lvl w:ilvl="0" w:tplc="20F8366A">
      <w:start w:val="1"/>
      <w:numFmt w:val="lowerLetter"/>
      <w:lvlText w:val="%1)"/>
      <w:lvlJc w:val="left"/>
      <w:pPr>
        <w:ind w:left="1180" w:hanging="252"/>
      </w:pPr>
      <w:rPr>
        <w:rFonts w:ascii="Times New Roman" w:eastAsia="Times New Roman" w:hAnsi="Times New Roman" w:cs="Times New Roman" w:hint="default"/>
        <w:spacing w:val="-1"/>
        <w:w w:val="100"/>
        <w:sz w:val="24"/>
        <w:szCs w:val="24"/>
        <w:lang w:val="en-US" w:eastAsia="en-US" w:bidi="ar-SA"/>
      </w:rPr>
    </w:lvl>
    <w:lvl w:ilvl="1" w:tplc="F5206660">
      <w:numFmt w:val="bullet"/>
      <w:lvlText w:val="•"/>
      <w:lvlJc w:val="left"/>
      <w:pPr>
        <w:ind w:left="2108" w:hanging="252"/>
      </w:pPr>
      <w:rPr>
        <w:rFonts w:hint="default"/>
        <w:lang w:val="en-US" w:eastAsia="en-US" w:bidi="ar-SA"/>
      </w:rPr>
    </w:lvl>
    <w:lvl w:ilvl="2" w:tplc="F9F282CC">
      <w:numFmt w:val="bullet"/>
      <w:lvlText w:val="•"/>
      <w:lvlJc w:val="left"/>
      <w:pPr>
        <w:ind w:left="3037" w:hanging="252"/>
      </w:pPr>
      <w:rPr>
        <w:rFonts w:hint="default"/>
        <w:lang w:val="en-US" w:eastAsia="en-US" w:bidi="ar-SA"/>
      </w:rPr>
    </w:lvl>
    <w:lvl w:ilvl="3" w:tplc="4C7C8508">
      <w:numFmt w:val="bullet"/>
      <w:lvlText w:val="•"/>
      <w:lvlJc w:val="left"/>
      <w:pPr>
        <w:ind w:left="3965" w:hanging="252"/>
      </w:pPr>
      <w:rPr>
        <w:rFonts w:hint="default"/>
        <w:lang w:val="en-US" w:eastAsia="en-US" w:bidi="ar-SA"/>
      </w:rPr>
    </w:lvl>
    <w:lvl w:ilvl="4" w:tplc="25A6A4E2">
      <w:numFmt w:val="bullet"/>
      <w:lvlText w:val="•"/>
      <w:lvlJc w:val="left"/>
      <w:pPr>
        <w:ind w:left="4894" w:hanging="252"/>
      </w:pPr>
      <w:rPr>
        <w:rFonts w:hint="default"/>
        <w:lang w:val="en-US" w:eastAsia="en-US" w:bidi="ar-SA"/>
      </w:rPr>
    </w:lvl>
    <w:lvl w:ilvl="5" w:tplc="1662234C">
      <w:numFmt w:val="bullet"/>
      <w:lvlText w:val="•"/>
      <w:lvlJc w:val="left"/>
      <w:pPr>
        <w:ind w:left="5823" w:hanging="252"/>
      </w:pPr>
      <w:rPr>
        <w:rFonts w:hint="default"/>
        <w:lang w:val="en-US" w:eastAsia="en-US" w:bidi="ar-SA"/>
      </w:rPr>
    </w:lvl>
    <w:lvl w:ilvl="6" w:tplc="74CADEB8">
      <w:numFmt w:val="bullet"/>
      <w:lvlText w:val="•"/>
      <w:lvlJc w:val="left"/>
      <w:pPr>
        <w:ind w:left="6751" w:hanging="252"/>
      </w:pPr>
      <w:rPr>
        <w:rFonts w:hint="default"/>
        <w:lang w:val="en-US" w:eastAsia="en-US" w:bidi="ar-SA"/>
      </w:rPr>
    </w:lvl>
    <w:lvl w:ilvl="7" w:tplc="D234C1CE">
      <w:numFmt w:val="bullet"/>
      <w:lvlText w:val="•"/>
      <w:lvlJc w:val="left"/>
      <w:pPr>
        <w:ind w:left="7680" w:hanging="252"/>
      </w:pPr>
      <w:rPr>
        <w:rFonts w:hint="default"/>
        <w:lang w:val="en-US" w:eastAsia="en-US" w:bidi="ar-SA"/>
      </w:rPr>
    </w:lvl>
    <w:lvl w:ilvl="8" w:tplc="B20A9CAC">
      <w:numFmt w:val="bullet"/>
      <w:lvlText w:val="•"/>
      <w:lvlJc w:val="left"/>
      <w:pPr>
        <w:ind w:left="8609" w:hanging="252"/>
      </w:pPr>
      <w:rPr>
        <w:rFonts w:hint="default"/>
        <w:lang w:val="en-US" w:eastAsia="en-US" w:bidi="ar-SA"/>
      </w:rPr>
    </w:lvl>
  </w:abstractNum>
  <w:abstractNum w:abstractNumId="88" w15:restartNumberingAfterBreak="0">
    <w:nsid w:val="6769005F"/>
    <w:multiLevelType w:val="multilevel"/>
    <w:tmpl w:val="CABC3394"/>
    <w:lvl w:ilvl="0">
      <w:start w:val="4"/>
      <w:numFmt w:val="decimal"/>
      <w:lvlText w:val="%1"/>
      <w:lvlJc w:val="left"/>
      <w:pPr>
        <w:ind w:left="1180" w:hanging="720"/>
      </w:pPr>
      <w:rPr>
        <w:rFonts w:hint="default"/>
        <w:lang w:val="en-US" w:eastAsia="en-US" w:bidi="ar-SA"/>
      </w:rPr>
    </w:lvl>
    <w:lvl w:ilvl="1">
      <w:start w:val="4"/>
      <w:numFmt w:val="decimal"/>
      <w:lvlText w:val="%1.%2"/>
      <w:lvlJc w:val="left"/>
      <w:pPr>
        <w:ind w:left="1180" w:hanging="720"/>
      </w:pPr>
      <w:rPr>
        <w:rFonts w:hint="default"/>
        <w:lang w:val="en-US" w:eastAsia="en-US" w:bidi="ar-SA"/>
      </w:rPr>
    </w:lvl>
    <w:lvl w:ilvl="2">
      <w:start w:val="1"/>
      <w:numFmt w:val="decimal"/>
      <w:lvlText w:val="%1.%2.%3"/>
      <w:lvlJc w:val="left"/>
      <w:pPr>
        <w:ind w:left="1180" w:hanging="720"/>
      </w:pPr>
      <w:rPr>
        <w:rFonts w:ascii="Times New Roman" w:eastAsia="Times New Roman" w:hAnsi="Times New Roman" w:cs="Times New Roman" w:hint="default"/>
        <w:w w:val="100"/>
        <w:sz w:val="24"/>
        <w:szCs w:val="24"/>
        <w:lang w:val="en-US" w:eastAsia="en-US" w:bidi="ar-SA"/>
      </w:rPr>
    </w:lvl>
    <w:lvl w:ilvl="3">
      <w:start w:val="1"/>
      <w:numFmt w:val="lowerLetter"/>
      <w:lvlText w:val="%4)"/>
      <w:lvlJc w:val="left"/>
      <w:pPr>
        <w:ind w:left="1451" w:hanging="449"/>
      </w:pPr>
      <w:rPr>
        <w:rFonts w:ascii="Times New Roman" w:eastAsia="Times New Roman" w:hAnsi="Times New Roman" w:cs="Times New Roman" w:hint="default"/>
        <w:spacing w:val="-1"/>
        <w:w w:val="100"/>
        <w:sz w:val="24"/>
        <w:szCs w:val="24"/>
        <w:lang w:val="en-US" w:eastAsia="en-US" w:bidi="ar-SA"/>
      </w:rPr>
    </w:lvl>
    <w:lvl w:ilvl="4">
      <w:numFmt w:val="bullet"/>
      <w:lvlText w:val="•"/>
      <w:lvlJc w:val="left"/>
      <w:pPr>
        <w:ind w:left="4462" w:hanging="449"/>
      </w:pPr>
      <w:rPr>
        <w:rFonts w:hint="default"/>
        <w:lang w:val="en-US" w:eastAsia="en-US" w:bidi="ar-SA"/>
      </w:rPr>
    </w:lvl>
    <w:lvl w:ilvl="5">
      <w:numFmt w:val="bullet"/>
      <w:lvlText w:val="•"/>
      <w:lvlJc w:val="left"/>
      <w:pPr>
        <w:ind w:left="5462" w:hanging="449"/>
      </w:pPr>
      <w:rPr>
        <w:rFonts w:hint="default"/>
        <w:lang w:val="en-US" w:eastAsia="en-US" w:bidi="ar-SA"/>
      </w:rPr>
    </w:lvl>
    <w:lvl w:ilvl="6">
      <w:numFmt w:val="bullet"/>
      <w:lvlText w:val="•"/>
      <w:lvlJc w:val="left"/>
      <w:pPr>
        <w:ind w:left="6463" w:hanging="449"/>
      </w:pPr>
      <w:rPr>
        <w:rFonts w:hint="default"/>
        <w:lang w:val="en-US" w:eastAsia="en-US" w:bidi="ar-SA"/>
      </w:rPr>
    </w:lvl>
    <w:lvl w:ilvl="7">
      <w:numFmt w:val="bullet"/>
      <w:lvlText w:val="•"/>
      <w:lvlJc w:val="left"/>
      <w:pPr>
        <w:ind w:left="7464" w:hanging="449"/>
      </w:pPr>
      <w:rPr>
        <w:rFonts w:hint="default"/>
        <w:lang w:val="en-US" w:eastAsia="en-US" w:bidi="ar-SA"/>
      </w:rPr>
    </w:lvl>
    <w:lvl w:ilvl="8">
      <w:numFmt w:val="bullet"/>
      <w:lvlText w:val="•"/>
      <w:lvlJc w:val="left"/>
      <w:pPr>
        <w:ind w:left="8464" w:hanging="449"/>
      </w:pPr>
      <w:rPr>
        <w:rFonts w:hint="default"/>
        <w:lang w:val="en-US" w:eastAsia="en-US" w:bidi="ar-SA"/>
      </w:rPr>
    </w:lvl>
  </w:abstractNum>
  <w:abstractNum w:abstractNumId="89" w15:restartNumberingAfterBreak="0">
    <w:nsid w:val="67B42205"/>
    <w:multiLevelType w:val="multilevel"/>
    <w:tmpl w:val="A78AC5D8"/>
    <w:lvl w:ilvl="0">
      <w:start w:val="8"/>
      <w:numFmt w:val="decimal"/>
      <w:lvlText w:val="%1"/>
      <w:lvlJc w:val="left"/>
      <w:pPr>
        <w:ind w:left="460" w:hanging="432"/>
      </w:pPr>
      <w:rPr>
        <w:rFonts w:hint="default"/>
        <w:lang w:val="en-US" w:eastAsia="en-US" w:bidi="ar-SA"/>
      </w:rPr>
    </w:lvl>
    <w:lvl w:ilvl="1">
      <w:start w:val="1"/>
      <w:numFmt w:val="decimal"/>
      <w:lvlText w:val="%1.%2."/>
      <w:lvlJc w:val="left"/>
      <w:pPr>
        <w:ind w:left="460" w:hanging="432"/>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32"/>
      </w:pPr>
      <w:rPr>
        <w:rFonts w:hint="default"/>
        <w:lang w:val="en-US" w:eastAsia="en-US" w:bidi="ar-SA"/>
      </w:rPr>
    </w:lvl>
    <w:lvl w:ilvl="3">
      <w:numFmt w:val="bullet"/>
      <w:lvlText w:val="•"/>
      <w:lvlJc w:val="left"/>
      <w:pPr>
        <w:ind w:left="3461" w:hanging="432"/>
      </w:pPr>
      <w:rPr>
        <w:rFonts w:hint="default"/>
        <w:lang w:val="en-US" w:eastAsia="en-US" w:bidi="ar-SA"/>
      </w:rPr>
    </w:lvl>
    <w:lvl w:ilvl="4">
      <w:numFmt w:val="bullet"/>
      <w:lvlText w:val="•"/>
      <w:lvlJc w:val="left"/>
      <w:pPr>
        <w:ind w:left="4462" w:hanging="432"/>
      </w:pPr>
      <w:rPr>
        <w:rFonts w:hint="default"/>
        <w:lang w:val="en-US" w:eastAsia="en-US" w:bidi="ar-SA"/>
      </w:rPr>
    </w:lvl>
    <w:lvl w:ilvl="5">
      <w:numFmt w:val="bullet"/>
      <w:lvlText w:val="•"/>
      <w:lvlJc w:val="left"/>
      <w:pPr>
        <w:ind w:left="5463" w:hanging="432"/>
      </w:pPr>
      <w:rPr>
        <w:rFonts w:hint="default"/>
        <w:lang w:val="en-US" w:eastAsia="en-US" w:bidi="ar-SA"/>
      </w:rPr>
    </w:lvl>
    <w:lvl w:ilvl="6">
      <w:numFmt w:val="bullet"/>
      <w:lvlText w:val="•"/>
      <w:lvlJc w:val="left"/>
      <w:pPr>
        <w:ind w:left="6463" w:hanging="432"/>
      </w:pPr>
      <w:rPr>
        <w:rFonts w:hint="default"/>
        <w:lang w:val="en-US" w:eastAsia="en-US" w:bidi="ar-SA"/>
      </w:rPr>
    </w:lvl>
    <w:lvl w:ilvl="7">
      <w:numFmt w:val="bullet"/>
      <w:lvlText w:val="•"/>
      <w:lvlJc w:val="left"/>
      <w:pPr>
        <w:ind w:left="7464" w:hanging="432"/>
      </w:pPr>
      <w:rPr>
        <w:rFonts w:hint="default"/>
        <w:lang w:val="en-US" w:eastAsia="en-US" w:bidi="ar-SA"/>
      </w:rPr>
    </w:lvl>
    <w:lvl w:ilvl="8">
      <w:numFmt w:val="bullet"/>
      <w:lvlText w:val="•"/>
      <w:lvlJc w:val="left"/>
      <w:pPr>
        <w:ind w:left="8465" w:hanging="432"/>
      </w:pPr>
      <w:rPr>
        <w:rFonts w:hint="default"/>
        <w:lang w:val="en-US" w:eastAsia="en-US" w:bidi="ar-SA"/>
      </w:rPr>
    </w:lvl>
  </w:abstractNum>
  <w:abstractNum w:abstractNumId="90" w15:restartNumberingAfterBreak="0">
    <w:nsid w:val="690108EE"/>
    <w:multiLevelType w:val="hybridMultilevel"/>
    <w:tmpl w:val="657CA130"/>
    <w:lvl w:ilvl="0" w:tplc="48069EE2">
      <w:numFmt w:val="bullet"/>
      <w:lvlText w:val=""/>
      <w:lvlJc w:val="left"/>
      <w:pPr>
        <w:ind w:left="1600" w:hanging="360"/>
      </w:pPr>
      <w:rPr>
        <w:rFonts w:ascii="Symbol" w:eastAsia="Symbol" w:hAnsi="Symbol" w:cs="Symbol" w:hint="default"/>
        <w:w w:val="100"/>
        <w:sz w:val="24"/>
        <w:szCs w:val="24"/>
        <w:lang w:val="en-US" w:eastAsia="en-US" w:bidi="ar-SA"/>
      </w:rPr>
    </w:lvl>
    <w:lvl w:ilvl="1" w:tplc="D086651E">
      <w:numFmt w:val="bullet"/>
      <w:lvlText w:val="o"/>
      <w:lvlJc w:val="left"/>
      <w:pPr>
        <w:ind w:left="2320" w:hanging="360"/>
      </w:pPr>
      <w:rPr>
        <w:rFonts w:ascii="Courier New" w:eastAsia="Courier New" w:hAnsi="Courier New" w:cs="Courier New" w:hint="default"/>
        <w:w w:val="100"/>
        <w:sz w:val="24"/>
        <w:szCs w:val="24"/>
        <w:lang w:val="en-US" w:eastAsia="en-US" w:bidi="ar-SA"/>
      </w:rPr>
    </w:lvl>
    <w:lvl w:ilvl="2" w:tplc="BAAA7C1A">
      <w:numFmt w:val="bullet"/>
      <w:lvlText w:val="•"/>
      <w:lvlJc w:val="left"/>
      <w:pPr>
        <w:ind w:left="2540" w:hanging="360"/>
      </w:pPr>
      <w:rPr>
        <w:rFonts w:hint="default"/>
        <w:lang w:val="en-US" w:eastAsia="en-US" w:bidi="ar-SA"/>
      </w:rPr>
    </w:lvl>
    <w:lvl w:ilvl="3" w:tplc="53007734">
      <w:numFmt w:val="bullet"/>
      <w:lvlText w:val="•"/>
      <w:lvlJc w:val="left"/>
      <w:pPr>
        <w:ind w:left="3530" w:hanging="360"/>
      </w:pPr>
      <w:rPr>
        <w:rFonts w:hint="default"/>
        <w:lang w:val="en-US" w:eastAsia="en-US" w:bidi="ar-SA"/>
      </w:rPr>
    </w:lvl>
    <w:lvl w:ilvl="4" w:tplc="6EFC22B2">
      <w:numFmt w:val="bullet"/>
      <w:lvlText w:val="•"/>
      <w:lvlJc w:val="left"/>
      <w:pPr>
        <w:ind w:left="4521" w:hanging="360"/>
      </w:pPr>
      <w:rPr>
        <w:rFonts w:hint="default"/>
        <w:lang w:val="en-US" w:eastAsia="en-US" w:bidi="ar-SA"/>
      </w:rPr>
    </w:lvl>
    <w:lvl w:ilvl="5" w:tplc="51548616">
      <w:numFmt w:val="bullet"/>
      <w:lvlText w:val="•"/>
      <w:lvlJc w:val="left"/>
      <w:pPr>
        <w:ind w:left="5512" w:hanging="360"/>
      </w:pPr>
      <w:rPr>
        <w:rFonts w:hint="default"/>
        <w:lang w:val="en-US" w:eastAsia="en-US" w:bidi="ar-SA"/>
      </w:rPr>
    </w:lvl>
    <w:lvl w:ilvl="6" w:tplc="8BFEFF2A">
      <w:numFmt w:val="bullet"/>
      <w:lvlText w:val="•"/>
      <w:lvlJc w:val="left"/>
      <w:pPr>
        <w:ind w:left="6503" w:hanging="360"/>
      </w:pPr>
      <w:rPr>
        <w:rFonts w:hint="default"/>
        <w:lang w:val="en-US" w:eastAsia="en-US" w:bidi="ar-SA"/>
      </w:rPr>
    </w:lvl>
    <w:lvl w:ilvl="7" w:tplc="8876A700">
      <w:numFmt w:val="bullet"/>
      <w:lvlText w:val="•"/>
      <w:lvlJc w:val="left"/>
      <w:pPr>
        <w:ind w:left="7494" w:hanging="360"/>
      </w:pPr>
      <w:rPr>
        <w:rFonts w:hint="default"/>
        <w:lang w:val="en-US" w:eastAsia="en-US" w:bidi="ar-SA"/>
      </w:rPr>
    </w:lvl>
    <w:lvl w:ilvl="8" w:tplc="30826AB4">
      <w:numFmt w:val="bullet"/>
      <w:lvlText w:val="•"/>
      <w:lvlJc w:val="left"/>
      <w:pPr>
        <w:ind w:left="8484" w:hanging="360"/>
      </w:pPr>
      <w:rPr>
        <w:rFonts w:hint="default"/>
        <w:lang w:val="en-US" w:eastAsia="en-US" w:bidi="ar-SA"/>
      </w:rPr>
    </w:lvl>
  </w:abstractNum>
  <w:abstractNum w:abstractNumId="91" w15:restartNumberingAfterBreak="0">
    <w:nsid w:val="69D42CD1"/>
    <w:multiLevelType w:val="multilevel"/>
    <w:tmpl w:val="0094AD8E"/>
    <w:lvl w:ilvl="0">
      <w:start w:val="9"/>
      <w:numFmt w:val="decimal"/>
      <w:lvlText w:val="%1"/>
      <w:lvlJc w:val="left"/>
      <w:pPr>
        <w:ind w:left="460" w:hanging="439"/>
      </w:pPr>
      <w:rPr>
        <w:rFonts w:hint="default"/>
        <w:lang w:val="en-US" w:eastAsia="en-US" w:bidi="ar-SA"/>
      </w:rPr>
    </w:lvl>
    <w:lvl w:ilvl="1">
      <w:start w:val="1"/>
      <w:numFmt w:val="decimal"/>
      <w:lvlText w:val="%1.%2."/>
      <w:lvlJc w:val="left"/>
      <w:pPr>
        <w:ind w:left="460" w:hanging="439"/>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060" w:hanging="60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150" w:hanging="600"/>
      </w:pPr>
      <w:rPr>
        <w:rFonts w:hint="default"/>
        <w:lang w:val="en-US" w:eastAsia="en-US" w:bidi="ar-SA"/>
      </w:rPr>
    </w:lvl>
    <w:lvl w:ilvl="4">
      <w:numFmt w:val="bullet"/>
      <w:lvlText w:val="•"/>
      <w:lvlJc w:val="left"/>
      <w:pPr>
        <w:ind w:left="4195" w:hanging="600"/>
      </w:pPr>
      <w:rPr>
        <w:rFonts w:hint="default"/>
        <w:lang w:val="en-US" w:eastAsia="en-US" w:bidi="ar-SA"/>
      </w:rPr>
    </w:lvl>
    <w:lvl w:ilvl="5">
      <w:numFmt w:val="bullet"/>
      <w:lvlText w:val="•"/>
      <w:lvlJc w:val="left"/>
      <w:pPr>
        <w:ind w:left="5240" w:hanging="600"/>
      </w:pPr>
      <w:rPr>
        <w:rFonts w:hint="default"/>
        <w:lang w:val="en-US" w:eastAsia="en-US" w:bidi="ar-SA"/>
      </w:rPr>
    </w:lvl>
    <w:lvl w:ilvl="6">
      <w:numFmt w:val="bullet"/>
      <w:lvlText w:val="•"/>
      <w:lvlJc w:val="left"/>
      <w:pPr>
        <w:ind w:left="6285" w:hanging="600"/>
      </w:pPr>
      <w:rPr>
        <w:rFonts w:hint="default"/>
        <w:lang w:val="en-US" w:eastAsia="en-US" w:bidi="ar-SA"/>
      </w:rPr>
    </w:lvl>
    <w:lvl w:ilvl="7">
      <w:numFmt w:val="bullet"/>
      <w:lvlText w:val="•"/>
      <w:lvlJc w:val="left"/>
      <w:pPr>
        <w:ind w:left="7330" w:hanging="600"/>
      </w:pPr>
      <w:rPr>
        <w:rFonts w:hint="default"/>
        <w:lang w:val="en-US" w:eastAsia="en-US" w:bidi="ar-SA"/>
      </w:rPr>
    </w:lvl>
    <w:lvl w:ilvl="8">
      <w:numFmt w:val="bullet"/>
      <w:lvlText w:val="•"/>
      <w:lvlJc w:val="left"/>
      <w:pPr>
        <w:ind w:left="8376" w:hanging="600"/>
      </w:pPr>
      <w:rPr>
        <w:rFonts w:hint="default"/>
        <w:lang w:val="en-US" w:eastAsia="en-US" w:bidi="ar-SA"/>
      </w:rPr>
    </w:lvl>
  </w:abstractNum>
  <w:abstractNum w:abstractNumId="92" w15:restartNumberingAfterBreak="0">
    <w:nsid w:val="69DA1489"/>
    <w:multiLevelType w:val="multilevel"/>
    <w:tmpl w:val="783ABF60"/>
    <w:lvl w:ilvl="0">
      <w:start w:val="14"/>
      <w:numFmt w:val="decimal"/>
      <w:lvlText w:val="%1"/>
      <w:lvlJc w:val="left"/>
      <w:pPr>
        <w:ind w:left="1029" w:hanging="569"/>
      </w:pPr>
      <w:rPr>
        <w:rFonts w:hint="default"/>
        <w:lang w:val="en-US" w:eastAsia="en-US" w:bidi="ar-SA"/>
      </w:rPr>
    </w:lvl>
    <w:lvl w:ilvl="1">
      <w:start w:val="1"/>
      <w:numFmt w:val="decimal"/>
      <w:lvlText w:val="%1.%2."/>
      <w:lvlJc w:val="left"/>
      <w:pPr>
        <w:ind w:left="1029" w:hanging="569"/>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909" w:hanging="569"/>
      </w:pPr>
      <w:rPr>
        <w:rFonts w:hint="default"/>
        <w:lang w:val="en-US" w:eastAsia="en-US" w:bidi="ar-SA"/>
      </w:rPr>
    </w:lvl>
    <w:lvl w:ilvl="3">
      <w:numFmt w:val="bullet"/>
      <w:lvlText w:val="•"/>
      <w:lvlJc w:val="left"/>
      <w:pPr>
        <w:ind w:left="3853" w:hanging="569"/>
      </w:pPr>
      <w:rPr>
        <w:rFonts w:hint="default"/>
        <w:lang w:val="en-US" w:eastAsia="en-US" w:bidi="ar-SA"/>
      </w:rPr>
    </w:lvl>
    <w:lvl w:ilvl="4">
      <w:numFmt w:val="bullet"/>
      <w:lvlText w:val="•"/>
      <w:lvlJc w:val="left"/>
      <w:pPr>
        <w:ind w:left="4798" w:hanging="569"/>
      </w:pPr>
      <w:rPr>
        <w:rFonts w:hint="default"/>
        <w:lang w:val="en-US" w:eastAsia="en-US" w:bidi="ar-SA"/>
      </w:rPr>
    </w:lvl>
    <w:lvl w:ilvl="5">
      <w:numFmt w:val="bullet"/>
      <w:lvlText w:val="•"/>
      <w:lvlJc w:val="left"/>
      <w:pPr>
        <w:ind w:left="5743" w:hanging="569"/>
      </w:pPr>
      <w:rPr>
        <w:rFonts w:hint="default"/>
        <w:lang w:val="en-US" w:eastAsia="en-US" w:bidi="ar-SA"/>
      </w:rPr>
    </w:lvl>
    <w:lvl w:ilvl="6">
      <w:numFmt w:val="bullet"/>
      <w:lvlText w:val="•"/>
      <w:lvlJc w:val="left"/>
      <w:pPr>
        <w:ind w:left="6687" w:hanging="569"/>
      </w:pPr>
      <w:rPr>
        <w:rFonts w:hint="default"/>
        <w:lang w:val="en-US" w:eastAsia="en-US" w:bidi="ar-SA"/>
      </w:rPr>
    </w:lvl>
    <w:lvl w:ilvl="7">
      <w:numFmt w:val="bullet"/>
      <w:lvlText w:val="•"/>
      <w:lvlJc w:val="left"/>
      <w:pPr>
        <w:ind w:left="7632" w:hanging="569"/>
      </w:pPr>
      <w:rPr>
        <w:rFonts w:hint="default"/>
        <w:lang w:val="en-US" w:eastAsia="en-US" w:bidi="ar-SA"/>
      </w:rPr>
    </w:lvl>
    <w:lvl w:ilvl="8">
      <w:numFmt w:val="bullet"/>
      <w:lvlText w:val="•"/>
      <w:lvlJc w:val="left"/>
      <w:pPr>
        <w:ind w:left="8577" w:hanging="569"/>
      </w:pPr>
      <w:rPr>
        <w:rFonts w:hint="default"/>
        <w:lang w:val="en-US" w:eastAsia="en-US" w:bidi="ar-SA"/>
      </w:rPr>
    </w:lvl>
  </w:abstractNum>
  <w:abstractNum w:abstractNumId="93" w15:restartNumberingAfterBreak="0">
    <w:nsid w:val="6B207A0B"/>
    <w:multiLevelType w:val="multilevel"/>
    <w:tmpl w:val="7A160FF8"/>
    <w:lvl w:ilvl="0">
      <w:start w:val="4"/>
      <w:numFmt w:val="decimal"/>
      <w:lvlText w:val="%1"/>
      <w:lvlJc w:val="left"/>
      <w:pPr>
        <w:ind w:left="460" w:hanging="831"/>
      </w:pPr>
      <w:rPr>
        <w:rFonts w:hint="default"/>
        <w:lang w:val="en-US" w:eastAsia="en-US" w:bidi="ar-SA"/>
      </w:rPr>
    </w:lvl>
    <w:lvl w:ilvl="1">
      <w:start w:val="2"/>
      <w:numFmt w:val="decimal"/>
      <w:lvlText w:val="%1.%2"/>
      <w:lvlJc w:val="left"/>
      <w:pPr>
        <w:ind w:left="460" w:hanging="831"/>
      </w:pPr>
      <w:rPr>
        <w:rFonts w:hint="default"/>
        <w:lang w:val="en-US" w:eastAsia="en-US" w:bidi="ar-SA"/>
      </w:rPr>
    </w:lvl>
    <w:lvl w:ilvl="2">
      <w:start w:val="9"/>
      <w:numFmt w:val="decimal"/>
      <w:lvlText w:val="%1.%2.%3"/>
      <w:lvlJc w:val="left"/>
      <w:pPr>
        <w:ind w:left="460" w:hanging="831"/>
      </w:pPr>
      <w:rPr>
        <w:rFonts w:hint="default"/>
        <w:lang w:val="en-US" w:eastAsia="en-US" w:bidi="ar-SA"/>
      </w:rPr>
    </w:lvl>
    <w:lvl w:ilvl="3">
      <w:start w:val="4"/>
      <w:numFmt w:val="decimal"/>
      <w:lvlText w:val="%1.%2.%3.%4."/>
      <w:lvlJc w:val="left"/>
      <w:pPr>
        <w:ind w:left="460" w:hanging="831"/>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4462" w:hanging="831"/>
      </w:pPr>
      <w:rPr>
        <w:rFonts w:hint="default"/>
        <w:lang w:val="en-US" w:eastAsia="en-US" w:bidi="ar-SA"/>
      </w:rPr>
    </w:lvl>
    <w:lvl w:ilvl="5">
      <w:numFmt w:val="bullet"/>
      <w:lvlText w:val="•"/>
      <w:lvlJc w:val="left"/>
      <w:pPr>
        <w:ind w:left="5463" w:hanging="831"/>
      </w:pPr>
      <w:rPr>
        <w:rFonts w:hint="default"/>
        <w:lang w:val="en-US" w:eastAsia="en-US" w:bidi="ar-SA"/>
      </w:rPr>
    </w:lvl>
    <w:lvl w:ilvl="6">
      <w:numFmt w:val="bullet"/>
      <w:lvlText w:val="•"/>
      <w:lvlJc w:val="left"/>
      <w:pPr>
        <w:ind w:left="6463" w:hanging="831"/>
      </w:pPr>
      <w:rPr>
        <w:rFonts w:hint="default"/>
        <w:lang w:val="en-US" w:eastAsia="en-US" w:bidi="ar-SA"/>
      </w:rPr>
    </w:lvl>
    <w:lvl w:ilvl="7">
      <w:numFmt w:val="bullet"/>
      <w:lvlText w:val="•"/>
      <w:lvlJc w:val="left"/>
      <w:pPr>
        <w:ind w:left="7464" w:hanging="831"/>
      </w:pPr>
      <w:rPr>
        <w:rFonts w:hint="default"/>
        <w:lang w:val="en-US" w:eastAsia="en-US" w:bidi="ar-SA"/>
      </w:rPr>
    </w:lvl>
    <w:lvl w:ilvl="8">
      <w:numFmt w:val="bullet"/>
      <w:lvlText w:val="•"/>
      <w:lvlJc w:val="left"/>
      <w:pPr>
        <w:ind w:left="8465" w:hanging="831"/>
      </w:pPr>
      <w:rPr>
        <w:rFonts w:hint="default"/>
        <w:lang w:val="en-US" w:eastAsia="en-US" w:bidi="ar-SA"/>
      </w:rPr>
    </w:lvl>
  </w:abstractNum>
  <w:abstractNum w:abstractNumId="94" w15:restartNumberingAfterBreak="0">
    <w:nsid w:val="6BAC79A0"/>
    <w:multiLevelType w:val="hybridMultilevel"/>
    <w:tmpl w:val="641ABE02"/>
    <w:lvl w:ilvl="0" w:tplc="F34C3104">
      <w:start w:val="1"/>
      <w:numFmt w:val="lowerLetter"/>
      <w:lvlText w:val="%1)"/>
      <w:lvlJc w:val="left"/>
      <w:pPr>
        <w:ind w:left="820" w:hanging="360"/>
      </w:pPr>
      <w:rPr>
        <w:rFonts w:ascii="Times New Roman" w:eastAsia="Times New Roman" w:hAnsi="Times New Roman" w:cs="Times New Roman" w:hint="default"/>
        <w:spacing w:val="-1"/>
        <w:w w:val="100"/>
        <w:sz w:val="24"/>
        <w:szCs w:val="24"/>
        <w:lang w:val="en-US" w:eastAsia="en-US" w:bidi="ar-SA"/>
      </w:rPr>
    </w:lvl>
    <w:lvl w:ilvl="1" w:tplc="C810874E">
      <w:numFmt w:val="bullet"/>
      <w:lvlText w:val="•"/>
      <w:lvlJc w:val="left"/>
      <w:pPr>
        <w:ind w:left="1784" w:hanging="360"/>
      </w:pPr>
      <w:rPr>
        <w:rFonts w:hint="default"/>
        <w:lang w:val="en-US" w:eastAsia="en-US" w:bidi="ar-SA"/>
      </w:rPr>
    </w:lvl>
    <w:lvl w:ilvl="2" w:tplc="538C98CC">
      <w:numFmt w:val="bullet"/>
      <w:lvlText w:val="•"/>
      <w:lvlJc w:val="left"/>
      <w:pPr>
        <w:ind w:left="2749" w:hanging="360"/>
      </w:pPr>
      <w:rPr>
        <w:rFonts w:hint="default"/>
        <w:lang w:val="en-US" w:eastAsia="en-US" w:bidi="ar-SA"/>
      </w:rPr>
    </w:lvl>
    <w:lvl w:ilvl="3" w:tplc="54FCE10A">
      <w:numFmt w:val="bullet"/>
      <w:lvlText w:val="•"/>
      <w:lvlJc w:val="left"/>
      <w:pPr>
        <w:ind w:left="3713" w:hanging="360"/>
      </w:pPr>
      <w:rPr>
        <w:rFonts w:hint="default"/>
        <w:lang w:val="en-US" w:eastAsia="en-US" w:bidi="ar-SA"/>
      </w:rPr>
    </w:lvl>
    <w:lvl w:ilvl="4" w:tplc="DA6E5A68">
      <w:numFmt w:val="bullet"/>
      <w:lvlText w:val="•"/>
      <w:lvlJc w:val="left"/>
      <w:pPr>
        <w:ind w:left="4678" w:hanging="360"/>
      </w:pPr>
      <w:rPr>
        <w:rFonts w:hint="default"/>
        <w:lang w:val="en-US" w:eastAsia="en-US" w:bidi="ar-SA"/>
      </w:rPr>
    </w:lvl>
    <w:lvl w:ilvl="5" w:tplc="E2C4F974">
      <w:numFmt w:val="bullet"/>
      <w:lvlText w:val="•"/>
      <w:lvlJc w:val="left"/>
      <w:pPr>
        <w:ind w:left="5643" w:hanging="360"/>
      </w:pPr>
      <w:rPr>
        <w:rFonts w:hint="default"/>
        <w:lang w:val="en-US" w:eastAsia="en-US" w:bidi="ar-SA"/>
      </w:rPr>
    </w:lvl>
    <w:lvl w:ilvl="6" w:tplc="8D2442A0">
      <w:numFmt w:val="bullet"/>
      <w:lvlText w:val="•"/>
      <w:lvlJc w:val="left"/>
      <w:pPr>
        <w:ind w:left="6607" w:hanging="360"/>
      </w:pPr>
      <w:rPr>
        <w:rFonts w:hint="default"/>
        <w:lang w:val="en-US" w:eastAsia="en-US" w:bidi="ar-SA"/>
      </w:rPr>
    </w:lvl>
    <w:lvl w:ilvl="7" w:tplc="6C2435DE">
      <w:numFmt w:val="bullet"/>
      <w:lvlText w:val="•"/>
      <w:lvlJc w:val="left"/>
      <w:pPr>
        <w:ind w:left="7572" w:hanging="360"/>
      </w:pPr>
      <w:rPr>
        <w:rFonts w:hint="default"/>
        <w:lang w:val="en-US" w:eastAsia="en-US" w:bidi="ar-SA"/>
      </w:rPr>
    </w:lvl>
    <w:lvl w:ilvl="8" w:tplc="D94E127E">
      <w:numFmt w:val="bullet"/>
      <w:lvlText w:val="•"/>
      <w:lvlJc w:val="left"/>
      <w:pPr>
        <w:ind w:left="8537" w:hanging="360"/>
      </w:pPr>
      <w:rPr>
        <w:rFonts w:hint="default"/>
        <w:lang w:val="en-US" w:eastAsia="en-US" w:bidi="ar-SA"/>
      </w:rPr>
    </w:lvl>
  </w:abstractNum>
  <w:abstractNum w:abstractNumId="95" w15:restartNumberingAfterBreak="0">
    <w:nsid w:val="6E43623C"/>
    <w:multiLevelType w:val="hybridMultilevel"/>
    <w:tmpl w:val="E444C9DC"/>
    <w:lvl w:ilvl="0" w:tplc="6FFA6C94">
      <w:start w:val="1"/>
      <w:numFmt w:val="lowerLetter"/>
      <w:lvlText w:val="%1)"/>
      <w:lvlJc w:val="left"/>
      <w:pPr>
        <w:ind w:left="460" w:hanging="246"/>
      </w:pPr>
      <w:rPr>
        <w:rFonts w:ascii="Times New Roman" w:eastAsia="Times New Roman" w:hAnsi="Times New Roman" w:cs="Times New Roman" w:hint="default"/>
        <w:spacing w:val="-1"/>
        <w:w w:val="100"/>
        <w:sz w:val="24"/>
        <w:szCs w:val="24"/>
        <w:lang w:val="en-US" w:eastAsia="en-US" w:bidi="ar-SA"/>
      </w:rPr>
    </w:lvl>
    <w:lvl w:ilvl="1" w:tplc="E8FA642E">
      <w:numFmt w:val="bullet"/>
      <w:lvlText w:val="•"/>
      <w:lvlJc w:val="left"/>
      <w:pPr>
        <w:ind w:left="1460" w:hanging="246"/>
      </w:pPr>
      <w:rPr>
        <w:rFonts w:hint="default"/>
        <w:lang w:val="en-US" w:eastAsia="en-US" w:bidi="ar-SA"/>
      </w:rPr>
    </w:lvl>
    <w:lvl w:ilvl="2" w:tplc="BB345918">
      <w:numFmt w:val="bullet"/>
      <w:lvlText w:val="•"/>
      <w:lvlJc w:val="left"/>
      <w:pPr>
        <w:ind w:left="2461" w:hanging="246"/>
      </w:pPr>
      <w:rPr>
        <w:rFonts w:hint="default"/>
        <w:lang w:val="en-US" w:eastAsia="en-US" w:bidi="ar-SA"/>
      </w:rPr>
    </w:lvl>
    <w:lvl w:ilvl="3" w:tplc="6DF27352">
      <w:numFmt w:val="bullet"/>
      <w:lvlText w:val="•"/>
      <w:lvlJc w:val="left"/>
      <w:pPr>
        <w:ind w:left="3461" w:hanging="246"/>
      </w:pPr>
      <w:rPr>
        <w:rFonts w:hint="default"/>
        <w:lang w:val="en-US" w:eastAsia="en-US" w:bidi="ar-SA"/>
      </w:rPr>
    </w:lvl>
    <w:lvl w:ilvl="4" w:tplc="69A0BDB8">
      <w:numFmt w:val="bullet"/>
      <w:lvlText w:val="•"/>
      <w:lvlJc w:val="left"/>
      <w:pPr>
        <w:ind w:left="4462" w:hanging="246"/>
      </w:pPr>
      <w:rPr>
        <w:rFonts w:hint="default"/>
        <w:lang w:val="en-US" w:eastAsia="en-US" w:bidi="ar-SA"/>
      </w:rPr>
    </w:lvl>
    <w:lvl w:ilvl="5" w:tplc="E404156E">
      <w:numFmt w:val="bullet"/>
      <w:lvlText w:val="•"/>
      <w:lvlJc w:val="left"/>
      <w:pPr>
        <w:ind w:left="5463" w:hanging="246"/>
      </w:pPr>
      <w:rPr>
        <w:rFonts w:hint="default"/>
        <w:lang w:val="en-US" w:eastAsia="en-US" w:bidi="ar-SA"/>
      </w:rPr>
    </w:lvl>
    <w:lvl w:ilvl="6" w:tplc="7CC29CDA">
      <w:numFmt w:val="bullet"/>
      <w:lvlText w:val="•"/>
      <w:lvlJc w:val="left"/>
      <w:pPr>
        <w:ind w:left="6463" w:hanging="246"/>
      </w:pPr>
      <w:rPr>
        <w:rFonts w:hint="default"/>
        <w:lang w:val="en-US" w:eastAsia="en-US" w:bidi="ar-SA"/>
      </w:rPr>
    </w:lvl>
    <w:lvl w:ilvl="7" w:tplc="CE808E18">
      <w:numFmt w:val="bullet"/>
      <w:lvlText w:val="•"/>
      <w:lvlJc w:val="left"/>
      <w:pPr>
        <w:ind w:left="7464" w:hanging="246"/>
      </w:pPr>
      <w:rPr>
        <w:rFonts w:hint="default"/>
        <w:lang w:val="en-US" w:eastAsia="en-US" w:bidi="ar-SA"/>
      </w:rPr>
    </w:lvl>
    <w:lvl w:ilvl="8" w:tplc="A4502E8A">
      <w:numFmt w:val="bullet"/>
      <w:lvlText w:val="•"/>
      <w:lvlJc w:val="left"/>
      <w:pPr>
        <w:ind w:left="8465" w:hanging="246"/>
      </w:pPr>
      <w:rPr>
        <w:rFonts w:hint="default"/>
        <w:lang w:val="en-US" w:eastAsia="en-US" w:bidi="ar-SA"/>
      </w:rPr>
    </w:lvl>
  </w:abstractNum>
  <w:abstractNum w:abstractNumId="96" w15:restartNumberingAfterBreak="0">
    <w:nsid w:val="6EC42A9A"/>
    <w:multiLevelType w:val="multilevel"/>
    <w:tmpl w:val="20FCD37E"/>
    <w:lvl w:ilvl="0">
      <w:start w:val="7"/>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49" w:hanging="360"/>
      </w:pPr>
      <w:rPr>
        <w:rFonts w:hint="default"/>
        <w:lang w:val="en-US" w:eastAsia="en-US" w:bidi="ar-SA"/>
      </w:rPr>
    </w:lvl>
    <w:lvl w:ilvl="3">
      <w:numFmt w:val="bullet"/>
      <w:lvlText w:val="•"/>
      <w:lvlJc w:val="left"/>
      <w:pPr>
        <w:ind w:left="3713" w:hanging="360"/>
      </w:pPr>
      <w:rPr>
        <w:rFonts w:hint="default"/>
        <w:lang w:val="en-US" w:eastAsia="en-US" w:bidi="ar-SA"/>
      </w:rPr>
    </w:lvl>
    <w:lvl w:ilvl="4">
      <w:numFmt w:val="bullet"/>
      <w:lvlText w:val="•"/>
      <w:lvlJc w:val="left"/>
      <w:pPr>
        <w:ind w:left="4678" w:hanging="360"/>
      </w:pPr>
      <w:rPr>
        <w:rFonts w:hint="default"/>
        <w:lang w:val="en-US" w:eastAsia="en-US" w:bidi="ar-SA"/>
      </w:rPr>
    </w:lvl>
    <w:lvl w:ilvl="5">
      <w:numFmt w:val="bullet"/>
      <w:lvlText w:val="•"/>
      <w:lvlJc w:val="left"/>
      <w:pPr>
        <w:ind w:left="5643" w:hanging="360"/>
      </w:pPr>
      <w:rPr>
        <w:rFonts w:hint="default"/>
        <w:lang w:val="en-US" w:eastAsia="en-US" w:bidi="ar-SA"/>
      </w:rPr>
    </w:lvl>
    <w:lvl w:ilvl="6">
      <w:numFmt w:val="bullet"/>
      <w:lvlText w:val="•"/>
      <w:lvlJc w:val="left"/>
      <w:pPr>
        <w:ind w:left="6607" w:hanging="360"/>
      </w:pPr>
      <w:rPr>
        <w:rFonts w:hint="default"/>
        <w:lang w:val="en-US" w:eastAsia="en-US" w:bidi="ar-SA"/>
      </w:rPr>
    </w:lvl>
    <w:lvl w:ilvl="7">
      <w:numFmt w:val="bullet"/>
      <w:lvlText w:val="•"/>
      <w:lvlJc w:val="left"/>
      <w:pPr>
        <w:ind w:left="7572" w:hanging="360"/>
      </w:pPr>
      <w:rPr>
        <w:rFonts w:hint="default"/>
        <w:lang w:val="en-US" w:eastAsia="en-US" w:bidi="ar-SA"/>
      </w:rPr>
    </w:lvl>
    <w:lvl w:ilvl="8">
      <w:numFmt w:val="bullet"/>
      <w:lvlText w:val="•"/>
      <w:lvlJc w:val="left"/>
      <w:pPr>
        <w:ind w:left="8537" w:hanging="360"/>
      </w:pPr>
      <w:rPr>
        <w:rFonts w:hint="default"/>
        <w:lang w:val="en-US" w:eastAsia="en-US" w:bidi="ar-SA"/>
      </w:rPr>
    </w:lvl>
  </w:abstractNum>
  <w:abstractNum w:abstractNumId="97" w15:restartNumberingAfterBreak="0">
    <w:nsid w:val="6EE76BDC"/>
    <w:multiLevelType w:val="hybridMultilevel"/>
    <w:tmpl w:val="55504D8A"/>
    <w:lvl w:ilvl="0" w:tplc="FC40DC2E">
      <w:start w:val="1"/>
      <w:numFmt w:val="lowerLetter"/>
      <w:lvlText w:val="%1)"/>
      <w:lvlJc w:val="left"/>
      <w:pPr>
        <w:ind w:left="460" w:hanging="281"/>
      </w:pPr>
      <w:rPr>
        <w:rFonts w:ascii="Times New Roman" w:eastAsia="Times New Roman" w:hAnsi="Times New Roman" w:cs="Times New Roman" w:hint="default"/>
        <w:b/>
        <w:bCs/>
        <w:w w:val="100"/>
        <w:sz w:val="24"/>
        <w:szCs w:val="24"/>
        <w:lang w:val="en-US" w:eastAsia="en-US" w:bidi="ar-SA"/>
      </w:rPr>
    </w:lvl>
    <w:lvl w:ilvl="1" w:tplc="810C0D2C">
      <w:numFmt w:val="bullet"/>
      <w:lvlText w:val="•"/>
      <w:lvlJc w:val="left"/>
      <w:pPr>
        <w:ind w:left="1460" w:hanging="281"/>
      </w:pPr>
      <w:rPr>
        <w:rFonts w:hint="default"/>
        <w:lang w:val="en-US" w:eastAsia="en-US" w:bidi="ar-SA"/>
      </w:rPr>
    </w:lvl>
    <w:lvl w:ilvl="2" w:tplc="A6B29892">
      <w:numFmt w:val="bullet"/>
      <w:lvlText w:val="•"/>
      <w:lvlJc w:val="left"/>
      <w:pPr>
        <w:ind w:left="2461" w:hanging="281"/>
      </w:pPr>
      <w:rPr>
        <w:rFonts w:hint="default"/>
        <w:lang w:val="en-US" w:eastAsia="en-US" w:bidi="ar-SA"/>
      </w:rPr>
    </w:lvl>
    <w:lvl w:ilvl="3" w:tplc="8AA43672">
      <w:numFmt w:val="bullet"/>
      <w:lvlText w:val="•"/>
      <w:lvlJc w:val="left"/>
      <w:pPr>
        <w:ind w:left="3461" w:hanging="281"/>
      </w:pPr>
      <w:rPr>
        <w:rFonts w:hint="default"/>
        <w:lang w:val="en-US" w:eastAsia="en-US" w:bidi="ar-SA"/>
      </w:rPr>
    </w:lvl>
    <w:lvl w:ilvl="4" w:tplc="065442B0">
      <w:numFmt w:val="bullet"/>
      <w:lvlText w:val="•"/>
      <w:lvlJc w:val="left"/>
      <w:pPr>
        <w:ind w:left="4462" w:hanging="281"/>
      </w:pPr>
      <w:rPr>
        <w:rFonts w:hint="default"/>
        <w:lang w:val="en-US" w:eastAsia="en-US" w:bidi="ar-SA"/>
      </w:rPr>
    </w:lvl>
    <w:lvl w:ilvl="5" w:tplc="D4C2AD40">
      <w:numFmt w:val="bullet"/>
      <w:lvlText w:val="•"/>
      <w:lvlJc w:val="left"/>
      <w:pPr>
        <w:ind w:left="5463" w:hanging="281"/>
      </w:pPr>
      <w:rPr>
        <w:rFonts w:hint="default"/>
        <w:lang w:val="en-US" w:eastAsia="en-US" w:bidi="ar-SA"/>
      </w:rPr>
    </w:lvl>
    <w:lvl w:ilvl="6" w:tplc="E3945904">
      <w:numFmt w:val="bullet"/>
      <w:lvlText w:val="•"/>
      <w:lvlJc w:val="left"/>
      <w:pPr>
        <w:ind w:left="6463" w:hanging="281"/>
      </w:pPr>
      <w:rPr>
        <w:rFonts w:hint="default"/>
        <w:lang w:val="en-US" w:eastAsia="en-US" w:bidi="ar-SA"/>
      </w:rPr>
    </w:lvl>
    <w:lvl w:ilvl="7" w:tplc="7CC28336">
      <w:numFmt w:val="bullet"/>
      <w:lvlText w:val="•"/>
      <w:lvlJc w:val="left"/>
      <w:pPr>
        <w:ind w:left="7464" w:hanging="281"/>
      </w:pPr>
      <w:rPr>
        <w:rFonts w:hint="default"/>
        <w:lang w:val="en-US" w:eastAsia="en-US" w:bidi="ar-SA"/>
      </w:rPr>
    </w:lvl>
    <w:lvl w:ilvl="8" w:tplc="10F6F8AE">
      <w:numFmt w:val="bullet"/>
      <w:lvlText w:val="•"/>
      <w:lvlJc w:val="left"/>
      <w:pPr>
        <w:ind w:left="8465" w:hanging="281"/>
      </w:pPr>
      <w:rPr>
        <w:rFonts w:hint="default"/>
        <w:lang w:val="en-US" w:eastAsia="en-US" w:bidi="ar-SA"/>
      </w:rPr>
    </w:lvl>
  </w:abstractNum>
  <w:abstractNum w:abstractNumId="98" w15:restartNumberingAfterBreak="0">
    <w:nsid w:val="6F4C0930"/>
    <w:multiLevelType w:val="multilevel"/>
    <w:tmpl w:val="36769830"/>
    <w:lvl w:ilvl="0">
      <w:start w:val="5"/>
      <w:numFmt w:val="decimal"/>
      <w:lvlText w:val="%1"/>
      <w:lvlJc w:val="left"/>
      <w:pPr>
        <w:ind w:left="460" w:hanging="480"/>
      </w:pPr>
      <w:rPr>
        <w:rFonts w:hint="default"/>
        <w:lang w:val="en-US" w:eastAsia="en-US" w:bidi="ar-SA"/>
      </w:rPr>
    </w:lvl>
    <w:lvl w:ilvl="1">
      <w:start w:val="1"/>
      <w:numFmt w:val="decimal"/>
      <w:lvlText w:val="%1.%2."/>
      <w:lvlJc w:val="left"/>
      <w:pPr>
        <w:ind w:left="460" w:hanging="48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461" w:hanging="480"/>
      </w:pPr>
      <w:rPr>
        <w:rFonts w:hint="default"/>
        <w:lang w:val="en-US" w:eastAsia="en-US" w:bidi="ar-SA"/>
      </w:rPr>
    </w:lvl>
    <w:lvl w:ilvl="3">
      <w:numFmt w:val="bullet"/>
      <w:lvlText w:val="•"/>
      <w:lvlJc w:val="left"/>
      <w:pPr>
        <w:ind w:left="3461" w:hanging="480"/>
      </w:pPr>
      <w:rPr>
        <w:rFonts w:hint="default"/>
        <w:lang w:val="en-US" w:eastAsia="en-US" w:bidi="ar-SA"/>
      </w:rPr>
    </w:lvl>
    <w:lvl w:ilvl="4">
      <w:numFmt w:val="bullet"/>
      <w:lvlText w:val="•"/>
      <w:lvlJc w:val="left"/>
      <w:pPr>
        <w:ind w:left="4462" w:hanging="480"/>
      </w:pPr>
      <w:rPr>
        <w:rFonts w:hint="default"/>
        <w:lang w:val="en-US" w:eastAsia="en-US" w:bidi="ar-SA"/>
      </w:rPr>
    </w:lvl>
    <w:lvl w:ilvl="5">
      <w:numFmt w:val="bullet"/>
      <w:lvlText w:val="•"/>
      <w:lvlJc w:val="left"/>
      <w:pPr>
        <w:ind w:left="5463" w:hanging="480"/>
      </w:pPr>
      <w:rPr>
        <w:rFonts w:hint="default"/>
        <w:lang w:val="en-US" w:eastAsia="en-US" w:bidi="ar-SA"/>
      </w:rPr>
    </w:lvl>
    <w:lvl w:ilvl="6">
      <w:numFmt w:val="bullet"/>
      <w:lvlText w:val="•"/>
      <w:lvlJc w:val="left"/>
      <w:pPr>
        <w:ind w:left="6463" w:hanging="480"/>
      </w:pPr>
      <w:rPr>
        <w:rFonts w:hint="default"/>
        <w:lang w:val="en-US" w:eastAsia="en-US" w:bidi="ar-SA"/>
      </w:rPr>
    </w:lvl>
    <w:lvl w:ilvl="7">
      <w:numFmt w:val="bullet"/>
      <w:lvlText w:val="•"/>
      <w:lvlJc w:val="left"/>
      <w:pPr>
        <w:ind w:left="7464" w:hanging="480"/>
      </w:pPr>
      <w:rPr>
        <w:rFonts w:hint="default"/>
        <w:lang w:val="en-US" w:eastAsia="en-US" w:bidi="ar-SA"/>
      </w:rPr>
    </w:lvl>
    <w:lvl w:ilvl="8">
      <w:numFmt w:val="bullet"/>
      <w:lvlText w:val="•"/>
      <w:lvlJc w:val="left"/>
      <w:pPr>
        <w:ind w:left="8465" w:hanging="480"/>
      </w:pPr>
      <w:rPr>
        <w:rFonts w:hint="default"/>
        <w:lang w:val="en-US" w:eastAsia="en-US" w:bidi="ar-SA"/>
      </w:rPr>
    </w:lvl>
  </w:abstractNum>
  <w:abstractNum w:abstractNumId="99" w15:restartNumberingAfterBreak="0">
    <w:nsid w:val="6F8333DC"/>
    <w:multiLevelType w:val="multilevel"/>
    <w:tmpl w:val="9DC2B5A0"/>
    <w:lvl w:ilvl="0">
      <w:start w:val="12"/>
      <w:numFmt w:val="decimal"/>
      <w:lvlText w:val="%1"/>
      <w:lvlJc w:val="left"/>
      <w:pPr>
        <w:ind w:left="1000" w:hanging="540"/>
      </w:pPr>
      <w:rPr>
        <w:rFonts w:hint="default"/>
        <w:lang w:val="en-US" w:eastAsia="en-US" w:bidi="ar-SA"/>
      </w:rPr>
    </w:lvl>
    <w:lvl w:ilvl="1">
      <w:start w:val="1"/>
      <w:numFmt w:val="decimal"/>
      <w:lvlText w:val="%1.%2."/>
      <w:lvlJc w:val="left"/>
      <w:pPr>
        <w:ind w:left="1000" w:hanging="54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93" w:hanging="540"/>
      </w:pPr>
      <w:rPr>
        <w:rFonts w:hint="default"/>
        <w:lang w:val="en-US" w:eastAsia="en-US" w:bidi="ar-SA"/>
      </w:rPr>
    </w:lvl>
    <w:lvl w:ilvl="3">
      <w:numFmt w:val="bullet"/>
      <w:lvlText w:val="•"/>
      <w:lvlJc w:val="left"/>
      <w:pPr>
        <w:ind w:left="3839" w:hanging="540"/>
      </w:pPr>
      <w:rPr>
        <w:rFonts w:hint="default"/>
        <w:lang w:val="en-US" w:eastAsia="en-US" w:bidi="ar-SA"/>
      </w:rPr>
    </w:lvl>
    <w:lvl w:ilvl="4">
      <w:numFmt w:val="bullet"/>
      <w:lvlText w:val="•"/>
      <w:lvlJc w:val="left"/>
      <w:pPr>
        <w:ind w:left="4786" w:hanging="540"/>
      </w:pPr>
      <w:rPr>
        <w:rFonts w:hint="default"/>
        <w:lang w:val="en-US" w:eastAsia="en-US" w:bidi="ar-SA"/>
      </w:rPr>
    </w:lvl>
    <w:lvl w:ilvl="5">
      <w:numFmt w:val="bullet"/>
      <w:lvlText w:val="•"/>
      <w:lvlJc w:val="left"/>
      <w:pPr>
        <w:ind w:left="5733" w:hanging="540"/>
      </w:pPr>
      <w:rPr>
        <w:rFonts w:hint="default"/>
        <w:lang w:val="en-US" w:eastAsia="en-US" w:bidi="ar-SA"/>
      </w:rPr>
    </w:lvl>
    <w:lvl w:ilvl="6">
      <w:numFmt w:val="bullet"/>
      <w:lvlText w:val="•"/>
      <w:lvlJc w:val="left"/>
      <w:pPr>
        <w:ind w:left="6679" w:hanging="540"/>
      </w:pPr>
      <w:rPr>
        <w:rFonts w:hint="default"/>
        <w:lang w:val="en-US" w:eastAsia="en-US" w:bidi="ar-SA"/>
      </w:rPr>
    </w:lvl>
    <w:lvl w:ilvl="7">
      <w:numFmt w:val="bullet"/>
      <w:lvlText w:val="•"/>
      <w:lvlJc w:val="left"/>
      <w:pPr>
        <w:ind w:left="7626" w:hanging="540"/>
      </w:pPr>
      <w:rPr>
        <w:rFonts w:hint="default"/>
        <w:lang w:val="en-US" w:eastAsia="en-US" w:bidi="ar-SA"/>
      </w:rPr>
    </w:lvl>
    <w:lvl w:ilvl="8">
      <w:numFmt w:val="bullet"/>
      <w:lvlText w:val="•"/>
      <w:lvlJc w:val="left"/>
      <w:pPr>
        <w:ind w:left="8573" w:hanging="540"/>
      </w:pPr>
      <w:rPr>
        <w:rFonts w:hint="default"/>
        <w:lang w:val="en-US" w:eastAsia="en-US" w:bidi="ar-SA"/>
      </w:rPr>
    </w:lvl>
  </w:abstractNum>
  <w:abstractNum w:abstractNumId="100" w15:restartNumberingAfterBreak="0">
    <w:nsid w:val="702D5099"/>
    <w:multiLevelType w:val="hybridMultilevel"/>
    <w:tmpl w:val="A8DECC16"/>
    <w:lvl w:ilvl="0" w:tplc="E7089B46">
      <w:start w:val="1"/>
      <w:numFmt w:val="upperRoman"/>
      <w:lvlText w:val="%1."/>
      <w:lvlJc w:val="left"/>
      <w:pPr>
        <w:ind w:left="494" w:hanging="214"/>
      </w:pPr>
      <w:rPr>
        <w:rFonts w:ascii="Times New Roman" w:eastAsia="Times New Roman" w:hAnsi="Times New Roman" w:cs="Times New Roman" w:hint="default"/>
        <w:b/>
        <w:bCs/>
        <w:spacing w:val="-1"/>
        <w:w w:val="100"/>
        <w:sz w:val="24"/>
        <w:szCs w:val="24"/>
        <w:lang w:val="en-US" w:eastAsia="en-US" w:bidi="ar-SA"/>
      </w:rPr>
    </w:lvl>
    <w:lvl w:ilvl="1" w:tplc="58400142">
      <w:start w:val="1"/>
      <w:numFmt w:val="upperRoman"/>
      <w:lvlText w:val="%2."/>
      <w:lvlJc w:val="left"/>
      <w:pPr>
        <w:ind w:left="2205" w:hanging="720"/>
        <w:jc w:val="right"/>
      </w:pPr>
      <w:rPr>
        <w:rFonts w:ascii="Times New Roman" w:eastAsia="Times New Roman" w:hAnsi="Times New Roman" w:cs="Times New Roman" w:hint="default"/>
        <w:b/>
        <w:bCs/>
        <w:w w:val="100"/>
        <w:sz w:val="24"/>
        <w:szCs w:val="24"/>
        <w:lang w:val="en-US" w:eastAsia="en-US" w:bidi="ar-SA"/>
      </w:rPr>
    </w:lvl>
    <w:lvl w:ilvl="2" w:tplc="822C32C0">
      <w:numFmt w:val="bullet"/>
      <w:lvlText w:val="•"/>
      <w:lvlJc w:val="left"/>
      <w:pPr>
        <w:ind w:left="3118" w:hanging="720"/>
      </w:pPr>
      <w:rPr>
        <w:rFonts w:hint="default"/>
        <w:lang w:val="en-US" w:eastAsia="en-US" w:bidi="ar-SA"/>
      </w:rPr>
    </w:lvl>
    <w:lvl w:ilvl="3" w:tplc="71C64858">
      <w:numFmt w:val="bullet"/>
      <w:lvlText w:val="•"/>
      <w:lvlJc w:val="left"/>
      <w:pPr>
        <w:ind w:left="4036" w:hanging="720"/>
      </w:pPr>
      <w:rPr>
        <w:rFonts w:hint="default"/>
        <w:lang w:val="en-US" w:eastAsia="en-US" w:bidi="ar-SA"/>
      </w:rPr>
    </w:lvl>
    <w:lvl w:ilvl="4" w:tplc="EE6EB742">
      <w:numFmt w:val="bullet"/>
      <w:lvlText w:val="•"/>
      <w:lvlJc w:val="left"/>
      <w:pPr>
        <w:ind w:left="4955" w:hanging="720"/>
      </w:pPr>
      <w:rPr>
        <w:rFonts w:hint="default"/>
        <w:lang w:val="en-US" w:eastAsia="en-US" w:bidi="ar-SA"/>
      </w:rPr>
    </w:lvl>
    <w:lvl w:ilvl="5" w:tplc="0F14E99C">
      <w:numFmt w:val="bullet"/>
      <w:lvlText w:val="•"/>
      <w:lvlJc w:val="left"/>
      <w:pPr>
        <w:ind w:left="5873" w:hanging="720"/>
      </w:pPr>
      <w:rPr>
        <w:rFonts w:hint="default"/>
        <w:lang w:val="en-US" w:eastAsia="en-US" w:bidi="ar-SA"/>
      </w:rPr>
    </w:lvl>
    <w:lvl w:ilvl="6" w:tplc="9BD60CFC">
      <w:numFmt w:val="bullet"/>
      <w:lvlText w:val="•"/>
      <w:lvlJc w:val="left"/>
      <w:pPr>
        <w:ind w:left="6792" w:hanging="720"/>
      </w:pPr>
      <w:rPr>
        <w:rFonts w:hint="default"/>
        <w:lang w:val="en-US" w:eastAsia="en-US" w:bidi="ar-SA"/>
      </w:rPr>
    </w:lvl>
    <w:lvl w:ilvl="7" w:tplc="5EA2C25E">
      <w:numFmt w:val="bullet"/>
      <w:lvlText w:val="•"/>
      <w:lvlJc w:val="left"/>
      <w:pPr>
        <w:ind w:left="7710" w:hanging="720"/>
      </w:pPr>
      <w:rPr>
        <w:rFonts w:hint="default"/>
        <w:lang w:val="en-US" w:eastAsia="en-US" w:bidi="ar-SA"/>
      </w:rPr>
    </w:lvl>
    <w:lvl w:ilvl="8" w:tplc="1D70BB84">
      <w:numFmt w:val="bullet"/>
      <w:lvlText w:val="•"/>
      <w:lvlJc w:val="left"/>
      <w:pPr>
        <w:ind w:left="8629" w:hanging="720"/>
      </w:pPr>
      <w:rPr>
        <w:rFonts w:hint="default"/>
        <w:lang w:val="en-US" w:eastAsia="en-US" w:bidi="ar-SA"/>
      </w:rPr>
    </w:lvl>
  </w:abstractNum>
  <w:abstractNum w:abstractNumId="101" w15:restartNumberingAfterBreak="0">
    <w:nsid w:val="70A94B49"/>
    <w:multiLevelType w:val="hybridMultilevel"/>
    <w:tmpl w:val="F7FE6636"/>
    <w:lvl w:ilvl="0" w:tplc="9B102F56">
      <w:numFmt w:val="bullet"/>
      <w:lvlText w:val="-"/>
      <w:lvlJc w:val="left"/>
      <w:pPr>
        <w:ind w:left="460" w:hanging="140"/>
      </w:pPr>
      <w:rPr>
        <w:rFonts w:ascii="Times New Roman" w:eastAsia="Times New Roman" w:hAnsi="Times New Roman" w:cs="Times New Roman" w:hint="default"/>
        <w:w w:val="100"/>
        <w:sz w:val="24"/>
        <w:szCs w:val="24"/>
        <w:lang w:val="en-US" w:eastAsia="en-US" w:bidi="ar-SA"/>
      </w:rPr>
    </w:lvl>
    <w:lvl w:ilvl="1" w:tplc="625253EE">
      <w:numFmt w:val="bullet"/>
      <w:lvlText w:val="•"/>
      <w:lvlJc w:val="left"/>
      <w:pPr>
        <w:ind w:left="1460" w:hanging="140"/>
      </w:pPr>
      <w:rPr>
        <w:rFonts w:hint="default"/>
        <w:lang w:val="en-US" w:eastAsia="en-US" w:bidi="ar-SA"/>
      </w:rPr>
    </w:lvl>
    <w:lvl w:ilvl="2" w:tplc="603659C8">
      <w:numFmt w:val="bullet"/>
      <w:lvlText w:val="•"/>
      <w:lvlJc w:val="left"/>
      <w:pPr>
        <w:ind w:left="2461" w:hanging="140"/>
      </w:pPr>
      <w:rPr>
        <w:rFonts w:hint="default"/>
        <w:lang w:val="en-US" w:eastAsia="en-US" w:bidi="ar-SA"/>
      </w:rPr>
    </w:lvl>
    <w:lvl w:ilvl="3" w:tplc="E3DCEED8">
      <w:numFmt w:val="bullet"/>
      <w:lvlText w:val="•"/>
      <w:lvlJc w:val="left"/>
      <w:pPr>
        <w:ind w:left="3461" w:hanging="140"/>
      </w:pPr>
      <w:rPr>
        <w:rFonts w:hint="default"/>
        <w:lang w:val="en-US" w:eastAsia="en-US" w:bidi="ar-SA"/>
      </w:rPr>
    </w:lvl>
    <w:lvl w:ilvl="4" w:tplc="8F94824A">
      <w:numFmt w:val="bullet"/>
      <w:lvlText w:val="•"/>
      <w:lvlJc w:val="left"/>
      <w:pPr>
        <w:ind w:left="4462" w:hanging="140"/>
      </w:pPr>
      <w:rPr>
        <w:rFonts w:hint="default"/>
        <w:lang w:val="en-US" w:eastAsia="en-US" w:bidi="ar-SA"/>
      </w:rPr>
    </w:lvl>
    <w:lvl w:ilvl="5" w:tplc="B268C6BE">
      <w:numFmt w:val="bullet"/>
      <w:lvlText w:val="•"/>
      <w:lvlJc w:val="left"/>
      <w:pPr>
        <w:ind w:left="5463" w:hanging="140"/>
      </w:pPr>
      <w:rPr>
        <w:rFonts w:hint="default"/>
        <w:lang w:val="en-US" w:eastAsia="en-US" w:bidi="ar-SA"/>
      </w:rPr>
    </w:lvl>
    <w:lvl w:ilvl="6" w:tplc="DD5231C6">
      <w:numFmt w:val="bullet"/>
      <w:lvlText w:val="•"/>
      <w:lvlJc w:val="left"/>
      <w:pPr>
        <w:ind w:left="6463" w:hanging="140"/>
      </w:pPr>
      <w:rPr>
        <w:rFonts w:hint="default"/>
        <w:lang w:val="en-US" w:eastAsia="en-US" w:bidi="ar-SA"/>
      </w:rPr>
    </w:lvl>
    <w:lvl w:ilvl="7" w:tplc="DEF85690">
      <w:numFmt w:val="bullet"/>
      <w:lvlText w:val="•"/>
      <w:lvlJc w:val="left"/>
      <w:pPr>
        <w:ind w:left="7464" w:hanging="140"/>
      </w:pPr>
      <w:rPr>
        <w:rFonts w:hint="default"/>
        <w:lang w:val="en-US" w:eastAsia="en-US" w:bidi="ar-SA"/>
      </w:rPr>
    </w:lvl>
    <w:lvl w:ilvl="8" w:tplc="364422F6">
      <w:numFmt w:val="bullet"/>
      <w:lvlText w:val="•"/>
      <w:lvlJc w:val="left"/>
      <w:pPr>
        <w:ind w:left="8465" w:hanging="140"/>
      </w:pPr>
      <w:rPr>
        <w:rFonts w:hint="default"/>
        <w:lang w:val="en-US" w:eastAsia="en-US" w:bidi="ar-SA"/>
      </w:rPr>
    </w:lvl>
  </w:abstractNum>
  <w:abstractNum w:abstractNumId="102" w15:restartNumberingAfterBreak="0">
    <w:nsid w:val="72130172"/>
    <w:multiLevelType w:val="hybridMultilevel"/>
    <w:tmpl w:val="5C1E3E0A"/>
    <w:lvl w:ilvl="0" w:tplc="75A0FA8C">
      <w:numFmt w:val="bullet"/>
      <w:lvlText w:val=""/>
      <w:lvlJc w:val="left"/>
      <w:pPr>
        <w:ind w:left="1540" w:hanging="360"/>
      </w:pPr>
      <w:rPr>
        <w:rFonts w:ascii="Symbol" w:eastAsia="Symbol" w:hAnsi="Symbol" w:cs="Symbol" w:hint="default"/>
        <w:w w:val="100"/>
        <w:sz w:val="24"/>
        <w:szCs w:val="24"/>
        <w:lang w:val="en-US" w:eastAsia="en-US" w:bidi="ar-SA"/>
      </w:rPr>
    </w:lvl>
    <w:lvl w:ilvl="1" w:tplc="94C496FE">
      <w:numFmt w:val="bullet"/>
      <w:lvlText w:val=""/>
      <w:lvlJc w:val="left"/>
      <w:pPr>
        <w:ind w:left="3701" w:hanging="360"/>
      </w:pPr>
      <w:rPr>
        <w:rFonts w:ascii="Wingdings" w:eastAsia="Wingdings" w:hAnsi="Wingdings" w:cs="Wingdings" w:hint="default"/>
        <w:w w:val="100"/>
        <w:sz w:val="24"/>
        <w:szCs w:val="24"/>
        <w:lang w:val="en-US" w:eastAsia="en-US" w:bidi="ar-SA"/>
      </w:rPr>
    </w:lvl>
    <w:lvl w:ilvl="2" w:tplc="2BE8B24C">
      <w:numFmt w:val="bullet"/>
      <w:lvlText w:val="•"/>
      <w:lvlJc w:val="left"/>
      <w:pPr>
        <w:ind w:left="4451" w:hanging="360"/>
      </w:pPr>
      <w:rPr>
        <w:rFonts w:hint="default"/>
        <w:lang w:val="en-US" w:eastAsia="en-US" w:bidi="ar-SA"/>
      </w:rPr>
    </w:lvl>
    <w:lvl w:ilvl="3" w:tplc="A678EE52">
      <w:numFmt w:val="bullet"/>
      <w:lvlText w:val="•"/>
      <w:lvlJc w:val="left"/>
      <w:pPr>
        <w:ind w:left="5203" w:hanging="360"/>
      </w:pPr>
      <w:rPr>
        <w:rFonts w:hint="default"/>
        <w:lang w:val="en-US" w:eastAsia="en-US" w:bidi="ar-SA"/>
      </w:rPr>
    </w:lvl>
    <w:lvl w:ilvl="4" w:tplc="77BA7E94">
      <w:numFmt w:val="bullet"/>
      <w:lvlText w:val="•"/>
      <w:lvlJc w:val="left"/>
      <w:pPr>
        <w:ind w:left="5955" w:hanging="360"/>
      </w:pPr>
      <w:rPr>
        <w:rFonts w:hint="default"/>
        <w:lang w:val="en-US" w:eastAsia="en-US" w:bidi="ar-SA"/>
      </w:rPr>
    </w:lvl>
    <w:lvl w:ilvl="5" w:tplc="6E1C8E8A">
      <w:numFmt w:val="bullet"/>
      <w:lvlText w:val="•"/>
      <w:lvlJc w:val="left"/>
      <w:pPr>
        <w:ind w:left="6707" w:hanging="360"/>
      </w:pPr>
      <w:rPr>
        <w:rFonts w:hint="default"/>
        <w:lang w:val="en-US" w:eastAsia="en-US" w:bidi="ar-SA"/>
      </w:rPr>
    </w:lvl>
    <w:lvl w:ilvl="6" w:tplc="CD4EE922">
      <w:numFmt w:val="bullet"/>
      <w:lvlText w:val="•"/>
      <w:lvlJc w:val="left"/>
      <w:pPr>
        <w:ind w:left="7459" w:hanging="360"/>
      </w:pPr>
      <w:rPr>
        <w:rFonts w:hint="default"/>
        <w:lang w:val="en-US" w:eastAsia="en-US" w:bidi="ar-SA"/>
      </w:rPr>
    </w:lvl>
    <w:lvl w:ilvl="7" w:tplc="83D61458">
      <w:numFmt w:val="bullet"/>
      <w:lvlText w:val="•"/>
      <w:lvlJc w:val="left"/>
      <w:pPr>
        <w:ind w:left="8210" w:hanging="360"/>
      </w:pPr>
      <w:rPr>
        <w:rFonts w:hint="default"/>
        <w:lang w:val="en-US" w:eastAsia="en-US" w:bidi="ar-SA"/>
      </w:rPr>
    </w:lvl>
    <w:lvl w:ilvl="8" w:tplc="F04A1012">
      <w:numFmt w:val="bullet"/>
      <w:lvlText w:val="•"/>
      <w:lvlJc w:val="left"/>
      <w:pPr>
        <w:ind w:left="8962" w:hanging="360"/>
      </w:pPr>
      <w:rPr>
        <w:rFonts w:hint="default"/>
        <w:lang w:val="en-US" w:eastAsia="en-US" w:bidi="ar-SA"/>
      </w:rPr>
    </w:lvl>
  </w:abstractNum>
  <w:abstractNum w:abstractNumId="103" w15:restartNumberingAfterBreak="0">
    <w:nsid w:val="72894CC5"/>
    <w:multiLevelType w:val="hybridMultilevel"/>
    <w:tmpl w:val="F3D86864"/>
    <w:lvl w:ilvl="0" w:tplc="1B0013A6">
      <w:start w:val="1"/>
      <w:numFmt w:val="lowerLetter"/>
      <w:lvlText w:val="%1)"/>
      <w:lvlJc w:val="left"/>
      <w:pPr>
        <w:ind w:left="820" w:hanging="360"/>
      </w:pPr>
      <w:rPr>
        <w:rFonts w:ascii="Times New Roman" w:eastAsia="Times New Roman" w:hAnsi="Times New Roman" w:cs="Times New Roman" w:hint="default"/>
        <w:spacing w:val="-1"/>
        <w:w w:val="100"/>
        <w:sz w:val="24"/>
        <w:szCs w:val="24"/>
        <w:lang w:val="en-US" w:eastAsia="en-US" w:bidi="ar-SA"/>
      </w:rPr>
    </w:lvl>
    <w:lvl w:ilvl="1" w:tplc="05EEEA8A">
      <w:numFmt w:val="bullet"/>
      <w:lvlText w:val="•"/>
      <w:lvlJc w:val="left"/>
      <w:pPr>
        <w:ind w:left="1784" w:hanging="360"/>
      </w:pPr>
      <w:rPr>
        <w:rFonts w:hint="default"/>
        <w:lang w:val="en-US" w:eastAsia="en-US" w:bidi="ar-SA"/>
      </w:rPr>
    </w:lvl>
    <w:lvl w:ilvl="2" w:tplc="5ADAEDDC">
      <w:numFmt w:val="bullet"/>
      <w:lvlText w:val="•"/>
      <w:lvlJc w:val="left"/>
      <w:pPr>
        <w:ind w:left="2749" w:hanging="360"/>
      </w:pPr>
      <w:rPr>
        <w:rFonts w:hint="default"/>
        <w:lang w:val="en-US" w:eastAsia="en-US" w:bidi="ar-SA"/>
      </w:rPr>
    </w:lvl>
    <w:lvl w:ilvl="3" w:tplc="CBFE5C5C">
      <w:numFmt w:val="bullet"/>
      <w:lvlText w:val="•"/>
      <w:lvlJc w:val="left"/>
      <w:pPr>
        <w:ind w:left="3713" w:hanging="360"/>
      </w:pPr>
      <w:rPr>
        <w:rFonts w:hint="default"/>
        <w:lang w:val="en-US" w:eastAsia="en-US" w:bidi="ar-SA"/>
      </w:rPr>
    </w:lvl>
    <w:lvl w:ilvl="4" w:tplc="BF328A3C">
      <w:numFmt w:val="bullet"/>
      <w:lvlText w:val="•"/>
      <w:lvlJc w:val="left"/>
      <w:pPr>
        <w:ind w:left="4678" w:hanging="360"/>
      </w:pPr>
      <w:rPr>
        <w:rFonts w:hint="default"/>
        <w:lang w:val="en-US" w:eastAsia="en-US" w:bidi="ar-SA"/>
      </w:rPr>
    </w:lvl>
    <w:lvl w:ilvl="5" w:tplc="B52619EA">
      <w:numFmt w:val="bullet"/>
      <w:lvlText w:val="•"/>
      <w:lvlJc w:val="left"/>
      <w:pPr>
        <w:ind w:left="5643" w:hanging="360"/>
      </w:pPr>
      <w:rPr>
        <w:rFonts w:hint="default"/>
        <w:lang w:val="en-US" w:eastAsia="en-US" w:bidi="ar-SA"/>
      </w:rPr>
    </w:lvl>
    <w:lvl w:ilvl="6" w:tplc="649C096A">
      <w:numFmt w:val="bullet"/>
      <w:lvlText w:val="•"/>
      <w:lvlJc w:val="left"/>
      <w:pPr>
        <w:ind w:left="6607" w:hanging="360"/>
      </w:pPr>
      <w:rPr>
        <w:rFonts w:hint="default"/>
        <w:lang w:val="en-US" w:eastAsia="en-US" w:bidi="ar-SA"/>
      </w:rPr>
    </w:lvl>
    <w:lvl w:ilvl="7" w:tplc="6A501304">
      <w:numFmt w:val="bullet"/>
      <w:lvlText w:val="•"/>
      <w:lvlJc w:val="left"/>
      <w:pPr>
        <w:ind w:left="7572" w:hanging="360"/>
      </w:pPr>
      <w:rPr>
        <w:rFonts w:hint="default"/>
        <w:lang w:val="en-US" w:eastAsia="en-US" w:bidi="ar-SA"/>
      </w:rPr>
    </w:lvl>
    <w:lvl w:ilvl="8" w:tplc="FC38A618">
      <w:numFmt w:val="bullet"/>
      <w:lvlText w:val="•"/>
      <w:lvlJc w:val="left"/>
      <w:pPr>
        <w:ind w:left="8537" w:hanging="360"/>
      </w:pPr>
      <w:rPr>
        <w:rFonts w:hint="default"/>
        <w:lang w:val="en-US" w:eastAsia="en-US" w:bidi="ar-SA"/>
      </w:rPr>
    </w:lvl>
  </w:abstractNum>
  <w:abstractNum w:abstractNumId="104" w15:restartNumberingAfterBreak="0">
    <w:nsid w:val="73EA2C05"/>
    <w:multiLevelType w:val="multilevel"/>
    <w:tmpl w:val="0F18484E"/>
    <w:lvl w:ilvl="0">
      <w:start w:val="11"/>
      <w:numFmt w:val="decimal"/>
      <w:lvlText w:val="%1"/>
      <w:lvlJc w:val="left"/>
      <w:pPr>
        <w:ind w:left="460" w:hanging="495"/>
      </w:pPr>
      <w:rPr>
        <w:rFonts w:hint="default"/>
        <w:lang w:val="en-US" w:eastAsia="en-US" w:bidi="ar-SA"/>
      </w:rPr>
    </w:lvl>
    <w:lvl w:ilvl="1">
      <w:start w:val="1"/>
      <w:numFmt w:val="decimal"/>
      <w:lvlText w:val="%1.%2"/>
      <w:lvlJc w:val="left"/>
      <w:pPr>
        <w:ind w:left="460" w:hanging="495"/>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106" w:hanging="646"/>
      </w:pPr>
      <w:rPr>
        <w:rFonts w:ascii="Times New Roman" w:eastAsia="Times New Roman" w:hAnsi="Times New Roman" w:cs="Times New Roman" w:hint="default"/>
        <w:w w:val="100"/>
        <w:sz w:val="24"/>
        <w:szCs w:val="24"/>
        <w:lang w:val="en-US" w:eastAsia="en-US" w:bidi="ar-SA"/>
      </w:rPr>
    </w:lvl>
    <w:lvl w:ilvl="3">
      <w:start w:val="1"/>
      <w:numFmt w:val="lowerRoman"/>
      <w:lvlText w:val="%4)"/>
      <w:lvlJc w:val="left"/>
      <w:pPr>
        <w:ind w:left="460" w:hanging="226"/>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4222" w:hanging="226"/>
      </w:pPr>
      <w:rPr>
        <w:rFonts w:hint="default"/>
        <w:lang w:val="en-US" w:eastAsia="en-US" w:bidi="ar-SA"/>
      </w:rPr>
    </w:lvl>
    <w:lvl w:ilvl="5">
      <w:numFmt w:val="bullet"/>
      <w:lvlText w:val="•"/>
      <w:lvlJc w:val="left"/>
      <w:pPr>
        <w:ind w:left="5262" w:hanging="226"/>
      </w:pPr>
      <w:rPr>
        <w:rFonts w:hint="default"/>
        <w:lang w:val="en-US" w:eastAsia="en-US" w:bidi="ar-SA"/>
      </w:rPr>
    </w:lvl>
    <w:lvl w:ilvl="6">
      <w:numFmt w:val="bullet"/>
      <w:lvlText w:val="•"/>
      <w:lvlJc w:val="left"/>
      <w:pPr>
        <w:ind w:left="6303" w:hanging="226"/>
      </w:pPr>
      <w:rPr>
        <w:rFonts w:hint="default"/>
        <w:lang w:val="en-US" w:eastAsia="en-US" w:bidi="ar-SA"/>
      </w:rPr>
    </w:lvl>
    <w:lvl w:ilvl="7">
      <w:numFmt w:val="bullet"/>
      <w:lvlText w:val="•"/>
      <w:lvlJc w:val="left"/>
      <w:pPr>
        <w:ind w:left="7344" w:hanging="226"/>
      </w:pPr>
      <w:rPr>
        <w:rFonts w:hint="default"/>
        <w:lang w:val="en-US" w:eastAsia="en-US" w:bidi="ar-SA"/>
      </w:rPr>
    </w:lvl>
    <w:lvl w:ilvl="8">
      <w:numFmt w:val="bullet"/>
      <w:lvlText w:val="•"/>
      <w:lvlJc w:val="left"/>
      <w:pPr>
        <w:ind w:left="8384" w:hanging="226"/>
      </w:pPr>
      <w:rPr>
        <w:rFonts w:hint="default"/>
        <w:lang w:val="en-US" w:eastAsia="en-US" w:bidi="ar-SA"/>
      </w:rPr>
    </w:lvl>
  </w:abstractNum>
  <w:abstractNum w:abstractNumId="105" w15:restartNumberingAfterBreak="0">
    <w:nsid w:val="74133B23"/>
    <w:multiLevelType w:val="hybridMultilevel"/>
    <w:tmpl w:val="DE5ADA0A"/>
    <w:lvl w:ilvl="0" w:tplc="33F46B26">
      <w:numFmt w:val="bullet"/>
      <w:lvlText w:val="-"/>
      <w:lvlJc w:val="left"/>
      <w:pPr>
        <w:ind w:left="1180" w:hanging="140"/>
      </w:pPr>
      <w:rPr>
        <w:rFonts w:ascii="Times New Roman" w:eastAsia="Times New Roman" w:hAnsi="Times New Roman" w:cs="Times New Roman" w:hint="default"/>
        <w:w w:val="100"/>
        <w:sz w:val="24"/>
        <w:szCs w:val="24"/>
        <w:lang w:val="en-US" w:eastAsia="en-US" w:bidi="ar-SA"/>
      </w:rPr>
    </w:lvl>
    <w:lvl w:ilvl="1" w:tplc="F8187580">
      <w:numFmt w:val="bullet"/>
      <w:lvlText w:val="•"/>
      <w:lvlJc w:val="left"/>
      <w:pPr>
        <w:ind w:left="2108" w:hanging="140"/>
      </w:pPr>
      <w:rPr>
        <w:rFonts w:hint="default"/>
        <w:lang w:val="en-US" w:eastAsia="en-US" w:bidi="ar-SA"/>
      </w:rPr>
    </w:lvl>
    <w:lvl w:ilvl="2" w:tplc="3EB875C2">
      <w:numFmt w:val="bullet"/>
      <w:lvlText w:val="•"/>
      <w:lvlJc w:val="left"/>
      <w:pPr>
        <w:ind w:left="3037" w:hanging="140"/>
      </w:pPr>
      <w:rPr>
        <w:rFonts w:hint="default"/>
        <w:lang w:val="en-US" w:eastAsia="en-US" w:bidi="ar-SA"/>
      </w:rPr>
    </w:lvl>
    <w:lvl w:ilvl="3" w:tplc="F49E0FA8">
      <w:numFmt w:val="bullet"/>
      <w:lvlText w:val="•"/>
      <w:lvlJc w:val="left"/>
      <w:pPr>
        <w:ind w:left="3965" w:hanging="140"/>
      </w:pPr>
      <w:rPr>
        <w:rFonts w:hint="default"/>
        <w:lang w:val="en-US" w:eastAsia="en-US" w:bidi="ar-SA"/>
      </w:rPr>
    </w:lvl>
    <w:lvl w:ilvl="4" w:tplc="260C0D66">
      <w:numFmt w:val="bullet"/>
      <w:lvlText w:val="•"/>
      <w:lvlJc w:val="left"/>
      <w:pPr>
        <w:ind w:left="4894" w:hanging="140"/>
      </w:pPr>
      <w:rPr>
        <w:rFonts w:hint="default"/>
        <w:lang w:val="en-US" w:eastAsia="en-US" w:bidi="ar-SA"/>
      </w:rPr>
    </w:lvl>
    <w:lvl w:ilvl="5" w:tplc="6144F450">
      <w:numFmt w:val="bullet"/>
      <w:lvlText w:val="•"/>
      <w:lvlJc w:val="left"/>
      <w:pPr>
        <w:ind w:left="5823" w:hanging="140"/>
      </w:pPr>
      <w:rPr>
        <w:rFonts w:hint="default"/>
        <w:lang w:val="en-US" w:eastAsia="en-US" w:bidi="ar-SA"/>
      </w:rPr>
    </w:lvl>
    <w:lvl w:ilvl="6" w:tplc="6630B9B6">
      <w:numFmt w:val="bullet"/>
      <w:lvlText w:val="•"/>
      <w:lvlJc w:val="left"/>
      <w:pPr>
        <w:ind w:left="6751" w:hanging="140"/>
      </w:pPr>
      <w:rPr>
        <w:rFonts w:hint="default"/>
        <w:lang w:val="en-US" w:eastAsia="en-US" w:bidi="ar-SA"/>
      </w:rPr>
    </w:lvl>
    <w:lvl w:ilvl="7" w:tplc="13AAD912">
      <w:numFmt w:val="bullet"/>
      <w:lvlText w:val="•"/>
      <w:lvlJc w:val="left"/>
      <w:pPr>
        <w:ind w:left="7680" w:hanging="140"/>
      </w:pPr>
      <w:rPr>
        <w:rFonts w:hint="default"/>
        <w:lang w:val="en-US" w:eastAsia="en-US" w:bidi="ar-SA"/>
      </w:rPr>
    </w:lvl>
    <w:lvl w:ilvl="8" w:tplc="08EEE416">
      <w:numFmt w:val="bullet"/>
      <w:lvlText w:val="•"/>
      <w:lvlJc w:val="left"/>
      <w:pPr>
        <w:ind w:left="8609" w:hanging="140"/>
      </w:pPr>
      <w:rPr>
        <w:rFonts w:hint="default"/>
        <w:lang w:val="en-US" w:eastAsia="en-US" w:bidi="ar-SA"/>
      </w:rPr>
    </w:lvl>
  </w:abstractNum>
  <w:abstractNum w:abstractNumId="106" w15:restartNumberingAfterBreak="0">
    <w:nsid w:val="75161AD7"/>
    <w:multiLevelType w:val="hybridMultilevel"/>
    <w:tmpl w:val="CA747CCC"/>
    <w:lvl w:ilvl="0" w:tplc="0E16B144">
      <w:start w:val="1"/>
      <w:numFmt w:val="lowerLetter"/>
      <w:lvlText w:val="%1)"/>
      <w:lvlJc w:val="left"/>
      <w:pPr>
        <w:ind w:left="705" w:hanging="245"/>
      </w:pPr>
      <w:rPr>
        <w:rFonts w:ascii="Times New Roman" w:eastAsia="Times New Roman" w:hAnsi="Times New Roman" w:cs="Times New Roman" w:hint="default"/>
        <w:spacing w:val="-1"/>
        <w:w w:val="100"/>
        <w:sz w:val="24"/>
        <w:szCs w:val="24"/>
        <w:lang w:val="en-US" w:eastAsia="en-US" w:bidi="ar-SA"/>
      </w:rPr>
    </w:lvl>
    <w:lvl w:ilvl="1" w:tplc="09FA1008">
      <w:numFmt w:val="bullet"/>
      <w:lvlText w:val="•"/>
      <w:lvlJc w:val="left"/>
      <w:pPr>
        <w:ind w:left="1676" w:hanging="245"/>
      </w:pPr>
      <w:rPr>
        <w:rFonts w:hint="default"/>
        <w:lang w:val="en-US" w:eastAsia="en-US" w:bidi="ar-SA"/>
      </w:rPr>
    </w:lvl>
    <w:lvl w:ilvl="2" w:tplc="48E61A46">
      <w:numFmt w:val="bullet"/>
      <w:lvlText w:val="•"/>
      <w:lvlJc w:val="left"/>
      <w:pPr>
        <w:ind w:left="2653" w:hanging="245"/>
      </w:pPr>
      <w:rPr>
        <w:rFonts w:hint="default"/>
        <w:lang w:val="en-US" w:eastAsia="en-US" w:bidi="ar-SA"/>
      </w:rPr>
    </w:lvl>
    <w:lvl w:ilvl="3" w:tplc="30A4524E">
      <w:numFmt w:val="bullet"/>
      <w:lvlText w:val="•"/>
      <w:lvlJc w:val="left"/>
      <w:pPr>
        <w:ind w:left="3629" w:hanging="245"/>
      </w:pPr>
      <w:rPr>
        <w:rFonts w:hint="default"/>
        <w:lang w:val="en-US" w:eastAsia="en-US" w:bidi="ar-SA"/>
      </w:rPr>
    </w:lvl>
    <w:lvl w:ilvl="4" w:tplc="0C00AC3E">
      <w:numFmt w:val="bullet"/>
      <w:lvlText w:val="•"/>
      <w:lvlJc w:val="left"/>
      <w:pPr>
        <w:ind w:left="4606" w:hanging="245"/>
      </w:pPr>
      <w:rPr>
        <w:rFonts w:hint="default"/>
        <w:lang w:val="en-US" w:eastAsia="en-US" w:bidi="ar-SA"/>
      </w:rPr>
    </w:lvl>
    <w:lvl w:ilvl="5" w:tplc="781C28E8">
      <w:numFmt w:val="bullet"/>
      <w:lvlText w:val="•"/>
      <w:lvlJc w:val="left"/>
      <w:pPr>
        <w:ind w:left="5583" w:hanging="245"/>
      </w:pPr>
      <w:rPr>
        <w:rFonts w:hint="default"/>
        <w:lang w:val="en-US" w:eastAsia="en-US" w:bidi="ar-SA"/>
      </w:rPr>
    </w:lvl>
    <w:lvl w:ilvl="6" w:tplc="B1B29154">
      <w:numFmt w:val="bullet"/>
      <w:lvlText w:val="•"/>
      <w:lvlJc w:val="left"/>
      <w:pPr>
        <w:ind w:left="6559" w:hanging="245"/>
      </w:pPr>
      <w:rPr>
        <w:rFonts w:hint="default"/>
        <w:lang w:val="en-US" w:eastAsia="en-US" w:bidi="ar-SA"/>
      </w:rPr>
    </w:lvl>
    <w:lvl w:ilvl="7" w:tplc="EFCAA2DE">
      <w:numFmt w:val="bullet"/>
      <w:lvlText w:val="•"/>
      <w:lvlJc w:val="left"/>
      <w:pPr>
        <w:ind w:left="7536" w:hanging="245"/>
      </w:pPr>
      <w:rPr>
        <w:rFonts w:hint="default"/>
        <w:lang w:val="en-US" w:eastAsia="en-US" w:bidi="ar-SA"/>
      </w:rPr>
    </w:lvl>
    <w:lvl w:ilvl="8" w:tplc="92D8E104">
      <w:numFmt w:val="bullet"/>
      <w:lvlText w:val="•"/>
      <w:lvlJc w:val="left"/>
      <w:pPr>
        <w:ind w:left="8513" w:hanging="245"/>
      </w:pPr>
      <w:rPr>
        <w:rFonts w:hint="default"/>
        <w:lang w:val="en-US" w:eastAsia="en-US" w:bidi="ar-SA"/>
      </w:rPr>
    </w:lvl>
  </w:abstractNum>
  <w:abstractNum w:abstractNumId="107" w15:restartNumberingAfterBreak="0">
    <w:nsid w:val="75547BF5"/>
    <w:multiLevelType w:val="hybridMultilevel"/>
    <w:tmpl w:val="5A1EBDF0"/>
    <w:lvl w:ilvl="0" w:tplc="3B9082F6">
      <w:start w:val="10"/>
      <w:numFmt w:val="lowerLetter"/>
      <w:lvlText w:val="%1)"/>
      <w:lvlJc w:val="left"/>
      <w:pPr>
        <w:ind w:left="820" w:hanging="360"/>
      </w:pPr>
      <w:rPr>
        <w:rFonts w:ascii="Times New Roman" w:eastAsia="Times New Roman" w:hAnsi="Times New Roman" w:cs="Times New Roman" w:hint="default"/>
        <w:w w:val="100"/>
        <w:sz w:val="24"/>
        <w:szCs w:val="24"/>
        <w:lang w:val="en-US" w:eastAsia="en-US" w:bidi="ar-SA"/>
      </w:rPr>
    </w:lvl>
    <w:lvl w:ilvl="1" w:tplc="9AA636F4">
      <w:numFmt w:val="bullet"/>
      <w:lvlText w:val="•"/>
      <w:lvlJc w:val="left"/>
      <w:pPr>
        <w:ind w:left="1784" w:hanging="360"/>
      </w:pPr>
      <w:rPr>
        <w:rFonts w:hint="default"/>
        <w:lang w:val="en-US" w:eastAsia="en-US" w:bidi="ar-SA"/>
      </w:rPr>
    </w:lvl>
    <w:lvl w:ilvl="2" w:tplc="7E4A3DCC">
      <w:numFmt w:val="bullet"/>
      <w:lvlText w:val="•"/>
      <w:lvlJc w:val="left"/>
      <w:pPr>
        <w:ind w:left="2749" w:hanging="360"/>
      </w:pPr>
      <w:rPr>
        <w:rFonts w:hint="default"/>
        <w:lang w:val="en-US" w:eastAsia="en-US" w:bidi="ar-SA"/>
      </w:rPr>
    </w:lvl>
    <w:lvl w:ilvl="3" w:tplc="05EED380">
      <w:numFmt w:val="bullet"/>
      <w:lvlText w:val="•"/>
      <w:lvlJc w:val="left"/>
      <w:pPr>
        <w:ind w:left="3713" w:hanging="360"/>
      </w:pPr>
      <w:rPr>
        <w:rFonts w:hint="default"/>
        <w:lang w:val="en-US" w:eastAsia="en-US" w:bidi="ar-SA"/>
      </w:rPr>
    </w:lvl>
    <w:lvl w:ilvl="4" w:tplc="4F7A7392">
      <w:numFmt w:val="bullet"/>
      <w:lvlText w:val="•"/>
      <w:lvlJc w:val="left"/>
      <w:pPr>
        <w:ind w:left="4678" w:hanging="360"/>
      </w:pPr>
      <w:rPr>
        <w:rFonts w:hint="default"/>
        <w:lang w:val="en-US" w:eastAsia="en-US" w:bidi="ar-SA"/>
      </w:rPr>
    </w:lvl>
    <w:lvl w:ilvl="5" w:tplc="22989FDC">
      <w:numFmt w:val="bullet"/>
      <w:lvlText w:val="•"/>
      <w:lvlJc w:val="left"/>
      <w:pPr>
        <w:ind w:left="5643" w:hanging="360"/>
      </w:pPr>
      <w:rPr>
        <w:rFonts w:hint="default"/>
        <w:lang w:val="en-US" w:eastAsia="en-US" w:bidi="ar-SA"/>
      </w:rPr>
    </w:lvl>
    <w:lvl w:ilvl="6" w:tplc="2F2ADF08">
      <w:numFmt w:val="bullet"/>
      <w:lvlText w:val="•"/>
      <w:lvlJc w:val="left"/>
      <w:pPr>
        <w:ind w:left="6607" w:hanging="360"/>
      </w:pPr>
      <w:rPr>
        <w:rFonts w:hint="default"/>
        <w:lang w:val="en-US" w:eastAsia="en-US" w:bidi="ar-SA"/>
      </w:rPr>
    </w:lvl>
    <w:lvl w:ilvl="7" w:tplc="C1A43342">
      <w:numFmt w:val="bullet"/>
      <w:lvlText w:val="•"/>
      <w:lvlJc w:val="left"/>
      <w:pPr>
        <w:ind w:left="7572" w:hanging="360"/>
      </w:pPr>
      <w:rPr>
        <w:rFonts w:hint="default"/>
        <w:lang w:val="en-US" w:eastAsia="en-US" w:bidi="ar-SA"/>
      </w:rPr>
    </w:lvl>
    <w:lvl w:ilvl="8" w:tplc="DB0E32C4">
      <w:numFmt w:val="bullet"/>
      <w:lvlText w:val="•"/>
      <w:lvlJc w:val="left"/>
      <w:pPr>
        <w:ind w:left="8537" w:hanging="360"/>
      </w:pPr>
      <w:rPr>
        <w:rFonts w:hint="default"/>
        <w:lang w:val="en-US" w:eastAsia="en-US" w:bidi="ar-SA"/>
      </w:rPr>
    </w:lvl>
  </w:abstractNum>
  <w:abstractNum w:abstractNumId="108" w15:restartNumberingAfterBreak="0">
    <w:nsid w:val="76DD3BF3"/>
    <w:multiLevelType w:val="multilevel"/>
    <w:tmpl w:val="57665CBA"/>
    <w:lvl w:ilvl="0">
      <w:start w:val="3"/>
      <w:numFmt w:val="decimal"/>
      <w:lvlText w:val="%1"/>
      <w:lvlJc w:val="left"/>
      <w:pPr>
        <w:ind w:left="820" w:hanging="360"/>
      </w:pPr>
      <w:rPr>
        <w:rFonts w:hint="default"/>
        <w:lang w:val="en-US" w:eastAsia="en-US" w:bidi="ar-SA"/>
      </w:rPr>
    </w:lvl>
    <w:lvl w:ilvl="1">
      <w:start w:val="2"/>
      <w:numFmt w:val="decimal"/>
      <w:lvlText w:val="%1.%2"/>
      <w:lvlJc w:val="left"/>
      <w:pPr>
        <w:ind w:left="820" w:hanging="360"/>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1180" w:hanging="264"/>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3243" w:hanging="264"/>
      </w:pPr>
      <w:rPr>
        <w:rFonts w:hint="default"/>
        <w:lang w:val="en-US" w:eastAsia="en-US" w:bidi="ar-SA"/>
      </w:rPr>
    </w:lvl>
    <w:lvl w:ilvl="4">
      <w:numFmt w:val="bullet"/>
      <w:lvlText w:val="•"/>
      <w:lvlJc w:val="left"/>
      <w:pPr>
        <w:ind w:left="4275" w:hanging="264"/>
      </w:pPr>
      <w:rPr>
        <w:rFonts w:hint="default"/>
        <w:lang w:val="en-US" w:eastAsia="en-US" w:bidi="ar-SA"/>
      </w:rPr>
    </w:lvl>
    <w:lvl w:ilvl="5">
      <w:numFmt w:val="bullet"/>
      <w:lvlText w:val="•"/>
      <w:lvlJc w:val="left"/>
      <w:pPr>
        <w:ind w:left="5307" w:hanging="264"/>
      </w:pPr>
      <w:rPr>
        <w:rFonts w:hint="default"/>
        <w:lang w:val="en-US" w:eastAsia="en-US" w:bidi="ar-SA"/>
      </w:rPr>
    </w:lvl>
    <w:lvl w:ilvl="6">
      <w:numFmt w:val="bullet"/>
      <w:lvlText w:val="•"/>
      <w:lvlJc w:val="left"/>
      <w:pPr>
        <w:ind w:left="6339" w:hanging="264"/>
      </w:pPr>
      <w:rPr>
        <w:rFonts w:hint="default"/>
        <w:lang w:val="en-US" w:eastAsia="en-US" w:bidi="ar-SA"/>
      </w:rPr>
    </w:lvl>
    <w:lvl w:ilvl="7">
      <w:numFmt w:val="bullet"/>
      <w:lvlText w:val="•"/>
      <w:lvlJc w:val="left"/>
      <w:pPr>
        <w:ind w:left="7370" w:hanging="264"/>
      </w:pPr>
      <w:rPr>
        <w:rFonts w:hint="default"/>
        <w:lang w:val="en-US" w:eastAsia="en-US" w:bidi="ar-SA"/>
      </w:rPr>
    </w:lvl>
    <w:lvl w:ilvl="8">
      <w:numFmt w:val="bullet"/>
      <w:lvlText w:val="•"/>
      <w:lvlJc w:val="left"/>
      <w:pPr>
        <w:ind w:left="8402" w:hanging="264"/>
      </w:pPr>
      <w:rPr>
        <w:rFonts w:hint="default"/>
        <w:lang w:val="en-US" w:eastAsia="en-US" w:bidi="ar-SA"/>
      </w:rPr>
    </w:lvl>
  </w:abstractNum>
  <w:abstractNum w:abstractNumId="109" w15:restartNumberingAfterBreak="0">
    <w:nsid w:val="76E460F1"/>
    <w:multiLevelType w:val="hybridMultilevel"/>
    <w:tmpl w:val="B5DADB72"/>
    <w:lvl w:ilvl="0" w:tplc="594E736E">
      <w:start w:val="1"/>
      <w:numFmt w:val="lowerLetter"/>
      <w:lvlText w:val="%1)"/>
      <w:lvlJc w:val="left"/>
      <w:pPr>
        <w:ind w:left="731" w:hanging="303"/>
      </w:pPr>
      <w:rPr>
        <w:rFonts w:hint="default"/>
        <w:b/>
        <w:bCs/>
        <w:w w:val="100"/>
        <w:lang w:val="en-US" w:eastAsia="en-US" w:bidi="ar-SA"/>
      </w:rPr>
    </w:lvl>
    <w:lvl w:ilvl="1" w:tplc="C010AD04">
      <w:numFmt w:val="bullet"/>
      <w:lvlText w:val="•"/>
      <w:lvlJc w:val="left"/>
      <w:pPr>
        <w:ind w:left="1712" w:hanging="303"/>
      </w:pPr>
      <w:rPr>
        <w:rFonts w:hint="default"/>
        <w:lang w:val="en-US" w:eastAsia="en-US" w:bidi="ar-SA"/>
      </w:rPr>
    </w:lvl>
    <w:lvl w:ilvl="2" w:tplc="E74C02D4">
      <w:numFmt w:val="bullet"/>
      <w:lvlText w:val="•"/>
      <w:lvlJc w:val="left"/>
      <w:pPr>
        <w:ind w:left="2685" w:hanging="303"/>
      </w:pPr>
      <w:rPr>
        <w:rFonts w:hint="default"/>
        <w:lang w:val="en-US" w:eastAsia="en-US" w:bidi="ar-SA"/>
      </w:rPr>
    </w:lvl>
    <w:lvl w:ilvl="3" w:tplc="FCA4A34A">
      <w:numFmt w:val="bullet"/>
      <w:lvlText w:val="•"/>
      <w:lvlJc w:val="left"/>
      <w:pPr>
        <w:ind w:left="3657" w:hanging="303"/>
      </w:pPr>
      <w:rPr>
        <w:rFonts w:hint="default"/>
        <w:lang w:val="en-US" w:eastAsia="en-US" w:bidi="ar-SA"/>
      </w:rPr>
    </w:lvl>
    <w:lvl w:ilvl="4" w:tplc="010460EE">
      <w:numFmt w:val="bullet"/>
      <w:lvlText w:val="•"/>
      <w:lvlJc w:val="left"/>
      <w:pPr>
        <w:ind w:left="4630" w:hanging="303"/>
      </w:pPr>
      <w:rPr>
        <w:rFonts w:hint="default"/>
        <w:lang w:val="en-US" w:eastAsia="en-US" w:bidi="ar-SA"/>
      </w:rPr>
    </w:lvl>
    <w:lvl w:ilvl="5" w:tplc="288E31DE">
      <w:numFmt w:val="bullet"/>
      <w:lvlText w:val="•"/>
      <w:lvlJc w:val="left"/>
      <w:pPr>
        <w:ind w:left="5603" w:hanging="303"/>
      </w:pPr>
      <w:rPr>
        <w:rFonts w:hint="default"/>
        <w:lang w:val="en-US" w:eastAsia="en-US" w:bidi="ar-SA"/>
      </w:rPr>
    </w:lvl>
    <w:lvl w:ilvl="6" w:tplc="6986AC28">
      <w:numFmt w:val="bullet"/>
      <w:lvlText w:val="•"/>
      <w:lvlJc w:val="left"/>
      <w:pPr>
        <w:ind w:left="6575" w:hanging="303"/>
      </w:pPr>
      <w:rPr>
        <w:rFonts w:hint="default"/>
        <w:lang w:val="en-US" w:eastAsia="en-US" w:bidi="ar-SA"/>
      </w:rPr>
    </w:lvl>
    <w:lvl w:ilvl="7" w:tplc="0434BC38">
      <w:numFmt w:val="bullet"/>
      <w:lvlText w:val="•"/>
      <w:lvlJc w:val="left"/>
      <w:pPr>
        <w:ind w:left="7548" w:hanging="303"/>
      </w:pPr>
      <w:rPr>
        <w:rFonts w:hint="default"/>
        <w:lang w:val="en-US" w:eastAsia="en-US" w:bidi="ar-SA"/>
      </w:rPr>
    </w:lvl>
    <w:lvl w:ilvl="8" w:tplc="6148A2EC">
      <w:numFmt w:val="bullet"/>
      <w:lvlText w:val="•"/>
      <w:lvlJc w:val="left"/>
      <w:pPr>
        <w:ind w:left="8521" w:hanging="303"/>
      </w:pPr>
      <w:rPr>
        <w:rFonts w:hint="default"/>
        <w:lang w:val="en-US" w:eastAsia="en-US" w:bidi="ar-SA"/>
      </w:rPr>
    </w:lvl>
  </w:abstractNum>
  <w:abstractNum w:abstractNumId="110" w15:restartNumberingAfterBreak="0">
    <w:nsid w:val="782E5034"/>
    <w:multiLevelType w:val="multilevel"/>
    <w:tmpl w:val="1DFCB8BA"/>
    <w:lvl w:ilvl="0">
      <w:start w:val="7"/>
      <w:numFmt w:val="decimal"/>
      <w:lvlText w:val="%1"/>
      <w:lvlJc w:val="left"/>
      <w:pPr>
        <w:ind w:left="460" w:hanging="459"/>
      </w:pPr>
      <w:rPr>
        <w:rFonts w:hint="default"/>
        <w:lang w:val="en-US" w:eastAsia="en-US" w:bidi="ar-SA"/>
      </w:rPr>
    </w:lvl>
    <w:lvl w:ilvl="1">
      <w:start w:val="1"/>
      <w:numFmt w:val="decimal"/>
      <w:lvlText w:val="%1.%2."/>
      <w:lvlJc w:val="left"/>
      <w:pPr>
        <w:ind w:left="460" w:hanging="459"/>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59"/>
      </w:pPr>
      <w:rPr>
        <w:rFonts w:hint="default"/>
        <w:lang w:val="en-US" w:eastAsia="en-US" w:bidi="ar-SA"/>
      </w:rPr>
    </w:lvl>
    <w:lvl w:ilvl="3">
      <w:numFmt w:val="bullet"/>
      <w:lvlText w:val="•"/>
      <w:lvlJc w:val="left"/>
      <w:pPr>
        <w:ind w:left="3461" w:hanging="459"/>
      </w:pPr>
      <w:rPr>
        <w:rFonts w:hint="default"/>
        <w:lang w:val="en-US" w:eastAsia="en-US" w:bidi="ar-SA"/>
      </w:rPr>
    </w:lvl>
    <w:lvl w:ilvl="4">
      <w:numFmt w:val="bullet"/>
      <w:lvlText w:val="•"/>
      <w:lvlJc w:val="left"/>
      <w:pPr>
        <w:ind w:left="4462" w:hanging="459"/>
      </w:pPr>
      <w:rPr>
        <w:rFonts w:hint="default"/>
        <w:lang w:val="en-US" w:eastAsia="en-US" w:bidi="ar-SA"/>
      </w:rPr>
    </w:lvl>
    <w:lvl w:ilvl="5">
      <w:numFmt w:val="bullet"/>
      <w:lvlText w:val="•"/>
      <w:lvlJc w:val="left"/>
      <w:pPr>
        <w:ind w:left="5463" w:hanging="459"/>
      </w:pPr>
      <w:rPr>
        <w:rFonts w:hint="default"/>
        <w:lang w:val="en-US" w:eastAsia="en-US" w:bidi="ar-SA"/>
      </w:rPr>
    </w:lvl>
    <w:lvl w:ilvl="6">
      <w:numFmt w:val="bullet"/>
      <w:lvlText w:val="•"/>
      <w:lvlJc w:val="left"/>
      <w:pPr>
        <w:ind w:left="6463" w:hanging="459"/>
      </w:pPr>
      <w:rPr>
        <w:rFonts w:hint="default"/>
        <w:lang w:val="en-US" w:eastAsia="en-US" w:bidi="ar-SA"/>
      </w:rPr>
    </w:lvl>
    <w:lvl w:ilvl="7">
      <w:numFmt w:val="bullet"/>
      <w:lvlText w:val="•"/>
      <w:lvlJc w:val="left"/>
      <w:pPr>
        <w:ind w:left="7464" w:hanging="459"/>
      </w:pPr>
      <w:rPr>
        <w:rFonts w:hint="default"/>
        <w:lang w:val="en-US" w:eastAsia="en-US" w:bidi="ar-SA"/>
      </w:rPr>
    </w:lvl>
    <w:lvl w:ilvl="8">
      <w:numFmt w:val="bullet"/>
      <w:lvlText w:val="•"/>
      <w:lvlJc w:val="left"/>
      <w:pPr>
        <w:ind w:left="8465" w:hanging="459"/>
      </w:pPr>
      <w:rPr>
        <w:rFonts w:hint="default"/>
        <w:lang w:val="en-US" w:eastAsia="en-US" w:bidi="ar-SA"/>
      </w:rPr>
    </w:lvl>
  </w:abstractNum>
  <w:abstractNum w:abstractNumId="111" w15:restartNumberingAfterBreak="0">
    <w:nsid w:val="78994F82"/>
    <w:multiLevelType w:val="hybridMultilevel"/>
    <w:tmpl w:val="C31C91E6"/>
    <w:lvl w:ilvl="0" w:tplc="8FD6810A">
      <w:numFmt w:val="bullet"/>
      <w:lvlText w:val=""/>
      <w:lvlJc w:val="left"/>
      <w:pPr>
        <w:ind w:left="1600" w:hanging="360"/>
      </w:pPr>
      <w:rPr>
        <w:rFonts w:hint="default"/>
        <w:w w:val="100"/>
        <w:lang w:val="en-US" w:eastAsia="en-US" w:bidi="ar-SA"/>
      </w:rPr>
    </w:lvl>
    <w:lvl w:ilvl="1" w:tplc="DA5A4934">
      <w:numFmt w:val="bullet"/>
      <w:lvlText w:val="•"/>
      <w:lvlJc w:val="left"/>
      <w:pPr>
        <w:ind w:left="2486" w:hanging="360"/>
      </w:pPr>
      <w:rPr>
        <w:rFonts w:hint="default"/>
        <w:lang w:val="en-US" w:eastAsia="en-US" w:bidi="ar-SA"/>
      </w:rPr>
    </w:lvl>
    <w:lvl w:ilvl="2" w:tplc="B83EAE40">
      <w:numFmt w:val="bullet"/>
      <w:lvlText w:val="•"/>
      <w:lvlJc w:val="left"/>
      <w:pPr>
        <w:ind w:left="3373" w:hanging="360"/>
      </w:pPr>
      <w:rPr>
        <w:rFonts w:hint="default"/>
        <w:lang w:val="en-US" w:eastAsia="en-US" w:bidi="ar-SA"/>
      </w:rPr>
    </w:lvl>
    <w:lvl w:ilvl="3" w:tplc="56927834">
      <w:numFmt w:val="bullet"/>
      <w:lvlText w:val="•"/>
      <w:lvlJc w:val="left"/>
      <w:pPr>
        <w:ind w:left="4259" w:hanging="360"/>
      </w:pPr>
      <w:rPr>
        <w:rFonts w:hint="default"/>
        <w:lang w:val="en-US" w:eastAsia="en-US" w:bidi="ar-SA"/>
      </w:rPr>
    </w:lvl>
    <w:lvl w:ilvl="4" w:tplc="FA90117A">
      <w:numFmt w:val="bullet"/>
      <w:lvlText w:val="•"/>
      <w:lvlJc w:val="left"/>
      <w:pPr>
        <w:ind w:left="5146" w:hanging="360"/>
      </w:pPr>
      <w:rPr>
        <w:rFonts w:hint="default"/>
        <w:lang w:val="en-US" w:eastAsia="en-US" w:bidi="ar-SA"/>
      </w:rPr>
    </w:lvl>
    <w:lvl w:ilvl="5" w:tplc="D39CB26A">
      <w:numFmt w:val="bullet"/>
      <w:lvlText w:val="•"/>
      <w:lvlJc w:val="left"/>
      <w:pPr>
        <w:ind w:left="6033" w:hanging="360"/>
      </w:pPr>
      <w:rPr>
        <w:rFonts w:hint="default"/>
        <w:lang w:val="en-US" w:eastAsia="en-US" w:bidi="ar-SA"/>
      </w:rPr>
    </w:lvl>
    <w:lvl w:ilvl="6" w:tplc="334E9AE6">
      <w:numFmt w:val="bullet"/>
      <w:lvlText w:val="•"/>
      <w:lvlJc w:val="left"/>
      <w:pPr>
        <w:ind w:left="6919" w:hanging="360"/>
      </w:pPr>
      <w:rPr>
        <w:rFonts w:hint="default"/>
        <w:lang w:val="en-US" w:eastAsia="en-US" w:bidi="ar-SA"/>
      </w:rPr>
    </w:lvl>
    <w:lvl w:ilvl="7" w:tplc="E1749D6C">
      <w:numFmt w:val="bullet"/>
      <w:lvlText w:val="•"/>
      <w:lvlJc w:val="left"/>
      <w:pPr>
        <w:ind w:left="7806" w:hanging="360"/>
      </w:pPr>
      <w:rPr>
        <w:rFonts w:hint="default"/>
        <w:lang w:val="en-US" w:eastAsia="en-US" w:bidi="ar-SA"/>
      </w:rPr>
    </w:lvl>
    <w:lvl w:ilvl="8" w:tplc="C70EFBC2">
      <w:numFmt w:val="bullet"/>
      <w:lvlText w:val="•"/>
      <w:lvlJc w:val="left"/>
      <w:pPr>
        <w:ind w:left="8693" w:hanging="360"/>
      </w:pPr>
      <w:rPr>
        <w:rFonts w:hint="default"/>
        <w:lang w:val="en-US" w:eastAsia="en-US" w:bidi="ar-SA"/>
      </w:rPr>
    </w:lvl>
  </w:abstractNum>
  <w:abstractNum w:abstractNumId="112" w15:restartNumberingAfterBreak="0">
    <w:nsid w:val="7A4B505B"/>
    <w:multiLevelType w:val="multilevel"/>
    <w:tmpl w:val="02D4FCA6"/>
    <w:lvl w:ilvl="0">
      <w:start w:val="4"/>
      <w:numFmt w:val="decimal"/>
      <w:lvlText w:val="%1"/>
      <w:lvlJc w:val="left"/>
      <w:pPr>
        <w:ind w:left="1180" w:hanging="720"/>
      </w:pPr>
      <w:rPr>
        <w:rFonts w:hint="default"/>
        <w:lang w:val="en-US" w:eastAsia="en-US" w:bidi="ar-SA"/>
      </w:rPr>
    </w:lvl>
    <w:lvl w:ilvl="1">
      <w:start w:val="1"/>
      <w:numFmt w:val="decimal"/>
      <w:lvlText w:val="%1.%2"/>
      <w:lvlJc w:val="left"/>
      <w:pPr>
        <w:ind w:left="118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180" w:hanging="720"/>
      </w:pPr>
      <w:rPr>
        <w:rFonts w:ascii="Times New Roman" w:eastAsia="Times New Roman" w:hAnsi="Times New Roman" w:cs="Times New Roman" w:hint="default"/>
        <w:b/>
        <w:bCs/>
        <w:w w:val="100"/>
        <w:sz w:val="24"/>
        <w:szCs w:val="24"/>
        <w:lang w:val="en-US" w:eastAsia="en-US" w:bidi="ar-SA"/>
      </w:rPr>
    </w:lvl>
    <w:lvl w:ilvl="3">
      <w:start w:val="1"/>
      <w:numFmt w:val="lowerLetter"/>
      <w:lvlText w:val="%4)"/>
      <w:lvlJc w:val="left"/>
      <w:pPr>
        <w:ind w:left="1366" w:hanging="187"/>
      </w:pPr>
      <w:rPr>
        <w:rFonts w:ascii="Times New Roman" w:eastAsia="Times New Roman" w:hAnsi="Times New Roman" w:cs="Times New Roman" w:hint="default"/>
        <w:spacing w:val="-1"/>
        <w:w w:val="100"/>
        <w:sz w:val="22"/>
        <w:szCs w:val="22"/>
        <w:lang w:val="en-US" w:eastAsia="en-US" w:bidi="ar-SA"/>
      </w:rPr>
    </w:lvl>
    <w:lvl w:ilvl="4">
      <w:numFmt w:val="bullet"/>
      <w:lvlText w:val="•"/>
      <w:lvlJc w:val="left"/>
      <w:pPr>
        <w:ind w:left="4395" w:hanging="187"/>
      </w:pPr>
      <w:rPr>
        <w:rFonts w:hint="default"/>
        <w:lang w:val="en-US" w:eastAsia="en-US" w:bidi="ar-SA"/>
      </w:rPr>
    </w:lvl>
    <w:lvl w:ilvl="5">
      <w:numFmt w:val="bullet"/>
      <w:lvlText w:val="•"/>
      <w:lvlJc w:val="left"/>
      <w:pPr>
        <w:ind w:left="5407" w:hanging="187"/>
      </w:pPr>
      <w:rPr>
        <w:rFonts w:hint="default"/>
        <w:lang w:val="en-US" w:eastAsia="en-US" w:bidi="ar-SA"/>
      </w:rPr>
    </w:lvl>
    <w:lvl w:ilvl="6">
      <w:numFmt w:val="bullet"/>
      <w:lvlText w:val="•"/>
      <w:lvlJc w:val="left"/>
      <w:pPr>
        <w:ind w:left="6419" w:hanging="187"/>
      </w:pPr>
      <w:rPr>
        <w:rFonts w:hint="default"/>
        <w:lang w:val="en-US" w:eastAsia="en-US" w:bidi="ar-SA"/>
      </w:rPr>
    </w:lvl>
    <w:lvl w:ilvl="7">
      <w:numFmt w:val="bullet"/>
      <w:lvlText w:val="•"/>
      <w:lvlJc w:val="left"/>
      <w:pPr>
        <w:ind w:left="7430" w:hanging="187"/>
      </w:pPr>
      <w:rPr>
        <w:rFonts w:hint="default"/>
        <w:lang w:val="en-US" w:eastAsia="en-US" w:bidi="ar-SA"/>
      </w:rPr>
    </w:lvl>
    <w:lvl w:ilvl="8">
      <w:numFmt w:val="bullet"/>
      <w:lvlText w:val="•"/>
      <w:lvlJc w:val="left"/>
      <w:pPr>
        <w:ind w:left="8442" w:hanging="187"/>
      </w:pPr>
      <w:rPr>
        <w:rFonts w:hint="default"/>
        <w:lang w:val="en-US" w:eastAsia="en-US" w:bidi="ar-SA"/>
      </w:rPr>
    </w:lvl>
  </w:abstractNum>
  <w:abstractNum w:abstractNumId="113" w15:restartNumberingAfterBreak="0">
    <w:nsid w:val="7D046152"/>
    <w:multiLevelType w:val="hybridMultilevel"/>
    <w:tmpl w:val="9104BF32"/>
    <w:lvl w:ilvl="0" w:tplc="62E8F7D0">
      <w:start w:val="2"/>
      <w:numFmt w:val="decimal"/>
      <w:lvlText w:val="(%1)"/>
      <w:lvlJc w:val="left"/>
      <w:pPr>
        <w:ind w:left="460" w:hanging="332"/>
      </w:pPr>
      <w:rPr>
        <w:rFonts w:ascii="Times New Roman" w:eastAsia="Times New Roman" w:hAnsi="Times New Roman" w:cs="Times New Roman" w:hint="default"/>
        <w:w w:val="100"/>
        <w:sz w:val="24"/>
        <w:szCs w:val="24"/>
        <w:lang w:val="en-US" w:eastAsia="en-US" w:bidi="ar-SA"/>
      </w:rPr>
    </w:lvl>
    <w:lvl w:ilvl="1" w:tplc="92C2A61A">
      <w:numFmt w:val="bullet"/>
      <w:lvlText w:val="•"/>
      <w:lvlJc w:val="left"/>
      <w:pPr>
        <w:ind w:left="1460" w:hanging="332"/>
      </w:pPr>
      <w:rPr>
        <w:rFonts w:hint="default"/>
        <w:lang w:val="en-US" w:eastAsia="en-US" w:bidi="ar-SA"/>
      </w:rPr>
    </w:lvl>
    <w:lvl w:ilvl="2" w:tplc="E370FC68">
      <w:numFmt w:val="bullet"/>
      <w:lvlText w:val="•"/>
      <w:lvlJc w:val="left"/>
      <w:pPr>
        <w:ind w:left="2461" w:hanging="332"/>
      </w:pPr>
      <w:rPr>
        <w:rFonts w:hint="default"/>
        <w:lang w:val="en-US" w:eastAsia="en-US" w:bidi="ar-SA"/>
      </w:rPr>
    </w:lvl>
    <w:lvl w:ilvl="3" w:tplc="DCA415AE">
      <w:numFmt w:val="bullet"/>
      <w:lvlText w:val="•"/>
      <w:lvlJc w:val="left"/>
      <w:pPr>
        <w:ind w:left="3461" w:hanging="332"/>
      </w:pPr>
      <w:rPr>
        <w:rFonts w:hint="default"/>
        <w:lang w:val="en-US" w:eastAsia="en-US" w:bidi="ar-SA"/>
      </w:rPr>
    </w:lvl>
    <w:lvl w:ilvl="4" w:tplc="06540A26">
      <w:numFmt w:val="bullet"/>
      <w:lvlText w:val="•"/>
      <w:lvlJc w:val="left"/>
      <w:pPr>
        <w:ind w:left="4462" w:hanging="332"/>
      </w:pPr>
      <w:rPr>
        <w:rFonts w:hint="default"/>
        <w:lang w:val="en-US" w:eastAsia="en-US" w:bidi="ar-SA"/>
      </w:rPr>
    </w:lvl>
    <w:lvl w:ilvl="5" w:tplc="B77CC752">
      <w:numFmt w:val="bullet"/>
      <w:lvlText w:val="•"/>
      <w:lvlJc w:val="left"/>
      <w:pPr>
        <w:ind w:left="5463" w:hanging="332"/>
      </w:pPr>
      <w:rPr>
        <w:rFonts w:hint="default"/>
        <w:lang w:val="en-US" w:eastAsia="en-US" w:bidi="ar-SA"/>
      </w:rPr>
    </w:lvl>
    <w:lvl w:ilvl="6" w:tplc="0B58ADB4">
      <w:numFmt w:val="bullet"/>
      <w:lvlText w:val="•"/>
      <w:lvlJc w:val="left"/>
      <w:pPr>
        <w:ind w:left="6463" w:hanging="332"/>
      </w:pPr>
      <w:rPr>
        <w:rFonts w:hint="default"/>
        <w:lang w:val="en-US" w:eastAsia="en-US" w:bidi="ar-SA"/>
      </w:rPr>
    </w:lvl>
    <w:lvl w:ilvl="7" w:tplc="73527750">
      <w:numFmt w:val="bullet"/>
      <w:lvlText w:val="•"/>
      <w:lvlJc w:val="left"/>
      <w:pPr>
        <w:ind w:left="7464" w:hanging="332"/>
      </w:pPr>
      <w:rPr>
        <w:rFonts w:hint="default"/>
        <w:lang w:val="en-US" w:eastAsia="en-US" w:bidi="ar-SA"/>
      </w:rPr>
    </w:lvl>
    <w:lvl w:ilvl="8" w:tplc="B254CBCC">
      <w:numFmt w:val="bullet"/>
      <w:lvlText w:val="•"/>
      <w:lvlJc w:val="left"/>
      <w:pPr>
        <w:ind w:left="8465" w:hanging="332"/>
      </w:pPr>
      <w:rPr>
        <w:rFonts w:hint="default"/>
        <w:lang w:val="en-US" w:eastAsia="en-US" w:bidi="ar-SA"/>
      </w:rPr>
    </w:lvl>
  </w:abstractNum>
  <w:abstractNum w:abstractNumId="114" w15:restartNumberingAfterBreak="0">
    <w:nsid w:val="7D8B08AC"/>
    <w:multiLevelType w:val="hybridMultilevel"/>
    <w:tmpl w:val="BA20D4B2"/>
    <w:lvl w:ilvl="0" w:tplc="5238ACD4">
      <w:start w:val="2"/>
      <w:numFmt w:val="upperRoman"/>
      <w:lvlText w:val="%1."/>
      <w:lvlJc w:val="left"/>
      <w:pPr>
        <w:ind w:left="460" w:hanging="331"/>
        <w:jc w:val="right"/>
      </w:pPr>
      <w:rPr>
        <w:rFonts w:ascii="Times New Roman" w:eastAsia="Times New Roman" w:hAnsi="Times New Roman" w:cs="Times New Roman" w:hint="default"/>
        <w:b/>
        <w:bCs/>
        <w:spacing w:val="-1"/>
        <w:w w:val="100"/>
        <w:sz w:val="24"/>
        <w:szCs w:val="24"/>
        <w:u w:val="thick" w:color="000000"/>
        <w:lang w:val="en-US" w:eastAsia="en-US" w:bidi="ar-SA"/>
      </w:rPr>
    </w:lvl>
    <w:lvl w:ilvl="1" w:tplc="BBC4FECE">
      <w:numFmt w:val="bullet"/>
      <w:lvlText w:val="•"/>
      <w:lvlJc w:val="left"/>
      <w:pPr>
        <w:ind w:left="1460" w:hanging="331"/>
      </w:pPr>
      <w:rPr>
        <w:rFonts w:hint="default"/>
        <w:lang w:val="en-US" w:eastAsia="en-US" w:bidi="ar-SA"/>
      </w:rPr>
    </w:lvl>
    <w:lvl w:ilvl="2" w:tplc="D0CA56AC">
      <w:numFmt w:val="bullet"/>
      <w:lvlText w:val="•"/>
      <w:lvlJc w:val="left"/>
      <w:pPr>
        <w:ind w:left="2461" w:hanging="331"/>
      </w:pPr>
      <w:rPr>
        <w:rFonts w:hint="default"/>
        <w:lang w:val="en-US" w:eastAsia="en-US" w:bidi="ar-SA"/>
      </w:rPr>
    </w:lvl>
    <w:lvl w:ilvl="3" w:tplc="89C84852">
      <w:numFmt w:val="bullet"/>
      <w:lvlText w:val="•"/>
      <w:lvlJc w:val="left"/>
      <w:pPr>
        <w:ind w:left="3461" w:hanging="331"/>
      </w:pPr>
      <w:rPr>
        <w:rFonts w:hint="default"/>
        <w:lang w:val="en-US" w:eastAsia="en-US" w:bidi="ar-SA"/>
      </w:rPr>
    </w:lvl>
    <w:lvl w:ilvl="4" w:tplc="01BA92C8">
      <w:numFmt w:val="bullet"/>
      <w:lvlText w:val="•"/>
      <w:lvlJc w:val="left"/>
      <w:pPr>
        <w:ind w:left="4462" w:hanging="331"/>
      </w:pPr>
      <w:rPr>
        <w:rFonts w:hint="default"/>
        <w:lang w:val="en-US" w:eastAsia="en-US" w:bidi="ar-SA"/>
      </w:rPr>
    </w:lvl>
    <w:lvl w:ilvl="5" w:tplc="9C201070">
      <w:numFmt w:val="bullet"/>
      <w:lvlText w:val="•"/>
      <w:lvlJc w:val="left"/>
      <w:pPr>
        <w:ind w:left="5463" w:hanging="331"/>
      </w:pPr>
      <w:rPr>
        <w:rFonts w:hint="default"/>
        <w:lang w:val="en-US" w:eastAsia="en-US" w:bidi="ar-SA"/>
      </w:rPr>
    </w:lvl>
    <w:lvl w:ilvl="6" w:tplc="121E6714">
      <w:numFmt w:val="bullet"/>
      <w:lvlText w:val="•"/>
      <w:lvlJc w:val="left"/>
      <w:pPr>
        <w:ind w:left="6463" w:hanging="331"/>
      </w:pPr>
      <w:rPr>
        <w:rFonts w:hint="default"/>
        <w:lang w:val="en-US" w:eastAsia="en-US" w:bidi="ar-SA"/>
      </w:rPr>
    </w:lvl>
    <w:lvl w:ilvl="7" w:tplc="CD2230EC">
      <w:numFmt w:val="bullet"/>
      <w:lvlText w:val="•"/>
      <w:lvlJc w:val="left"/>
      <w:pPr>
        <w:ind w:left="7464" w:hanging="331"/>
      </w:pPr>
      <w:rPr>
        <w:rFonts w:hint="default"/>
        <w:lang w:val="en-US" w:eastAsia="en-US" w:bidi="ar-SA"/>
      </w:rPr>
    </w:lvl>
    <w:lvl w:ilvl="8" w:tplc="2D0A3E9E">
      <w:numFmt w:val="bullet"/>
      <w:lvlText w:val="•"/>
      <w:lvlJc w:val="left"/>
      <w:pPr>
        <w:ind w:left="8465" w:hanging="331"/>
      </w:pPr>
      <w:rPr>
        <w:rFonts w:hint="default"/>
        <w:lang w:val="en-US" w:eastAsia="en-US" w:bidi="ar-SA"/>
      </w:rPr>
    </w:lvl>
  </w:abstractNum>
  <w:abstractNum w:abstractNumId="115" w15:restartNumberingAfterBreak="0">
    <w:nsid w:val="7DC84701"/>
    <w:multiLevelType w:val="multilevel"/>
    <w:tmpl w:val="709696E8"/>
    <w:lvl w:ilvl="0">
      <w:start w:val="5"/>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749" w:hanging="360"/>
      </w:pPr>
      <w:rPr>
        <w:rFonts w:hint="default"/>
        <w:lang w:val="en-US" w:eastAsia="en-US" w:bidi="ar-SA"/>
      </w:rPr>
    </w:lvl>
    <w:lvl w:ilvl="3">
      <w:numFmt w:val="bullet"/>
      <w:lvlText w:val="•"/>
      <w:lvlJc w:val="left"/>
      <w:pPr>
        <w:ind w:left="3713" w:hanging="360"/>
      </w:pPr>
      <w:rPr>
        <w:rFonts w:hint="default"/>
        <w:lang w:val="en-US" w:eastAsia="en-US" w:bidi="ar-SA"/>
      </w:rPr>
    </w:lvl>
    <w:lvl w:ilvl="4">
      <w:numFmt w:val="bullet"/>
      <w:lvlText w:val="•"/>
      <w:lvlJc w:val="left"/>
      <w:pPr>
        <w:ind w:left="4678" w:hanging="360"/>
      </w:pPr>
      <w:rPr>
        <w:rFonts w:hint="default"/>
        <w:lang w:val="en-US" w:eastAsia="en-US" w:bidi="ar-SA"/>
      </w:rPr>
    </w:lvl>
    <w:lvl w:ilvl="5">
      <w:numFmt w:val="bullet"/>
      <w:lvlText w:val="•"/>
      <w:lvlJc w:val="left"/>
      <w:pPr>
        <w:ind w:left="5643" w:hanging="360"/>
      </w:pPr>
      <w:rPr>
        <w:rFonts w:hint="default"/>
        <w:lang w:val="en-US" w:eastAsia="en-US" w:bidi="ar-SA"/>
      </w:rPr>
    </w:lvl>
    <w:lvl w:ilvl="6">
      <w:numFmt w:val="bullet"/>
      <w:lvlText w:val="•"/>
      <w:lvlJc w:val="left"/>
      <w:pPr>
        <w:ind w:left="6607" w:hanging="360"/>
      </w:pPr>
      <w:rPr>
        <w:rFonts w:hint="default"/>
        <w:lang w:val="en-US" w:eastAsia="en-US" w:bidi="ar-SA"/>
      </w:rPr>
    </w:lvl>
    <w:lvl w:ilvl="7">
      <w:numFmt w:val="bullet"/>
      <w:lvlText w:val="•"/>
      <w:lvlJc w:val="left"/>
      <w:pPr>
        <w:ind w:left="7572" w:hanging="360"/>
      </w:pPr>
      <w:rPr>
        <w:rFonts w:hint="default"/>
        <w:lang w:val="en-US" w:eastAsia="en-US" w:bidi="ar-SA"/>
      </w:rPr>
    </w:lvl>
    <w:lvl w:ilvl="8">
      <w:numFmt w:val="bullet"/>
      <w:lvlText w:val="•"/>
      <w:lvlJc w:val="left"/>
      <w:pPr>
        <w:ind w:left="8537" w:hanging="360"/>
      </w:pPr>
      <w:rPr>
        <w:rFonts w:hint="default"/>
        <w:lang w:val="en-US" w:eastAsia="en-US" w:bidi="ar-SA"/>
      </w:rPr>
    </w:lvl>
  </w:abstractNum>
  <w:num w:numId="1" w16cid:durableId="71591488">
    <w:abstractNumId w:val="92"/>
  </w:num>
  <w:num w:numId="2" w16cid:durableId="789393456">
    <w:abstractNumId w:val="72"/>
  </w:num>
  <w:num w:numId="3" w16cid:durableId="1585453403">
    <w:abstractNumId w:val="99"/>
  </w:num>
  <w:num w:numId="4" w16cid:durableId="593635498">
    <w:abstractNumId w:val="19"/>
  </w:num>
  <w:num w:numId="5" w16cid:durableId="1049107891">
    <w:abstractNumId w:val="23"/>
  </w:num>
  <w:num w:numId="6" w16cid:durableId="1856797330">
    <w:abstractNumId w:val="0"/>
  </w:num>
  <w:num w:numId="7" w16cid:durableId="117069913">
    <w:abstractNumId w:val="85"/>
  </w:num>
  <w:num w:numId="8" w16cid:durableId="1094201908">
    <w:abstractNumId w:val="91"/>
  </w:num>
  <w:num w:numId="9" w16cid:durableId="1803843290">
    <w:abstractNumId w:val="62"/>
  </w:num>
  <w:num w:numId="10" w16cid:durableId="1667594136">
    <w:abstractNumId w:val="11"/>
  </w:num>
  <w:num w:numId="11" w16cid:durableId="632640724">
    <w:abstractNumId w:val="98"/>
  </w:num>
  <w:num w:numId="12" w16cid:durableId="166139270">
    <w:abstractNumId w:val="78"/>
  </w:num>
  <w:num w:numId="13" w16cid:durableId="1728845346">
    <w:abstractNumId w:val="86"/>
  </w:num>
  <w:num w:numId="14" w16cid:durableId="1026296328">
    <w:abstractNumId w:val="13"/>
  </w:num>
  <w:num w:numId="15" w16cid:durableId="1730302058">
    <w:abstractNumId w:val="33"/>
  </w:num>
  <w:num w:numId="16" w16cid:durableId="104623102">
    <w:abstractNumId w:val="74"/>
  </w:num>
  <w:num w:numId="17" w16cid:durableId="622150620">
    <w:abstractNumId w:val="5"/>
  </w:num>
  <w:num w:numId="18" w16cid:durableId="2015372856">
    <w:abstractNumId w:val="32"/>
  </w:num>
  <w:num w:numId="19" w16cid:durableId="1068840554">
    <w:abstractNumId w:val="14"/>
  </w:num>
  <w:num w:numId="20" w16cid:durableId="2122065967">
    <w:abstractNumId w:val="71"/>
  </w:num>
  <w:num w:numId="21" w16cid:durableId="1075929381">
    <w:abstractNumId w:val="104"/>
  </w:num>
  <w:num w:numId="22" w16cid:durableId="1002733189">
    <w:abstractNumId w:val="6"/>
  </w:num>
  <w:num w:numId="23" w16cid:durableId="1240290658">
    <w:abstractNumId w:val="39"/>
  </w:num>
  <w:num w:numId="24" w16cid:durableId="1156650247">
    <w:abstractNumId w:val="54"/>
  </w:num>
  <w:num w:numId="25" w16cid:durableId="787503425">
    <w:abstractNumId w:val="53"/>
  </w:num>
  <w:num w:numId="26" w16cid:durableId="649360037">
    <w:abstractNumId w:val="89"/>
  </w:num>
  <w:num w:numId="27" w16cid:durableId="967734707">
    <w:abstractNumId w:val="106"/>
  </w:num>
  <w:num w:numId="28" w16cid:durableId="224608861">
    <w:abstractNumId w:val="60"/>
  </w:num>
  <w:num w:numId="29" w16cid:durableId="1819371817">
    <w:abstractNumId w:val="110"/>
  </w:num>
  <w:num w:numId="30" w16cid:durableId="1529099984">
    <w:abstractNumId w:val="50"/>
  </w:num>
  <w:num w:numId="31" w16cid:durableId="1447390379">
    <w:abstractNumId w:val="75"/>
  </w:num>
  <w:num w:numId="32" w16cid:durableId="1685092205">
    <w:abstractNumId w:val="49"/>
  </w:num>
  <w:num w:numId="33" w16cid:durableId="515076956">
    <w:abstractNumId w:val="1"/>
  </w:num>
  <w:num w:numId="34" w16cid:durableId="1589729889">
    <w:abstractNumId w:val="43"/>
  </w:num>
  <w:num w:numId="35" w16cid:durableId="2088258084">
    <w:abstractNumId w:val="97"/>
  </w:num>
  <w:num w:numId="36" w16cid:durableId="115609733">
    <w:abstractNumId w:val="48"/>
  </w:num>
  <w:num w:numId="37" w16cid:durableId="734813434">
    <w:abstractNumId w:val="66"/>
  </w:num>
  <w:num w:numId="38" w16cid:durableId="2036693564">
    <w:abstractNumId w:val="35"/>
  </w:num>
  <w:num w:numId="39" w16cid:durableId="400520879">
    <w:abstractNumId w:val="56"/>
  </w:num>
  <w:num w:numId="40" w16cid:durableId="895894842">
    <w:abstractNumId w:val="103"/>
  </w:num>
  <w:num w:numId="41" w16cid:durableId="271671294">
    <w:abstractNumId w:val="15"/>
  </w:num>
  <w:num w:numId="42" w16cid:durableId="757292339">
    <w:abstractNumId w:val="64"/>
  </w:num>
  <w:num w:numId="43" w16cid:durableId="2053772901">
    <w:abstractNumId w:val="94"/>
  </w:num>
  <w:num w:numId="44" w16cid:durableId="1287351534">
    <w:abstractNumId w:val="82"/>
  </w:num>
  <w:num w:numId="45" w16cid:durableId="1271474137">
    <w:abstractNumId w:val="114"/>
  </w:num>
  <w:num w:numId="46" w16cid:durableId="572862621">
    <w:abstractNumId w:val="22"/>
  </w:num>
  <w:num w:numId="47" w16cid:durableId="1248345979">
    <w:abstractNumId w:val="20"/>
  </w:num>
  <w:num w:numId="48" w16cid:durableId="1136869539">
    <w:abstractNumId w:val="27"/>
  </w:num>
  <w:num w:numId="49" w16cid:durableId="1973293813">
    <w:abstractNumId w:val="52"/>
  </w:num>
  <w:num w:numId="50" w16cid:durableId="562758385">
    <w:abstractNumId w:val="2"/>
  </w:num>
  <w:num w:numId="51" w16cid:durableId="573392295">
    <w:abstractNumId w:val="101"/>
  </w:num>
  <w:num w:numId="52" w16cid:durableId="1130587297">
    <w:abstractNumId w:val="9"/>
  </w:num>
  <w:num w:numId="53" w16cid:durableId="37903317">
    <w:abstractNumId w:val="83"/>
  </w:num>
  <w:num w:numId="54" w16cid:durableId="499469716">
    <w:abstractNumId w:val="41"/>
  </w:num>
  <w:num w:numId="55" w16cid:durableId="1333608535">
    <w:abstractNumId w:val="24"/>
  </w:num>
  <w:num w:numId="56" w16cid:durableId="87897230">
    <w:abstractNumId w:val="30"/>
  </w:num>
  <w:num w:numId="57" w16cid:durableId="1512916309">
    <w:abstractNumId w:val="25"/>
  </w:num>
  <w:num w:numId="58" w16cid:durableId="589891007">
    <w:abstractNumId w:val="84"/>
  </w:num>
  <w:num w:numId="59" w16cid:durableId="1934316247">
    <w:abstractNumId w:val="81"/>
  </w:num>
  <w:num w:numId="60" w16cid:durableId="363335064">
    <w:abstractNumId w:val="65"/>
  </w:num>
  <w:num w:numId="61" w16cid:durableId="612829066">
    <w:abstractNumId w:val="95"/>
  </w:num>
  <w:num w:numId="62" w16cid:durableId="1436096446">
    <w:abstractNumId w:val="46"/>
  </w:num>
  <w:num w:numId="63" w16cid:durableId="1481387577">
    <w:abstractNumId w:val="29"/>
  </w:num>
  <w:num w:numId="64" w16cid:durableId="287859312">
    <w:abstractNumId w:val="40"/>
  </w:num>
  <w:num w:numId="65" w16cid:durableId="846140494">
    <w:abstractNumId w:val="16"/>
  </w:num>
  <w:num w:numId="66" w16cid:durableId="295069218">
    <w:abstractNumId w:val="96"/>
  </w:num>
  <w:num w:numId="67" w16cid:durableId="1068041276">
    <w:abstractNumId w:val="34"/>
  </w:num>
  <w:num w:numId="68" w16cid:durableId="747700754">
    <w:abstractNumId w:val="109"/>
  </w:num>
  <w:num w:numId="69" w16cid:durableId="1302729560">
    <w:abstractNumId w:val="37"/>
  </w:num>
  <w:num w:numId="70" w16cid:durableId="2012097856">
    <w:abstractNumId w:val="38"/>
  </w:num>
  <w:num w:numId="71" w16cid:durableId="1365329195">
    <w:abstractNumId w:val="45"/>
  </w:num>
  <w:num w:numId="72" w16cid:durableId="996345514">
    <w:abstractNumId w:val="107"/>
  </w:num>
  <w:num w:numId="73" w16cid:durableId="959453764">
    <w:abstractNumId w:val="70"/>
  </w:num>
  <w:num w:numId="74" w16cid:durableId="907155040">
    <w:abstractNumId w:val="112"/>
  </w:num>
  <w:num w:numId="75" w16cid:durableId="1941060237">
    <w:abstractNumId w:val="44"/>
  </w:num>
  <w:num w:numId="76" w16cid:durableId="1209996136">
    <w:abstractNumId w:val="8"/>
  </w:num>
  <w:num w:numId="77" w16cid:durableId="1541743349">
    <w:abstractNumId w:val="55"/>
  </w:num>
  <w:num w:numId="78" w16cid:durableId="110250098">
    <w:abstractNumId w:val="4"/>
  </w:num>
  <w:num w:numId="79" w16cid:durableId="333381815">
    <w:abstractNumId w:val="57"/>
  </w:num>
  <w:num w:numId="80" w16cid:durableId="25832765">
    <w:abstractNumId w:val="68"/>
  </w:num>
  <w:num w:numId="81" w16cid:durableId="1570723341">
    <w:abstractNumId w:val="102"/>
  </w:num>
  <w:num w:numId="82" w16cid:durableId="128137684">
    <w:abstractNumId w:val="47"/>
  </w:num>
  <w:num w:numId="83" w16cid:durableId="1151799318">
    <w:abstractNumId w:val="10"/>
  </w:num>
  <w:num w:numId="84" w16cid:durableId="288096922">
    <w:abstractNumId w:val="42"/>
  </w:num>
  <w:num w:numId="85" w16cid:durableId="1366447300">
    <w:abstractNumId w:val="3"/>
  </w:num>
  <w:num w:numId="86" w16cid:durableId="649024546">
    <w:abstractNumId w:val="36"/>
  </w:num>
  <w:num w:numId="87" w16cid:durableId="259069444">
    <w:abstractNumId w:val="18"/>
  </w:num>
  <w:num w:numId="88" w16cid:durableId="334234196">
    <w:abstractNumId w:val="31"/>
  </w:num>
  <w:num w:numId="89" w16cid:durableId="312106274">
    <w:abstractNumId w:val="69"/>
  </w:num>
  <w:num w:numId="90" w16cid:durableId="399986766">
    <w:abstractNumId w:val="58"/>
  </w:num>
  <w:num w:numId="91" w16cid:durableId="1190411849">
    <w:abstractNumId w:val="17"/>
  </w:num>
  <w:num w:numId="92" w16cid:durableId="1387410866">
    <w:abstractNumId w:val="77"/>
  </w:num>
  <w:num w:numId="93" w16cid:durableId="548955447">
    <w:abstractNumId w:val="111"/>
  </w:num>
  <w:num w:numId="94" w16cid:durableId="1938713640">
    <w:abstractNumId w:val="90"/>
  </w:num>
  <w:num w:numId="95" w16cid:durableId="819735544">
    <w:abstractNumId w:val="87"/>
  </w:num>
  <w:num w:numId="96" w16cid:durableId="1064378345">
    <w:abstractNumId w:val="28"/>
  </w:num>
  <w:num w:numId="97" w16cid:durableId="1521700332">
    <w:abstractNumId w:val="115"/>
  </w:num>
  <w:num w:numId="98" w16cid:durableId="1364862390">
    <w:abstractNumId w:val="12"/>
  </w:num>
  <w:num w:numId="99" w16cid:durableId="1265378621">
    <w:abstractNumId w:val="59"/>
  </w:num>
  <w:num w:numId="100" w16cid:durableId="399250036">
    <w:abstractNumId w:val="88"/>
  </w:num>
  <w:num w:numId="101" w16cid:durableId="1283271105">
    <w:abstractNumId w:val="80"/>
  </w:num>
  <w:num w:numId="102" w16cid:durableId="940259066">
    <w:abstractNumId w:val="26"/>
  </w:num>
  <w:num w:numId="103" w16cid:durableId="1073549681">
    <w:abstractNumId w:val="93"/>
  </w:num>
  <w:num w:numId="104" w16cid:durableId="1478254861">
    <w:abstractNumId w:val="51"/>
  </w:num>
  <w:num w:numId="105" w16cid:durableId="1604847967">
    <w:abstractNumId w:val="7"/>
  </w:num>
  <w:num w:numId="106" w16cid:durableId="203489561">
    <w:abstractNumId w:val="21"/>
  </w:num>
  <w:num w:numId="107" w16cid:durableId="301541941">
    <w:abstractNumId w:val="73"/>
  </w:num>
  <w:num w:numId="108" w16cid:durableId="1615861541">
    <w:abstractNumId w:val="61"/>
  </w:num>
  <w:num w:numId="109" w16cid:durableId="2092266792">
    <w:abstractNumId w:val="105"/>
  </w:num>
  <w:num w:numId="110" w16cid:durableId="904298129">
    <w:abstractNumId w:val="113"/>
  </w:num>
  <w:num w:numId="111" w16cid:durableId="780732566">
    <w:abstractNumId w:val="79"/>
  </w:num>
  <w:num w:numId="112" w16cid:durableId="1623069432">
    <w:abstractNumId w:val="67"/>
  </w:num>
  <w:num w:numId="113" w16cid:durableId="1373770521">
    <w:abstractNumId w:val="108"/>
  </w:num>
  <w:num w:numId="114" w16cid:durableId="1611626237">
    <w:abstractNumId w:val="63"/>
  </w:num>
  <w:num w:numId="115" w16cid:durableId="1555847271">
    <w:abstractNumId w:val="76"/>
  </w:num>
  <w:num w:numId="116" w16cid:durableId="284628073">
    <w:abstractNumId w:val="10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D3"/>
    <w:rsid w:val="000563EC"/>
    <w:rsid w:val="00092A8E"/>
    <w:rsid w:val="00131DBD"/>
    <w:rsid w:val="0017292D"/>
    <w:rsid w:val="001C3CF7"/>
    <w:rsid w:val="0021239F"/>
    <w:rsid w:val="002128E8"/>
    <w:rsid w:val="002C7993"/>
    <w:rsid w:val="00314279"/>
    <w:rsid w:val="0039212C"/>
    <w:rsid w:val="00411630"/>
    <w:rsid w:val="00427446"/>
    <w:rsid w:val="00446385"/>
    <w:rsid w:val="004C5C23"/>
    <w:rsid w:val="00513C43"/>
    <w:rsid w:val="00550685"/>
    <w:rsid w:val="00615792"/>
    <w:rsid w:val="00707D8E"/>
    <w:rsid w:val="007A33F6"/>
    <w:rsid w:val="007B140A"/>
    <w:rsid w:val="00840068"/>
    <w:rsid w:val="00861305"/>
    <w:rsid w:val="0089305D"/>
    <w:rsid w:val="00893403"/>
    <w:rsid w:val="008C6DF9"/>
    <w:rsid w:val="008F796A"/>
    <w:rsid w:val="00976543"/>
    <w:rsid w:val="009B577D"/>
    <w:rsid w:val="009F7AFD"/>
    <w:rsid w:val="00A057E4"/>
    <w:rsid w:val="00A4570D"/>
    <w:rsid w:val="00A5247F"/>
    <w:rsid w:val="00AF391B"/>
    <w:rsid w:val="00BA6C43"/>
    <w:rsid w:val="00BD2DA1"/>
    <w:rsid w:val="00BF2768"/>
    <w:rsid w:val="00C064F7"/>
    <w:rsid w:val="00C233B1"/>
    <w:rsid w:val="00C824D8"/>
    <w:rsid w:val="00CC2A85"/>
    <w:rsid w:val="00CD655C"/>
    <w:rsid w:val="00D2614F"/>
    <w:rsid w:val="00E55806"/>
    <w:rsid w:val="00EC3850"/>
    <w:rsid w:val="00F14C40"/>
    <w:rsid w:val="00F2663B"/>
    <w:rsid w:val="00F4310C"/>
    <w:rsid w:val="00F440D3"/>
    <w:rsid w:val="00FB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D73D"/>
  <w15:chartTrackingRefBased/>
  <w15:docId w15:val="{02DAF95D-7F4D-4AB5-850C-880499DA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F440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F440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F440D3"/>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F440D3"/>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F440D3"/>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F440D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440D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440D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440D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440D3"/>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F440D3"/>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F440D3"/>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F440D3"/>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F440D3"/>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F440D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440D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440D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440D3"/>
    <w:rPr>
      <w:rFonts w:eastAsiaTheme="majorEastAsia" w:cstheme="majorBidi"/>
      <w:color w:val="272727" w:themeColor="text1" w:themeTint="D8"/>
    </w:rPr>
  </w:style>
  <w:style w:type="paragraph" w:styleId="Titlu">
    <w:name w:val="Title"/>
    <w:basedOn w:val="Normal"/>
    <w:next w:val="Normal"/>
    <w:link w:val="TitluCaracter"/>
    <w:uiPriority w:val="10"/>
    <w:qFormat/>
    <w:rsid w:val="00F44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440D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440D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440D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440D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F440D3"/>
    <w:rPr>
      <w:i/>
      <w:iCs/>
      <w:color w:val="404040" w:themeColor="text1" w:themeTint="BF"/>
    </w:rPr>
  </w:style>
  <w:style w:type="paragraph" w:styleId="Listparagraf">
    <w:name w:val="List Paragraph"/>
    <w:basedOn w:val="Normal"/>
    <w:uiPriority w:val="1"/>
    <w:qFormat/>
    <w:rsid w:val="00F440D3"/>
    <w:pPr>
      <w:ind w:left="720"/>
      <w:contextualSpacing/>
    </w:pPr>
  </w:style>
  <w:style w:type="character" w:styleId="Accentuareintens">
    <w:name w:val="Intense Emphasis"/>
    <w:basedOn w:val="Fontdeparagrafimplicit"/>
    <w:uiPriority w:val="21"/>
    <w:qFormat/>
    <w:rsid w:val="00F440D3"/>
    <w:rPr>
      <w:i/>
      <w:iCs/>
      <w:color w:val="2F5496" w:themeColor="accent1" w:themeShade="BF"/>
    </w:rPr>
  </w:style>
  <w:style w:type="paragraph" w:styleId="Citatintens">
    <w:name w:val="Intense Quote"/>
    <w:basedOn w:val="Normal"/>
    <w:next w:val="Normal"/>
    <w:link w:val="CitatintensCaracter"/>
    <w:uiPriority w:val="30"/>
    <w:qFormat/>
    <w:rsid w:val="00F44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F440D3"/>
    <w:rPr>
      <w:i/>
      <w:iCs/>
      <w:color w:val="2F5496" w:themeColor="accent1" w:themeShade="BF"/>
    </w:rPr>
  </w:style>
  <w:style w:type="character" w:styleId="Referireintens">
    <w:name w:val="Intense Reference"/>
    <w:basedOn w:val="Fontdeparagrafimplicit"/>
    <w:uiPriority w:val="32"/>
    <w:qFormat/>
    <w:rsid w:val="00F440D3"/>
    <w:rPr>
      <w:b/>
      <w:bCs/>
      <w:smallCaps/>
      <w:color w:val="2F5496" w:themeColor="accent1" w:themeShade="BF"/>
      <w:spacing w:val="5"/>
    </w:rPr>
  </w:style>
  <w:style w:type="paragraph" w:styleId="Corptext">
    <w:name w:val="Body Text"/>
    <w:basedOn w:val="Normal"/>
    <w:link w:val="CorptextCaracter"/>
    <w:uiPriority w:val="1"/>
    <w:qFormat/>
    <w:rsid w:val="00F14C40"/>
    <w:pPr>
      <w:widowControl w:val="0"/>
      <w:autoSpaceDE w:val="0"/>
      <w:autoSpaceDN w:val="0"/>
      <w:spacing w:after="0" w:line="240" w:lineRule="auto"/>
      <w:ind w:left="460"/>
    </w:pPr>
    <w:rPr>
      <w:rFonts w:ascii="Times New Roman" w:eastAsia="Times New Roman" w:hAnsi="Times New Roman" w:cs="Times New Roman"/>
      <w:kern w:val="0"/>
      <w14:ligatures w14:val="none"/>
    </w:rPr>
  </w:style>
  <w:style w:type="character" w:customStyle="1" w:styleId="CorptextCaracter">
    <w:name w:val="Corp text Caracter"/>
    <w:basedOn w:val="Fontdeparagrafimplicit"/>
    <w:link w:val="Corptext"/>
    <w:uiPriority w:val="1"/>
    <w:rsid w:val="00F14C40"/>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F14C40"/>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styleId="Referincomentariu">
    <w:name w:val="annotation reference"/>
    <w:basedOn w:val="Fontdeparagrafimplicit"/>
    <w:uiPriority w:val="99"/>
    <w:semiHidden/>
    <w:unhideWhenUsed/>
    <w:rsid w:val="00F14C40"/>
    <w:rPr>
      <w:sz w:val="16"/>
      <w:szCs w:val="16"/>
    </w:rPr>
  </w:style>
  <w:style w:type="paragraph" w:styleId="Textcomentariu">
    <w:name w:val="annotation text"/>
    <w:basedOn w:val="Normal"/>
    <w:link w:val="TextcomentariuCaracter"/>
    <w:uiPriority w:val="99"/>
    <w:unhideWhenUsed/>
    <w:rsid w:val="00F14C40"/>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TextcomentariuCaracter">
    <w:name w:val="Text comentariu Caracter"/>
    <w:basedOn w:val="Fontdeparagrafimplicit"/>
    <w:link w:val="Textcomentariu"/>
    <w:uiPriority w:val="99"/>
    <w:rsid w:val="00F14C40"/>
    <w:rPr>
      <w:rFonts w:ascii="Times New Roman" w:eastAsia="Times New Roman" w:hAnsi="Times New Roman" w:cs="Times New Roman"/>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F14C40"/>
    <w:rPr>
      <w:b/>
      <w:bCs/>
    </w:rPr>
  </w:style>
  <w:style w:type="character" w:customStyle="1" w:styleId="SubiectComentariuCaracter">
    <w:name w:val="Subiect Comentariu Caracter"/>
    <w:basedOn w:val="TextcomentariuCaracter"/>
    <w:link w:val="SubiectComentariu"/>
    <w:uiPriority w:val="99"/>
    <w:semiHidden/>
    <w:rsid w:val="00F14C40"/>
    <w:rPr>
      <w:rFonts w:ascii="Times New Roman" w:eastAsia="Times New Roman" w:hAnsi="Times New Roman" w:cs="Times New Roman"/>
      <w:b/>
      <w:bCs/>
      <w:kern w:val="0"/>
      <w:sz w:val="20"/>
      <w:szCs w:val="20"/>
      <w14:ligatures w14:val="none"/>
    </w:rPr>
  </w:style>
  <w:style w:type="paragraph" w:styleId="Revizuire">
    <w:name w:val="Revision"/>
    <w:hidden/>
    <w:uiPriority w:val="99"/>
    <w:semiHidden/>
    <w:rsid w:val="00F14C40"/>
    <w:pPr>
      <w:spacing w:after="0" w:line="240" w:lineRule="auto"/>
    </w:pPr>
    <w:rPr>
      <w:rFonts w:ascii="Times New Roman" w:eastAsia="Times New Roman" w:hAnsi="Times New Roman" w:cs="Times New Roman"/>
      <w:kern w:val="0"/>
      <w:sz w:val="22"/>
      <w:szCs w:val="22"/>
      <w14:ligatures w14:val="none"/>
    </w:rPr>
  </w:style>
  <w:style w:type="character" w:styleId="Hyperlink">
    <w:name w:val="Hyperlink"/>
    <w:basedOn w:val="Fontdeparagrafimplicit"/>
    <w:uiPriority w:val="99"/>
    <w:unhideWhenUsed/>
    <w:rsid w:val="00F14C40"/>
    <w:rPr>
      <w:color w:val="0563C1" w:themeColor="hyperlink"/>
      <w:u w:val="single"/>
    </w:rPr>
  </w:style>
  <w:style w:type="character" w:styleId="MeniuneNerezolvat">
    <w:name w:val="Unresolved Mention"/>
    <w:basedOn w:val="Fontdeparagrafimplicit"/>
    <w:uiPriority w:val="99"/>
    <w:semiHidden/>
    <w:unhideWhenUsed/>
    <w:rsid w:val="00F14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imariabeclean.ro," TargetMode="External"/><Relationship Id="rId5" Type="http://schemas.openxmlformats.org/officeDocument/2006/relationships/footnotes" Target="footnotes.xml"/><Relationship Id="rId10" Type="http://schemas.openxmlformats.org/officeDocument/2006/relationships/hyperlink" Target="mailto:achizitii@primariabeclean.ro" TargetMode="External"/><Relationship Id="rId4" Type="http://schemas.openxmlformats.org/officeDocument/2006/relationships/webSettings" Target="webSettings.xml"/><Relationship Id="rId9" Type="http://schemas.openxmlformats.org/officeDocument/2006/relationships/hyperlink" Target="mailto:secretariat@primariabeclea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75</Pages>
  <Words>21710</Words>
  <Characters>123748</Characters>
  <Application>Microsoft Office Word</Application>
  <DocSecurity>0</DocSecurity>
  <Lines>1031</Lines>
  <Paragraphs>290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Laurentiu Nistor</dc:creator>
  <cp:keywords/>
  <dc:description/>
  <cp:lastModifiedBy>GAL Ținutul Haiducilor -</cp:lastModifiedBy>
  <cp:revision>8</cp:revision>
  <cp:lastPrinted>2025-10-08T13:54:00Z</cp:lastPrinted>
  <dcterms:created xsi:type="dcterms:W3CDTF">2025-10-08T10:06:00Z</dcterms:created>
  <dcterms:modified xsi:type="dcterms:W3CDTF">2025-10-10T09:50:00Z</dcterms:modified>
</cp:coreProperties>
</file>