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192"/>
        <w:rPr>
          <w:sz w:val="23"/>
        </w:rPr>
      </w:pPr>
    </w:p>
    <w:p w:rsidR="00D06529" w:rsidRDefault="0066447B">
      <w:pPr>
        <w:pStyle w:val="Heading5"/>
        <w:rPr>
          <w:u w:val="none"/>
        </w:rPr>
      </w:pPr>
    </w:p>
    <w:p w:rsidR="00D06529" w:rsidRDefault="0066447B">
      <w:pPr>
        <w:spacing w:before="6"/>
        <w:ind w:left="1133"/>
        <w:rPr>
          <w:sz w:val="14"/>
        </w:rPr>
      </w:pPr>
      <w:r>
        <w:rPr>
          <w:color w:val="585858"/>
          <w:w w:val="105"/>
          <w:sz w:val="14"/>
        </w:rPr>
        <w:t>F_NOT_01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39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F744A3">
        <w:trPr>
          <w:trHeight w:val="494"/>
        </w:trPr>
        <w:tc>
          <w:tcPr>
            <w:tcW w:w="1401" w:type="dxa"/>
            <w:vMerge w:val="restart"/>
          </w:tcPr>
          <w:p w:rsidR="00D06529" w:rsidRDefault="00F744A3" w:rsidP="00F744A3">
            <w:pPr>
              <w:pStyle w:val="TableParagraph"/>
              <w:spacing w:before="0"/>
              <w:ind w:left="0"/>
              <w:rPr>
                <w:i/>
                <w:sz w:val="14"/>
              </w:rPr>
            </w:pPr>
            <w:r>
              <w:object w:dxaOrig="7081" w:dyaOrig="10622">
                <v:shape id="_x0000_i1044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4" DrawAspect="Content" ObjectID="_1850275397" r:id="rId141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204EB0" w:rsidRDefault="00204EB0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F744A3">
        <w:trPr>
          <w:trHeight w:val="493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204EB0" w:rsidRDefault="00204EB0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F744A3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204EB0" w:rsidRDefault="00204EB0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204EB0" w:rsidRDefault="00204EB0" w:rsidP="00204EB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42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204EB0" w:rsidRDefault="00204EB0">
            <w:pPr>
              <w:pStyle w:val="TableParagraph"/>
              <w:ind w:left="103"/>
              <w:rPr>
                <w:b/>
                <w:sz w:val="14"/>
              </w:rPr>
            </w:pPr>
          </w:p>
          <w:p w:rsidR="00D06529" w:rsidRDefault="00D06529">
            <w:pPr>
              <w:pStyle w:val="TableParagraph"/>
              <w:spacing w:before="7"/>
              <w:ind w:left="103"/>
              <w:rPr>
                <w:i/>
                <w:sz w:val="14"/>
              </w:rPr>
            </w:pPr>
          </w:p>
        </w:tc>
      </w:tr>
      <w:tr w:rsidR="00D06529" w:rsidTr="00F744A3">
        <w:trPr>
          <w:trHeight w:val="21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  <w:spacing w:before="255"/>
      </w:pPr>
      <w:r>
        <w:rPr>
          <w:spacing w:val="-2"/>
        </w:rPr>
        <w:t>NOTIFICARE</w:t>
      </w:r>
    </w:p>
    <w:p w:rsidR="00D06529" w:rsidRDefault="00D06529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AC6302" w:rsidRDefault="00AC6302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</w:p>
          <w:p w:rsidR="00D06529" w:rsidRDefault="00D06529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5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3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3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206"/>
        </w:trPr>
        <w:tc>
          <w:tcPr>
            <w:tcW w:w="9349" w:type="dxa"/>
            <w:gridSpan w:val="8"/>
          </w:tcPr>
          <w:p w:rsidR="00D06529" w:rsidRDefault="0066447B">
            <w:pPr>
              <w:pStyle w:val="TableParagraph"/>
              <w:numPr>
                <w:ilvl w:val="0"/>
                <w:numId w:val="4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D06529" w:rsidRDefault="00D06529">
      <w:pPr>
        <w:spacing w:before="6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7"/>
      </w:tblGrid>
      <w:tr w:rsidR="00D06529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495"/>
        </w:trPr>
        <w:tc>
          <w:tcPr>
            <w:tcW w:w="4674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D06529">
        <w:trPr>
          <w:trHeight w:val="205"/>
        </w:trPr>
        <w:tc>
          <w:tcPr>
            <w:tcW w:w="3080" w:type="dxa"/>
            <w:tcBorders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45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44"/>
              </w:numPr>
              <w:tabs>
                <w:tab w:val="left" w:pos="274"/>
              </w:tabs>
              <w:spacing w:line="180" w:lineRule="exact"/>
              <w:ind w:left="274" w:hanging="173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206"/>
        </w:trPr>
        <w:tc>
          <w:tcPr>
            <w:tcW w:w="3080" w:type="dxa"/>
            <w:tcBorders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43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D06529" w:rsidRDefault="0066447B">
            <w:pPr>
              <w:pStyle w:val="TableParagraph"/>
              <w:numPr>
                <w:ilvl w:val="0"/>
                <w:numId w:val="42"/>
              </w:numPr>
              <w:tabs>
                <w:tab w:val="left" w:pos="273"/>
              </w:tabs>
              <w:spacing w:before="6" w:line="180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494"/>
        </w:trPr>
        <w:tc>
          <w:tcPr>
            <w:tcW w:w="9347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D06529">
        <w:trPr>
          <w:trHeight w:val="825"/>
        </w:trPr>
        <w:tc>
          <w:tcPr>
            <w:tcW w:w="9347" w:type="dxa"/>
            <w:gridSpan w:val="5"/>
          </w:tcPr>
          <w:p w:rsidR="00D06529" w:rsidRDefault="0066447B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:rsidR="00D06529" w:rsidRDefault="0066447B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:rsidR="00D06529" w:rsidRDefault="0066447B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:rsidR="00D06529" w:rsidRDefault="0066447B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:rsidR="00D06529" w:rsidRDefault="0066447B">
      <w:pPr>
        <w:spacing w:before="84" w:line="343" w:lineRule="auto"/>
        <w:ind w:left="1769" w:right="1765"/>
        <w:jc w:val="center"/>
        <w:rPr>
          <w:sz w:val="17"/>
        </w:rPr>
      </w:pPr>
      <w:r>
        <w:rPr>
          <w:sz w:val="17"/>
        </w:rPr>
        <w:t>în temeiul art. 294–298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notific</w:t>
      </w:r>
    </w:p>
    <w:p w:rsidR="00D06529" w:rsidRDefault="00D06529">
      <w:pPr>
        <w:spacing w:before="2" w:after="1"/>
        <w:rPr>
          <w:sz w:val="12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D06529">
        <w:trPr>
          <w:trHeight w:val="17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D06529">
        <w:trPr>
          <w:trHeight w:val="412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:rsidR="00D06529" w:rsidRDefault="0066447B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D06529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D06529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:rsidR="00D06529" w:rsidRDefault="0066447B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:rsidR="00D06529" w:rsidRDefault="0066447B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:rsidR="00D06529" w:rsidRDefault="0066447B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:rsidR="00D06529" w:rsidRDefault="0066447B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:rsidR="00D06529" w:rsidRDefault="0066447B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D06529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:rsidR="00D06529" w:rsidRDefault="0066447B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:rsidR="00D06529" w:rsidRDefault="0066447B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:rsidR="00D06529" w:rsidRDefault="0066447B">
            <w:pPr>
              <w:pStyle w:val="TableParagraph"/>
              <w:numPr>
                <w:ilvl w:val="0"/>
                <w:numId w:val="38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:rsidR="00D06529" w:rsidRDefault="0066447B">
            <w:pPr>
              <w:pStyle w:val="TableParagraph"/>
              <w:numPr>
                <w:ilvl w:val="0"/>
                <w:numId w:val="38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:rsidR="00D06529" w:rsidRDefault="00D06529">
      <w:pPr>
        <w:pStyle w:val="TableParagraph"/>
        <w:spacing w:line="181" w:lineRule="exact"/>
        <w:rPr>
          <w:sz w:val="15"/>
        </w:rPr>
        <w:sectPr w:rsidR="00D06529">
          <w:footerReference w:type="default" r:id="rId140"/>
          <w:pgSz w:w="11900" w:h="16840"/>
          <w:pgMar w:top="480" w:right="141" w:bottom="820" w:left="141" w:header="211" w:footer="622" w:gutter="0"/>
          <w:cols w:space="720"/>
        </w:sectPr>
      </w:pPr>
    </w:p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7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D06529">
        <w:trPr>
          <w:trHeight w:val="1238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:rsidR="00D06529" w:rsidRDefault="0066447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:rsidR="00D06529" w:rsidRDefault="0066447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:rsidR="00D06529" w:rsidRDefault="0066447B">
            <w:pPr>
              <w:pStyle w:val="TableParagraph"/>
              <w:numPr>
                <w:ilvl w:val="0"/>
                <w:numId w:val="37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:rsidR="00D06529" w:rsidRDefault="0066447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:rsidR="00D06529" w:rsidRDefault="0066447B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D06529">
        <w:trPr>
          <w:trHeight w:val="17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D06529">
        <w:trPr>
          <w:trHeight w:val="1661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:rsidR="00D06529" w:rsidRDefault="0066447B">
            <w:pPr>
              <w:pStyle w:val="TableParagraph"/>
              <w:numPr>
                <w:ilvl w:val="0"/>
                <w:numId w:val="36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:rsidR="00D06529" w:rsidRDefault="0066447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:rsidR="00D06529" w:rsidRDefault="0066447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:rsidR="00D06529" w:rsidRDefault="0066447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:rsidR="00D06529" w:rsidRDefault="0066447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:rsidR="00D06529" w:rsidRDefault="0066447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:rsidR="00D06529" w:rsidRDefault="0066447B">
            <w:pPr>
              <w:pStyle w:val="TableParagraph"/>
              <w:numPr>
                <w:ilvl w:val="0"/>
                <w:numId w:val="36"/>
              </w:numPr>
              <w:tabs>
                <w:tab w:val="left" w:pos="276"/>
              </w:tabs>
              <w:spacing w:before="7" w:line="19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:rsidR="00D06529" w:rsidRDefault="00D06529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2"/>
        <w:gridCol w:w="3117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D06529">
        <w:trPr>
          <w:trHeight w:val="494"/>
        </w:trPr>
        <w:tc>
          <w:tcPr>
            <w:tcW w:w="6232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D06529">
        <w:trPr>
          <w:trHeight w:val="494"/>
        </w:trPr>
        <w:tc>
          <w:tcPr>
            <w:tcW w:w="6232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nr.TNA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6232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502"/>
        </w:trPr>
        <w:tc>
          <w:tcPr>
            <w:tcW w:w="6232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D06529">
        <w:trPr>
          <w:trHeight w:val="619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35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:rsidR="00D06529" w:rsidRDefault="0066447B">
            <w:pPr>
              <w:pStyle w:val="TableParagraph"/>
              <w:numPr>
                <w:ilvl w:val="0"/>
                <w:numId w:val="35"/>
              </w:numPr>
              <w:tabs>
                <w:tab w:val="left" w:pos="275"/>
                <w:tab w:val="left" w:pos="406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:rsidR="00D06529" w:rsidRDefault="0066447B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spacing w:before="6"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:rsidR="00D06529" w:rsidRDefault="00D06529">
      <w:pPr>
        <w:spacing w:before="2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D06529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:rsidR="00D06529" w:rsidRDefault="0066447B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:rsidR="00D06529" w:rsidRDefault="0066447B">
            <w:pPr>
              <w:pStyle w:val="TableParagraph"/>
              <w:spacing w:before="0" w:line="235" w:lineRule="auto"/>
              <w:ind w:right="34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D06529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529" w:rsidRDefault="0066447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D06529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529" w:rsidRDefault="0066447B">
            <w:pPr>
              <w:pStyle w:val="TableParagraph"/>
              <w:spacing w:before="0" w:line="235" w:lineRule="auto"/>
              <w:ind w:right="52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amplasării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panoului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investiției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vizibil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 execuției – cf. art. 298 alin. (5) din Legea nr.169/2026</w:t>
            </w:r>
          </w:p>
          <w:p w:rsidR="00D06529" w:rsidRDefault="0066447B">
            <w:pPr>
              <w:pStyle w:val="TableParagraph"/>
              <w:spacing w:before="4" w:line="247" w:lineRule="auto"/>
              <w:ind w:right="19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4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:rsidR="00D06529" w:rsidRDefault="00D065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3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45"/>
      <w:pgSz w:w="11900" w:h="16840"/>
      <w:pgMar w:top="480" w:right="141" w:bottom="640" w:left="141" w:header="211" w:footer="455" w:gutter="0"/>
      <w:pgNumType w:start="4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0464" behindDoc="1" locked="0" layoutInCell="1" allowOverlap="1" wp14:anchorId="37603818" wp14:editId="0154C159">
              <wp:simplePos x="0" y="0"/>
              <wp:positionH relativeFrom="page">
                <wp:posOffset>796772</wp:posOffset>
              </wp:positionH>
              <wp:positionV relativeFrom="page">
                <wp:posOffset>10158493</wp:posOffset>
              </wp:positionV>
              <wp:extent cx="1022350" cy="149860"/>
              <wp:effectExtent l="0" t="0" r="0" b="0"/>
              <wp:wrapNone/>
              <wp:docPr id="295" name="Textbox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23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5" o:spid="_x0000_s1222" type="#_x0000_t202" style="position:absolute;margin-left:62.75pt;margin-top:799.9pt;width:80.5pt;height:11.8pt;z-index:-212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0976" behindDoc="1" locked="0" layoutInCell="1" allowOverlap="1" wp14:anchorId="2B8A1188" wp14:editId="6ACF4999">
              <wp:simplePos x="0" y="0"/>
              <wp:positionH relativeFrom="page">
                <wp:posOffset>3417513</wp:posOffset>
              </wp:positionH>
              <wp:positionV relativeFrom="page">
                <wp:posOffset>10158493</wp:posOffset>
              </wp:positionV>
              <wp:extent cx="552450" cy="149860"/>
              <wp:effectExtent l="0" t="0" r="0" b="0"/>
              <wp:wrapNone/>
              <wp:docPr id="296" name="Textbox 2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96" o:spid="_x0000_s1223" type="#_x0000_t202" style="position:absolute;margin-left:269.1pt;margin-top:799.9pt;width:43.5pt;height:11.8pt;z-index:-212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353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07" name="Text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7" o:spid="_x0000_s1228" type="#_x0000_t202" style="position:absolute;margin-left:62.75pt;margin-top:808.25pt;width:80.45pt;height:11.8pt;z-index:-212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4048" behindDoc="1" locked="0" layoutInCell="1" allowOverlap="1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08" name="Textbox 3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8" o:spid="_x0000_s1229" type="#_x0000_t202" style="position:absolute;margin-left:269.1pt;margin-top:808.25pt;width:43.45pt;height:11.8pt;z-index:-2120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40" Type="http://schemas.openxmlformats.org/officeDocument/2006/relationships/footer" Target="footer43.xml"/><Relationship Id="rId145" Type="http://schemas.openxmlformats.org/officeDocument/2006/relationships/footer" Target="footer4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141" Type="http://schemas.openxmlformats.org/officeDocument/2006/relationships/oleObject" Target="embeddings/oleObject21.bin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42" Type="http://schemas.openxmlformats.org/officeDocument/2006/relationships/hyperlink" Target="mailto:secretariat@primariabeclean.ro" TargetMode="External"/><Relationship Id="rId3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